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 xml:space="preserve">Copie : 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{#isEDFOA}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EDF OA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{/isEDFOA}{#isEDFSEI}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EDF SEI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{/isEDFSEI}</w:t>
      </w: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 ; {#dreal}DREAL {dreal}{/dreal}{^dreal}DREAL concernée{/dreal} ; CRE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0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LibreOffice/7.4.0.3$MacOSX_X86_64 LibreOffice_project/f85e47c08ddd19c015c0114a68350214f7066f5a</Application>
  <AppVersion>15.0000</AppVersion>
  <Pages>2</Pages>
  <Words>364</Words>
  <Characters>2250</Characters>
  <CharactersWithSpaces>2587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2023-09-01T17:42:47Z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