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22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[Date]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Normal1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1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Délais d’achèvement d’un projet lauréat de la {titrePeriode} période de l’appel d’offres {titreAppelOffre}</w:t>
      </w:r>
    </w:p>
    <w:p>
      <w:pPr>
        <w:pStyle w:val="Normal1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1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Normal1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Puissance-crête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Normal1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Normal1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{referenceParagrapheAchevement} du cahier des charges de l’appel d’offres cité en objet indique :</w:t>
      </w:r>
    </w:p>
    <w:p>
      <w:pPr>
        <w:pStyle w:val="Normal1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{contenuParagrapheAchevement}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Normal1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 ces dispositions, l’achèvement de l’installation doit intervenir au plus tard le {dateLimiteAchevementInitiale}.</w:t>
      </w:r>
    </w:p>
    <w:p>
      <w:pPr>
        <w:pStyle w:val="Normal1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{#demandePrecedente}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Par courrier reçu dans nos services le {dateDepotDemandePrecedente}, vous avez sollicité une prolongation des délais d’achèvement de cette installation </w:t>
      </w:r>
      <w:r>
        <w:rPr>
          <w:rFonts w:eastAsia="Liberation Sans" w:cs="Liberation Sans" w:ascii="Liberation Sans" w:hAnsi="Liberation Sans"/>
          <w:sz w:val="20"/>
          <w:szCs w:val="20"/>
        </w:rPr>
        <w:t>{#demandeEnMois}de {dureeDelaiDemandePrecedenteEnMois} mois{/demandeEnMois}{#demandeEnDate}à la date du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dateDemandePrecedenteDemandée</w:t>
      </w:r>
      <w:r>
        <w:rPr>
          <w:rFonts w:eastAsia="Liberation Sans" w:cs="Liberation Sans" w:ascii="Liberation Sans" w:hAnsi="Liberation Sans"/>
          <w:sz w:val="20"/>
          <w:szCs w:val="20"/>
        </w:rPr>
        <w:t>}{/demandeEnDate}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. Par courrier du {dateReponseDemandePrecedente}, {^autreDelaiDemandePrecedenteAccorde}je vous ai accordé ce délai{/autreDelaiDemandePrecedenteAccorde}{#autreDelaiDemandePrecedenteAccorde}je vous ai accordé un délai </w:t>
      </w:r>
      <w:r>
        <w:rPr>
          <w:rFonts w:eastAsia="Liberation Sans" w:cs="Liberation Sans" w:ascii="Liberation Sans" w:hAnsi="Liberation Sans"/>
          <w:sz w:val="20"/>
          <w:szCs w:val="20"/>
        </w:rPr>
        <w:t>{#demandeEnMois}de {delaiDemandePrecedenteAccordeEnMois} mois, portant la date limite d’achèvement au {dateLimiteAchevementActuelle}{/demandeEnMois}{#demandeEnDate}portant la date limite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dateDemandePrecedenteAccordée}{</w:t>
      </w:r>
      <w:r>
        <w:rPr>
          <w:rFonts w:eastAsia="Liberation Sans" w:cs="Liberation Sans" w:ascii="Liberation Sans" w:hAnsi="Liberation Sans"/>
          <w:sz w:val="20"/>
          <w:szCs w:val="20"/>
        </w:rPr>
        <w:t>/demandeEnDate}</w:t>
      </w:r>
      <w:r>
        <w:rPr>
          <w:rFonts w:eastAsia="Liberation Sans" w:cs="Liberation Sans" w:ascii="Liberation Sans" w:hAnsi="Liberation Sans"/>
          <w:sz w:val="20"/>
          <w:szCs w:val="20"/>
        </w:rPr>
        <w:t>{/autreDelaiDemandePrecedenteAccorde}.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{/demandePrecedente}</w:t>
      </w:r>
    </w:p>
    <w:p>
      <w:pPr>
        <w:pStyle w:val="Normal1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sollicitez un</w:t>
      </w:r>
      <w:r>
        <w:rPr>
          <w:rFonts w:eastAsia="Liberation Sans" w:cs="Liberation Sans" w:ascii="Liberation Sans" w:hAnsi="Liberation Sans"/>
          <w:sz w:val="20"/>
          <w:szCs w:val="20"/>
        </w:rPr>
        <w:t>e nouvelle date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dateAchèvementDemandée</w:t>
      </w:r>
      <w:r>
        <w:rPr>
          <w:rFonts w:eastAsia="Liberation Sans" w:cs="Liberation Sans" w:ascii="Liberation Sans" w:hAnsi="Liberation Sans"/>
          <w:sz w:val="20"/>
          <w:szCs w:val="20"/>
        </w:rPr>
        <w:t>},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Normal1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Normal1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et afin de ne pas pénaliser votre projet, j’ai l’honneur de vous accorder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un délai portant la date l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imite d’achèvement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de cette installation au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[nouvelle date limite d’achèvement]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. / et compte-tenu des éléments précédents, je suis au regret de ne pas donner de suite favorable à votre demande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Normal1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Normal1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Normal1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Normal1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Normal1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[DREAL concernée] ; [CRE]</w:t>
      </w:r>
    </w:p>
    <w:p>
      <w:pPr>
        <w:pStyle w:val="Normal1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64" w:right="964" w:header="708" w:top="964" w:footer="708" w:bottom="964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-152400</wp:posOffset>
          </wp:positionH>
          <wp:positionV relativeFrom="paragraph">
            <wp:posOffset>-342900</wp:posOffset>
          </wp:positionV>
          <wp:extent cx="1846580" cy="150177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46580" cy="1501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Normal1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Normal1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Normal1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Normal1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Normal1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nRvtCig7Z7mcezvvA5AsB4HHFdA==">AMUW2mV6uC6ODYcpNPbWD0EppHRbf43niISn5ryeJsRjGEqFlfZw+UOAOCPP+2z8eA87P5PCYY5MnvqKfPGSp/Q1xOC2RfRTRhXQpIorTfZyasuTAKxn/V9cSLGT2ws/TjW846CpgdJ8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LibreOffice/6.4.7.2$Linux_X86_64 LibreOffice_project/40$Build-2</Application>
  <Pages>2</Pages>
  <Words>319</Words>
  <Characters>2500</Characters>
  <CharactersWithSpaces>2790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2022-07-27T12:19:45Z</dcterms:modified>
  <cp:revision>8</cp:revision>
  <dc:subject/>
  <dc:title/>
</cp:coreProperties>
</file>