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4E" w:rsidRPr="00597509" w:rsidRDefault="002F64A6" w:rsidP="00A871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97509">
        <w:rPr>
          <w:rFonts w:ascii="Arial" w:hAnsi="Arial" w:cs="Arial"/>
          <w:b/>
          <w:sz w:val="24"/>
          <w:szCs w:val="24"/>
          <w:u w:val="single"/>
        </w:rPr>
        <w:t xml:space="preserve">PROGRAMA DE ENTRENAMIENTO PARA EL TRABAJO </w:t>
      </w:r>
    </w:p>
    <w:p w:rsidR="009A09D0" w:rsidRPr="002B2821" w:rsidRDefault="0006384E" w:rsidP="00A8716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Resolución MTESS N° 708/10 y SE N° 905/10</w:t>
      </w:r>
    </w:p>
    <w:p w:rsidR="002F64A6" w:rsidRDefault="002F64A6" w:rsidP="00BD52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7509" w:rsidRPr="002B2821" w:rsidRDefault="00597509" w:rsidP="00BD52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97509" w:rsidRPr="000E1067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0E1067">
        <w:rPr>
          <w:rFonts w:ascii="Arial" w:hAnsi="Arial" w:cs="Arial"/>
          <w:b/>
          <w:sz w:val="24"/>
          <w:szCs w:val="24"/>
        </w:rPr>
        <w:t xml:space="preserve">Las Acciones de Entrenamiento para el </w:t>
      </w:r>
      <w:r w:rsidR="00BB24A6">
        <w:rPr>
          <w:rFonts w:ascii="Arial" w:hAnsi="Arial" w:cs="Arial"/>
          <w:b/>
          <w:sz w:val="24"/>
          <w:szCs w:val="24"/>
        </w:rPr>
        <w:t>T</w:t>
      </w:r>
      <w:r w:rsidRPr="000E1067">
        <w:rPr>
          <w:rFonts w:ascii="Arial" w:hAnsi="Arial" w:cs="Arial"/>
          <w:b/>
          <w:sz w:val="24"/>
          <w:szCs w:val="24"/>
        </w:rPr>
        <w:t xml:space="preserve">rabajo tienen como objeto: </w:t>
      </w:r>
    </w:p>
    <w:p w:rsidR="00597509" w:rsidRPr="00AB75DD" w:rsidRDefault="00597509" w:rsidP="00597509">
      <w:pPr>
        <w:pStyle w:val="ListParagraph"/>
        <w:numPr>
          <w:ilvl w:val="0"/>
          <w:numId w:val="3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75DD">
        <w:rPr>
          <w:rFonts w:ascii="Arial" w:hAnsi="Arial" w:cs="Arial"/>
          <w:sz w:val="24"/>
          <w:szCs w:val="24"/>
        </w:rPr>
        <w:t>Incrementar las competencias, habilidades y destrezas de trabajadores desocupados</w:t>
      </w:r>
    </w:p>
    <w:p w:rsidR="00597509" w:rsidRPr="00AB75DD" w:rsidRDefault="00597509" w:rsidP="00597509">
      <w:pPr>
        <w:pStyle w:val="ListParagraph"/>
        <w:numPr>
          <w:ilvl w:val="0"/>
          <w:numId w:val="3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75DD">
        <w:rPr>
          <w:rFonts w:ascii="Arial" w:hAnsi="Arial" w:cs="Arial"/>
          <w:sz w:val="24"/>
          <w:szCs w:val="24"/>
        </w:rPr>
        <w:t>Promover su inserción laboral</w:t>
      </w:r>
    </w:p>
    <w:p w:rsidR="00597509" w:rsidRPr="00AB75DD" w:rsidRDefault="00597509" w:rsidP="00597509">
      <w:pPr>
        <w:pStyle w:val="ListParagraph"/>
        <w:numPr>
          <w:ilvl w:val="0"/>
          <w:numId w:val="3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</w:t>
      </w:r>
      <w:r w:rsidRPr="00AB75DD">
        <w:rPr>
          <w:rFonts w:ascii="Arial" w:hAnsi="Arial" w:cs="Arial"/>
          <w:sz w:val="24"/>
          <w:szCs w:val="24"/>
        </w:rPr>
        <w:t xml:space="preserve"> prácticas </w:t>
      </w:r>
      <w:proofErr w:type="spellStart"/>
      <w:r w:rsidRPr="00AB75DD">
        <w:rPr>
          <w:rFonts w:ascii="Arial" w:hAnsi="Arial" w:cs="Arial"/>
          <w:sz w:val="24"/>
          <w:szCs w:val="24"/>
        </w:rPr>
        <w:t>calificantes</w:t>
      </w:r>
      <w:proofErr w:type="spellEnd"/>
    </w:p>
    <w:p w:rsidR="00597509" w:rsidRPr="00AB75DD" w:rsidRDefault="00597509" w:rsidP="00597509">
      <w:pPr>
        <w:pStyle w:val="ListParagraph"/>
        <w:numPr>
          <w:ilvl w:val="0"/>
          <w:numId w:val="3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75DD">
        <w:rPr>
          <w:rFonts w:ascii="Arial" w:hAnsi="Arial" w:cs="Arial"/>
          <w:sz w:val="24"/>
          <w:szCs w:val="24"/>
        </w:rPr>
        <w:t>Incluir en la práctica procesos formativos y la presencia de un tutor</w:t>
      </w:r>
    </w:p>
    <w:p w:rsidR="00597509" w:rsidRDefault="00597509" w:rsidP="00597509">
      <w:pPr>
        <w:pStyle w:val="ListParagraph"/>
        <w:numPr>
          <w:ilvl w:val="0"/>
          <w:numId w:val="3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75DD">
        <w:rPr>
          <w:rFonts w:ascii="Arial" w:hAnsi="Arial" w:cs="Arial"/>
          <w:sz w:val="24"/>
          <w:szCs w:val="24"/>
        </w:rPr>
        <w:t>Todas las anteriores son correctas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AB75DD" w:rsidRDefault="00597509" w:rsidP="00597509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7509" w:rsidRPr="00002513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002513">
        <w:rPr>
          <w:rFonts w:ascii="Arial" w:hAnsi="Arial" w:cs="Arial"/>
          <w:b/>
          <w:sz w:val="24"/>
          <w:szCs w:val="24"/>
        </w:rPr>
        <w:t>Las Acciones de Entrenamiento para el Trabajo se implementan a través de las siguientes líneas de acción</w:t>
      </w:r>
      <w:r>
        <w:rPr>
          <w:rFonts w:ascii="Arial" w:hAnsi="Arial" w:cs="Arial"/>
          <w:b/>
          <w:sz w:val="24"/>
          <w:szCs w:val="24"/>
        </w:rPr>
        <w:t xml:space="preserve"> (marque la INCORRECTA)</w:t>
      </w:r>
      <w:r w:rsidRPr="00002513">
        <w:rPr>
          <w:rFonts w:ascii="Arial" w:hAnsi="Arial" w:cs="Arial"/>
          <w:b/>
          <w:sz w:val="24"/>
          <w:szCs w:val="24"/>
        </w:rPr>
        <w:t>:</w:t>
      </w:r>
    </w:p>
    <w:p w:rsidR="00597509" w:rsidRPr="00002513" w:rsidRDefault="00597509" w:rsidP="00597509">
      <w:pPr>
        <w:pStyle w:val="ListParagraph"/>
        <w:numPr>
          <w:ilvl w:val="0"/>
          <w:numId w:val="3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02513">
        <w:rPr>
          <w:rFonts w:ascii="Arial" w:hAnsi="Arial" w:cs="Arial"/>
          <w:sz w:val="24"/>
          <w:szCs w:val="24"/>
        </w:rPr>
        <w:t>Entrenamiento para Trabajadores con discapacidad</w:t>
      </w:r>
    </w:p>
    <w:p w:rsidR="00597509" w:rsidRPr="00002513" w:rsidRDefault="00597509" w:rsidP="00597509">
      <w:pPr>
        <w:pStyle w:val="ListParagraph"/>
        <w:numPr>
          <w:ilvl w:val="0"/>
          <w:numId w:val="3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02513">
        <w:rPr>
          <w:rFonts w:ascii="Arial" w:hAnsi="Arial" w:cs="Arial"/>
          <w:sz w:val="24"/>
          <w:szCs w:val="24"/>
        </w:rPr>
        <w:t>Entrenamiento en el Sector Público</w:t>
      </w:r>
    </w:p>
    <w:p w:rsidR="00597509" w:rsidRPr="00002513" w:rsidRDefault="00597509" w:rsidP="00597509">
      <w:pPr>
        <w:pStyle w:val="ListParagraph"/>
        <w:numPr>
          <w:ilvl w:val="0"/>
          <w:numId w:val="3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02513">
        <w:rPr>
          <w:rFonts w:ascii="Arial" w:hAnsi="Arial" w:cs="Arial"/>
          <w:sz w:val="24"/>
          <w:szCs w:val="24"/>
        </w:rPr>
        <w:t xml:space="preserve">Entrenamiento en el Sector Privado </w:t>
      </w:r>
    </w:p>
    <w:p w:rsidR="00597509" w:rsidRPr="00002513" w:rsidRDefault="00597509" w:rsidP="00597509">
      <w:pPr>
        <w:pStyle w:val="ListParagraph"/>
        <w:numPr>
          <w:ilvl w:val="0"/>
          <w:numId w:val="3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02513">
        <w:rPr>
          <w:rFonts w:ascii="Arial" w:hAnsi="Arial" w:cs="Arial"/>
          <w:sz w:val="24"/>
          <w:szCs w:val="24"/>
        </w:rPr>
        <w:t>Entrenamiento para Mujeres víctimas de violencia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002513" w:rsidRDefault="00597509" w:rsidP="00597509">
      <w:pPr>
        <w:pStyle w:val="ListParagraph"/>
        <w:numPr>
          <w:ilvl w:val="0"/>
          <w:numId w:val="3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02513">
        <w:rPr>
          <w:rFonts w:ascii="Arial" w:hAnsi="Arial" w:cs="Arial"/>
          <w:sz w:val="24"/>
          <w:szCs w:val="24"/>
        </w:rPr>
        <w:t xml:space="preserve">Entrenamiento en Instituciones sin fines de lucro </w:t>
      </w:r>
    </w:p>
    <w:p w:rsidR="00597509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En</w:t>
      </w:r>
      <w:r w:rsidR="00BB24A6">
        <w:rPr>
          <w:rFonts w:ascii="Arial" w:hAnsi="Arial" w:cs="Arial"/>
          <w:b/>
          <w:sz w:val="24"/>
          <w:szCs w:val="24"/>
        </w:rPr>
        <w:t xml:space="preserve"> la</w:t>
      </w:r>
      <w:r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 xml:space="preserve">Línea de Entrenamiento en el Sector Privado </w:t>
      </w:r>
      <w:r w:rsidR="00AD3537" w:rsidRPr="00AD3537">
        <w:rPr>
          <w:rFonts w:ascii="Arial" w:hAnsi="Arial" w:cs="Arial"/>
          <w:b/>
          <w:sz w:val="24"/>
          <w:szCs w:val="24"/>
        </w:rPr>
        <w:t>pueden participar:</w:t>
      </w:r>
    </w:p>
    <w:p w:rsidR="00161BED" w:rsidRPr="002B2821" w:rsidRDefault="00161BED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Cualquier trabajador/a desocupado/a</w:t>
      </w:r>
    </w:p>
    <w:p w:rsidR="002F64A6" w:rsidRPr="00AD3537" w:rsidRDefault="002F64A6" w:rsidP="00AD35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Trabajadores/as desocupados/as que estén bajo la cobertura de determinadas acciones del Gobierno Nacional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A87167" w:rsidP="00AD35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Trabajadores despedidos de grandes empresas</w:t>
      </w:r>
    </w:p>
    <w:p w:rsidR="00D77F7A" w:rsidRPr="00AD3537" w:rsidRDefault="00D77F7A" w:rsidP="00AD35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Trabajadores solo de hasta 24 años </w:t>
      </w:r>
    </w:p>
    <w:p w:rsidR="00D77F7A" w:rsidRPr="00AD3537" w:rsidRDefault="00D77F7A" w:rsidP="00AD353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Trabajadores que no tengan ninguna experiencia laboral</w:t>
      </w:r>
    </w:p>
    <w:p w:rsidR="00161BED" w:rsidRDefault="00161BED" w:rsidP="00AD3537">
      <w:pPr>
        <w:spacing w:after="0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¿Las empresas sólo con estar inscriptas en la AFIP están en</w:t>
      </w:r>
      <w:r w:rsidR="00BB24A6">
        <w:rPr>
          <w:rFonts w:ascii="Arial" w:hAnsi="Arial" w:cs="Arial"/>
          <w:b/>
          <w:sz w:val="24"/>
          <w:szCs w:val="24"/>
        </w:rPr>
        <w:t xml:space="preserve"> condiciones de participar en la</w:t>
      </w:r>
      <w:r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</w:t>
      </w:r>
      <w:r w:rsidR="00161BED" w:rsidRPr="00AD3537">
        <w:rPr>
          <w:rFonts w:ascii="Arial" w:hAnsi="Arial" w:cs="Arial"/>
          <w:b/>
          <w:sz w:val="24"/>
          <w:szCs w:val="24"/>
        </w:rPr>
        <w:t xml:space="preserve">? </w:t>
      </w:r>
    </w:p>
    <w:p w:rsidR="002F64A6" w:rsidRPr="002B2821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Sí</w:t>
      </w:r>
    </w:p>
    <w:p w:rsidR="002F64A6" w:rsidRPr="00AD3537" w:rsidRDefault="002F64A6" w:rsidP="00AD35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No, además tienen que tener la habilitación municipal</w:t>
      </w:r>
    </w:p>
    <w:p w:rsidR="002F64A6" w:rsidRPr="00AD3537" w:rsidRDefault="002F64A6" w:rsidP="00AD35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No, además tienen que tener la habilitación municipal, no haber realizado despidos masivos en los últimos 6 meses, y no tener sanciones por trabajo no registrado sin regularizar </w:t>
      </w:r>
    </w:p>
    <w:p w:rsidR="00D77F7A" w:rsidRPr="00AD3537" w:rsidRDefault="00D77F7A" w:rsidP="00AD35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No, deben estar inscriptas también en el REPSAL</w:t>
      </w:r>
    </w:p>
    <w:p w:rsidR="00D77F7A" w:rsidRPr="00AD3537" w:rsidRDefault="00D77F7A" w:rsidP="00AD35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No, deben estar inscriptas en la ANSES</w:t>
      </w:r>
    </w:p>
    <w:p w:rsidR="002F64A6" w:rsidRDefault="002F64A6" w:rsidP="00AD3537">
      <w:pPr>
        <w:pStyle w:val="ListParagraph"/>
        <w:spacing w:after="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161BED" w:rsidRPr="00AD3537" w:rsidRDefault="00BB2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la</w:t>
      </w:r>
      <w:r w:rsidR="002F64A6" w:rsidRPr="00AD35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Línea de Entrenamiento en el Sector Privado</w:t>
      </w:r>
      <w:r w:rsidR="00AD3537" w:rsidRPr="00AD3537">
        <w:rPr>
          <w:rFonts w:ascii="Arial" w:hAnsi="Arial" w:cs="Arial"/>
          <w:b/>
          <w:sz w:val="24"/>
          <w:szCs w:val="24"/>
        </w:rPr>
        <w:t xml:space="preserve"> tienen apoyo</w:t>
      </w:r>
      <w:r w:rsidR="00161BED" w:rsidRPr="00AD3537">
        <w:rPr>
          <w:rFonts w:ascii="Arial" w:hAnsi="Arial" w:cs="Arial"/>
          <w:b/>
          <w:sz w:val="24"/>
          <w:szCs w:val="24"/>
        </w:rPr>
        <w:t>:</w:t>
      </w:r>
      <w:r w:rsidR="00E963EB" w:rsidRPr="00AD3537">
        <w:rPr>
          <w:rFonts w:ascii="Arial" w:hAnsi="Arial" w:cs="Arial"/>
          <w:b/>
          <w:sz w:val="24"/>
          <w:szCs w:val="24"/>
        </w:rPr>
        <w:t xml:space="preserve">  </w:t>
      </w: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Las empresas que son sociedades </w:t>
      </w:r>
      <w:r w:rsidR="00161BED" w:rsidRPr="00AD3537">
        <w:rPr>
          <w:rFonts w:ascii="Arial" w:hAnsi="Arial" w:cs="Arial"/>
          <w:sz w:val="24"/>
          <w:szCs w:val="24"/>
        </w:rPr>
        <w:t>anónimas</w:t>
      </w:r>
    </w:p>
    <w:p w:rsidR="00D77F7A" w:rsidRPr="00AD3537" w:rsidRDefault="00D77F7A" w:rsidP="00AD353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Las empresas de la </w:t>
      </w:r>
      <w:r w:rsidR="00161BED" w:rsidRPr="00AD3537">
        <w:rPr>
          <w:rFonts w:ascii="Arial" w:hAnsi="Arial" w:cs="Arial"/>
          <w:sz w:val="24"/>
          <w:szCs w:val="24"/>
        </w:rPr>
        <w:t>construcción</w:t>
      </w:r>
    </w:p>
    <w:p w:rsidR="002F64A6" w:rsidRPr="00AD3537" w:rsidRDefault="00161BED" w:rsidP="00AD353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lastRenderedPageBreak/>
        <w:t>L</w:t>
      </w:r>
      <w:r w:rsidR="002F64A6" w:rsidRPr="00AD3537">
        <w:rPr>
          <w:rFonts w:ascii="Arial" w:hAnsi="Arial" w:cs="Arial"/>
          <w:sz w:val="24"/>
          <w:szCs w:val="24"/>
        </w:rPr>
        <w:t>as empresas tienen un mayor apoyo si son micro</w:t>
      </w:r>
      <w:r w:rsidR="002F64A6" w:rsidRPr="00AD3537">
        <w:rPr>
          <w:rFonts w:ascii="Arial" w:hAnsi="Arial" w:cs="Arial"/>
          <w:strike/>
          <w:sz w:val="24"/>
          <w:szCs w:val="24"/>
        </w:rPr>
        <w:t xml:space="preserve"> </w:t>
      </w:r>
      <w:r w:rsidR="003D29B7">
        <w:rPr>
          <w:rFonts w:ascii="Arial" w:hAnsi="Arial" w:cs="Arial"/>
          <w:strike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Las empresas son todas apoyadas de la misma manera</w:t>
      </w:r>
    </w:p>
    <w:p w:rsidR="002F64A6" w:rsidRPr="00AD3537" w:rsidRDefault="002F64A6" w:rsidP="00AD353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Las empresas industriales se privilegian de manera especial </w:t>
      </w:r>
    </w:p>
    <w:p w:rsidR="002F64A6" w:rsidRDefault="002F64A6" w:rsidP="00AD3537">
      <w:pPr>
        <w:pStyle w:val="ListParagraph"/>
        <w:spacing w:after="0" w:line="276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B2821">
        <w:rPr>
          <w:rFonts w:ascii="Arial" w:hAnsi="Arial" w:cs="Arial"/>
          <w:sz w:val="24"/>
          <w:szCs w:val="24"/>
        </w:rPr>
        <w:t xml:space="preserve"> </w:t>
      </w: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161BED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 xml:space="preserve">Indique la respuesta correcta: </w:t>
      </w:r>
      <w:r w:rsidR="00BB24A6">
        <w:rPr>
          <w:rFonts w:ascii="Arial" w:hAnsi="Arial" w:cs="Arial"/>
          <w:b/>
          <w:sz w:val="24"/>
          <w:szCs w:val="24"/>
        </w:rPr>
        <w:t xml:space="preserve">En </w:t>
      </w:r>
      <w:r w:rsidR="002F64A6" w:rsidRPr="00AD3537">
        <w:rPr>
          <w:rFonts w:ascii="Arial" w:hAnsi="Arial" w:cs="Arial"/>
          <w:b/>
          <w:sz w:val="24"/>
          <w:szCs w:val="24"/>
        </w:rPr>
        <w:t>l</w:t>
      </w:r>
      <w:r w:rsidR="00BB24A6">
        <w:rPr>
          <w:rFonts w:ascii="Arial" w:hAnsi="Arial" w:cs="Arial"/>
          <w:b/>
          <w:sz w:val="24"/>
          <w:szCs w:val="24"/>
        </w:rPr>
        <w:t>a</w:t>
      </w:r>
      <w:r w:rsidR="002F64A6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</w:t>
      </w:r>
      <w:r w:rsidRPr="00AD3537">
        <w:rPr>
          <w:rFonts w:ascii="Arial" w:hAnsi="Arial" w:cs="Arial"/>
          <w:b/>
          <w:sz w:val="24"/>
          <w:szCs w:val="24"/>
        </w:rPr>
        <w:t>:</w:t>
      </w:r>
    </w:p>
    <w:p w:rsidR="00D77F7A" w:rsidRPr="002B2821" w:rsidRDefault="00D77F7A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D77F7A" w:rsidP="00AD353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Hay relación laboral a través de un contrato a tiempo determinado</w:t>
      </w:r>
    </w:p>
    <w:p w:rsidR="002F64A6" w:rsidRPr="00AD3537" w:rsidRDefault="002F64A6" w:rsidP="00AD353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Hay relación laboral</w:t>
      </w:r>
    </w:p>
    <w:p w:rsidR="002F64A6" w:rsidRPr="00AD3537" w:rsidRDefault="002F64A6" w:rsidP="00AD353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No hay relación laboral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Queda librado al acuerdo que hagan las partes</w:t>
      </w:r>
    </w:p>
    <w:p w:rsidR="00D77F7A" w:rsidRPr="00AD3537" w:rsidRDefault="00D77F7A" w:rsidP="00AD353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Hay relación laboral a partir del 3 meses</w:t>
      </w:r>
    </w:p>
    <w:p w:rsidR="002F64A6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Luego de concluido el proyecto de aprendizaje</w:t>
      </w:r>
      <w:r w:rsidR="00BB24A6">
        <w:rPr>
          <w:rFonts w:ascii="Arial" w:hAnsi="Arial" w:cs="Arial"/>
          <w:b/>
          <w:sz w:val="24"/>
          <w:szCs w:val="24"/>
        </w:rPr>
        <w:t xml:space="preserve"> en el marco de</w:t>
      </w:r>
      <w:r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l</w:t>
      </w:r>
      <w:r w:rsidR="00BB24A6">
        <w:rPr>
          <w:rFonts w:ascii="Arial" w:hAnsi="Arial" w:cs="Arial"/>
          <w:b/>
          <w:sz w:val="24"/>
          <w:szCs w:val="24"/>
        </w:rPr>
        <w:t>a</w:t>
      </w:r>
      <w:r w:rsidR="00BB24A6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 xml:space="preserve">Línea de Entrenamiento en el Sector Privado, </w:t>
      </w:r>
      <w:r w:rsidRPr="00AD3537">
        <w:rPr>
          <w:rFonts w:ascii="Arial" w:hAnsi="Arial" w:cs="Arial"/>
          <w:b/>
          <w:sz w:val="24"/>
          <w:szCs w:val="24"/>
        </w:rPr>
        <w:t>la empresa es</w:t>
      </w:r>
      <w:r w:rsidR="00161BED" w:rsidRPr="00AD3537">
        <w:rPr>
          <w:rFonts w:ascii="Arial" w:hAnsi="Arial" w:cs="Arial"/>
          <w:b/>
          <w:sz w:val="24"/>
          <w:szCs w:val="24"/>
        </w:rPr>
        <w:t>tá obligada a:</w:t>
      </w:r>
    </w:p>
    <w:p w:rsidR="00D77F7A" w:rsidRPr="002B2821" w:rsidRDefault="00D77F7A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D77F7A" w:rsidP="00AD353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Inscribir al aprendiz en una escuela de formación</w:t>
      </w:r>
    </w:p>
    <w:p w:rsidR="002F64A6" w:rsidRPr="00AD3537" w:rsidRDefault="002F64A6" w:rsidP="00AD353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Entregar un Certificado al aprendiz</w:t>
      </w:r>
      <w:r w:rsidR="00AD3537" w:rsidRPr="00AD3537"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Contratar al aprendiz</w:t>
      </w:r>
    </w:p>
    <w:p w:rsidR="002F64A6" w:rsidRPr="00AD3537" w:rsidRDefault="002F64A6" w:rsidP="00AD353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Ninguna de las anteriores </w:t>
      </w:r>
    </w:p>
    <w:p w:rsidR="00D77F7A" w:rsidRPr="00AD3537" w:rsidRDefault="00D77F7A" w:rsidP="00AD353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Hacer un nuevo proyecto</w:t>
      </w:r>
    </w:p>
    <w:p w:rsidR="00D77F7A" w:rsidRPr="002B2821" w:rsidRDefault="00D77F7A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2B2821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El Programa de E</w:t>
      </w:r>
      <w:r w:rsidR="00BB24A6">
        <w:rPr>
          <w:rFonts w:ascii="Arial" w:hAnsi="Arial" w:cs="Arial"/>
          <w:b/>
          <w:sz w:val="24"/>
          <w:szCs w:val="24"/>
        </w:rPr>
        <w:t>ntrenamiento para el Trabajo es:</w:t>
      </w:r>
      <w:r w:rsidRPr="00AD3537">
        <w:rPr>
          <w:rFonts w:ascii="Arial" w:hAnsi="Arial" w:cs="Arial"/>
          <w:b/>
          <w:sz w:val="24"/>
          <w:szCs w:val="24"/>
        </w:rPr>
        <w:t xml:space="preserve"> </w:t>
      </w:r>
    </w:p>
    <w:p w:rsidR="00161BED" w:rsidRPr="002B2821" w:rsidRDefault="00161BED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No es un programa </w:t>
      </w:r>
    </w:p>
    <w:p w:rsidR="002F64A6" w:rsidRPr="00AD3537" w:rsidRDefault="00D77F7A" w:rsidP="00AD35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Un programa de apoyo a la inserción laboral </w:t>
      </w:r>
    </w:p>
    <w:p w:rsidR="002F64A6" w:rsidRPr="00AD3537" w:rsidRDefault="002F64A6" w:rsidP="00AD35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 programa de apoyo a las nuevas contrataciones</w:t>
      </w:r>
    </w:p>
    <w:p w:rsidR="002F64A6" w:rsidRPr="00AD3537" w:rsidRDefault="002F64A6" w:rsidP="00AD35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 programa para la regularización de trabajadores no registrados</w:t>
      </w:r>
    </w:p>
    <w:p w:rsidR="002F64A6" w:rsidRPr="00AD3537" w:rsidRDefault="002F64A6" w:rsidP="00AD35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Un programa de aprendizaje </w:t>
      </w:r>
    </w:p>
    <w:p w:rsidR="002F64A6" w:rsidRPr="002B2821" w:rsidRDefault="002F64A6" w:rsidP="00AD3537">
      <w:pPr>
        <w:pStyle w:val="ListParagraph"/>
        <w:spacing w:after="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AD3537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8"/>
          <w:szCs w:val="8"/>
        </w:rPr>
      </w:pP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2B2821">
        <w:rPr>
          <w:rFonts w:ascii="Arial" w:hAnsi="Arial" w:cs="Arial"/>
          <w:sz w:val="24"/>
          <w:szCs w:val="24"/>
        </w:rPr>
        <w:t>¿</w:t>
      </w:r>
      <w:r w:rsidRPr="00AD3537">
        <w:rPr>
          <w:rFonts w:ascii="Arial" w:hAnsi="Arial" w:cs="Arial"/>
          <w:b/>
          <w:sz w:val="24"/>
          <w:szCs w:val="24"/>
        </w:rPr>
        <w:t>Cómo es la jornada que cumplen los aprendices en las empresas en</w:t>
      </w:r>
      <w:r w:rsidR="00BB24A6">
        <w:rPr>
          <w:rFonts w:ascii="Arial" w:hAnsi="Arial" w:cs="Arial"/>
          <w:b/>
          <w:sz w:val="24"/>
          <w:szCs w:val="24"/>
        </w:rPr>
        <w:t xml:space="preserve"> el marco de la Línea de Entrenamiento en el Sector Privado</w:t>
      </w:r>
      <w:r w:rsidRPr="00AD3537">
        <w:rPr>
          <w:rFonts w:ascii="Arial" w:hAnsi="Arial" w:cs="Arial"/>
          <w:b/>
          <w:sz w:val="24"/>
          <w:szCs w:val="24"/>
        </w:rPr>
        <w:t xml:space="preserve">? </w:t>
      </w:r>
    </w:p>
    <w:p w:rsidR="002F64A6" w:rsidRPr="002B2821" w:rsidRDefault="002F64A6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Jornada a contraturno del resto de los trabajadores</w:t>
      </w:r>
    </w:p>
    <w:p w:rsidR="00D77F7A" w:rsidRPr="00AD3537" w:rsidRDefault="00D77F7A" w:rsidP="00AD353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Jornada de fin de semana</w:t>
      </w:r>
    </w:p>
    <w:p w:rsidR="002F64A6" w:rsidRPr="00AD3537" w:rsidRDefault="002F64A6" w:rsidP="00AD353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Jornada a tiempo completo</w:t>
      </w:r>
    </w:p>
    <w:p w:rsidR="002F64A6" w:rsidRPr="00AD3537" w:rsidRDefault="002F64A6" w:rsidP="00AD353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Se acuerda entre el aprendiz y el empresario</w:t>
      </w:r>
    </w:p>
    <w:p w:rsidR="002F64A6" w:rsidRPr="00AD3537" w:rsidRDefault="002F64A6" w:rsidP="00AD3537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Jornada reducida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F64A6" w:rsidRPr="002B2821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B2821">
        <w:rPr>
          <w:rFonts w:ascii="Arial" w:hAnsi="Arial" w:cs="Arial"/>
          <w:sz w:val="24"/>
          <w:szCs w:val="24"/>
        </w:rPr>
        <w:t>¿</w:t>
      </w:r>
      <w:r w:rsidRPr="00AD3537">
        <w:rPr>
          <w:rFonts w:ascii="Arial" w:hAnsi="Arial" w:cs="Arial"/>
          <w:b/>
          <w:sz w:val="24"/>
          <w:szCs w:val="24"/>
        </w:rPr>
        <w:t>Qué tipo de cobertura, ante un eventual accidente de trabajo, debe contratar el empleador en el marco de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Pr="00AD3537">
        <w:rPr>
          <w:rFonts w:ascii="Arial" w:hAnsi="Arial" w:cs="Arial"/>
          <w:b/>
          <w:sz w:val="24"/>
          <w:szCs w:val="24"/>
        </w:rPr>
        <w:t>l</w:t>
      </w:r>
      <w:r w:rsidR="00BB24A6">
        <w:rPr>
          <w:rFonts w:ascii="Arial" w:hAnsi="Arial" w:cs="Arial"/>
          <w:b/>
          <w:sz w:val="24"/>
          <w:szCs w:val="24"/>
        </w:rPr>
        <w:t>a</w:t>
      </w:r>
      <w:r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</w:t>
      </w:r>
      <w:r w:rsidRPr="00AD3537">
        <w:rPr>
          <w:rFonts w:ascii="Arial" w:hAnsi="Arial" w:cs="Arial"/>
          <w:b/>
          <w:sz w:val="24"/>
          <w:szCs w:val="24"/>
        </w:rPr>
        <w:t>?</w:t>
      </w:r>
      <w:r w:rsidRPr="002B2821">
        <w:rPr>
          <w:rFonts w:ascii="Arial" w:hAnsi="Arial" w:cs="Arial"/>
          <w:sz w:val="24"/>
          <w:szCs w:val="24"/>
        </w:rPr>
        <w:t xml:space="preserve"> </w:t>
      </w:r>
    </w:p>
    <w:p w:rsidR="00D77F7A" w:rsidRPr="00AD3537" w:rsidRDefault="00D77F7A" w:rsidP="00AD3537">
      <w:pPr>
        <w:spacing w:after="0" w:line="240" w:lineRule="auto"/>
        <w:ind w:left="142"/>
        <w:jc w:val="both"/>
        <w:rPr>
          <w:rFonts w:ascii="Arial" w:hAnsi="Arial" w:cs="Arial"/>
          <w:sz w:val="10"/>
          <w:szCs w:val="10"/>
        </w:rPr>
      </w:pPr>
    </w:p>
    <w:p w:rsidR="002F64A6" w:rsidRPr="00AD3537" w:rsidRDefault="00D77F7A" w:rsidP="00AD353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Sin cobertura</w:t>
      </w:r>
    </w:p>
    <w:p w:rsidR="002F64A6" w:rsidRPr="00AD3537" w:rsidRDefault="002F64A6" w:rsidP="00AD353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Una prepaga</w:t>
      </w:r>
    </w:p>
    <w:p w:rsidR="002F64A6" w:rsidRPr="00AD3537" w:rsidRDefault="002F64A6" w:rsidP="00AD353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 Seguro de Accidentes Personales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 cobertura de una aseguradora de riesgos de trabajo</w:t>
      </w:r>
    </w:p>
    <w:p w:rsidR="002F64A6" w:rsidRDefault="00D77F7A" w:rsidP="00AD353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lastRenderedPageBreak/>
        <w:t>Una cobertura eventual acuerdada entre el aprendiz y el empresario</w:t>
      </w:r>
    </w:p>
    <w:p w:rsidR="00597509" w:rsidRPr="002B2821" w:rsidRDefault="00597509" w:rsidP="00597509">
      <w:pPr>
        <w:pStyle w:val="ListParagraph"/>
        <w:spacing w:after="0" w:line="276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 xml:space="preserve">En el momento en que el aprendiz ingresa a la empresa, el empleador </w:t>
      </w:r>
      <w:r w:rsidR="00AD3537">
        <w:rPr>
          <w:rFonts w:ascii="Arial" w:hAnsi="Arial" w:cs="Arial"/>
          <w:b/>
          <w:sz w:val="24"/>
          <w:szCs w:val="24"/>
        </w:rPr>
        <w:t>tiene la obligación de:</w:t>
      </w:r>
      <w:r w:rsidRPr="00AD3537">
        <w:rPr>
          <w:rFonts w:ascii="Arial" w:hAnsi="Arial" w:cs="Arial"/>
          <w:b/>
          <w:sz w:val="24"/>
          <w:szCs w:val="24"/>
        </w:rPr>
        <w:t xml:space="preserve"> </w:t>
      </w:r>
    </w:p>
    <w:p w:rsidR="002F64A6" w:rsidRPr="002B2821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Hacerlo firmar un libro de actas</w:t>
      </w:r>
    </w:p>
    <w:p w:rsidR="002F64A6" w:rsidRPr="00AD3537" w:rsidRDefault="002F64A6" w:rsidP="00AD353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Darle el alta temprana ante la AFIP</w:t>
      </w:r>
    </w:p>
    <w:p w:rsidR="002F64A6" w:rsidRPr="00AD3537" w:rsidRDefault="002F64A6" w:rsidP="00AD353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Firmar el Acuerdo de Entrenamiento para el Trabajo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Las dos opciones anteriores</w:t>
      </w:r>
    </w:p>
    <w:p w:rsidR="00D77F7A" w:rsidRPr="00AD3537" w:rsidRDefault="00D77F7A" w:rsidP="00AD353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Generar su CUIL en el ANSES</w:t>
      </w:r>
    </w:p>
    <w:p w:rsidR="002F64A6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2B2821">
        <w:rPr>
          <w:rFonts w:ascii="Arial" w:hAnsi="Arial" w:cs="Arial"/>
          <w:sz w:val="24"/>
          <w:szCs w:val="24"/>
        </w:rPr>
        <w:t xml:space="preserve"> </w:t>
      </w: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¿Cómo es e</w:t>
      </w:r>
      <w:r w:rsidR="002F64A6" w:rsidRPr="00AD3537">
        <w:rPr>
          <w:rFonts w:ascii="Arial" w:hAnsi="Arial" w:cs="Arial"/>
          <w:b/>
          <w:sz w:val="24"/>
          <w:szCs w:val="24"/>
        </w:rPr>
        <w:t xml:space="preserve">l acuerdo </w:t>
      </w:r>
      <w:r w:rsidRPr="00AD3537">
        <w:rPr>
          <w:rFonts w:ascii="Arial" w:hAnsi="Arial" w:cs="Arial"/>
          <w:b/>
          <w:sz w:val="24"/>
          <w:szCs w:val="24"/>
        </w:rPr>
        <w:t xml:space="preserve">que se establece </w:t>
      </w:r>
      <w:r w:rsidR="002F64A6" w:rsidRPr="00AD3537">
        <w:rPr>
          <w:rFonts w:ascii="Arial" w:hAnsi="Arial" w:cs="Arial"/>
          <w:b/>
          <w:sz w:val="24"/>
          <w:szCs w:val="24"/>
        </w:rPr>
        <w:t>en</w:t>
      </w:r>
      <w:r w:rsidRPr="00AD3537">
        <w:rPr>
          <w:rFonts w:ascii="Arial" w:hAnsi="Arial" w:cs="Arial"/>
          <w:b/>
          <w:sz w:val="24"/>
          <w:szCs w:val="24"/>
        </w:rPr>
        <w:t>tre el aprendiz y el empleador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en el marco de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l</w:t>
      </w:r>
      <w:r w:rsidR="00BB24A6">
        <w:rPr>
          <w:rFonts w:ascii="Arial" w:hAnsi="Arial" w:cs="Arial"/>
          <w:b/>
          <w:sz w:val="24"/>
          <w:szCs w:val="24"/>
        </w:rPr>
        <w:t>a</w:t>
      </w:r>
      <w:r w:rsidR="00BB24A6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</w:t>
      </w:r>
      <w:r w:rsidRPr="00AD3537">
        <w:rPr>
          <w:rFonts w:ascii="Arial" w:hAnsi="Arial" w:cs="Arial"/>
          <w:b/>
          <w:sz w:val="24"/>
          <w:szCs w:val="24"/>
        </w:rPr>
        <w:t>?</w:t>
      </w:r>
    </w:p>
    <w:p w:rsidR="002F64A6" w:rsidRPr="002B2821" w:rsidRDefault="002F64A6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No existe el acuerdo </w:t>
      </w:r>
    </w:p>
    <w:p w:rsidR="00D77F7A" w:rsidRPr="00AD3537" w:rsidRDefault="00D77F7A" w:rsidP="00AD353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Los horarios nocturnos  en que va a trabajar</w:t>
      </w:r>
    </w:p>
    <w:p w:rsidR="002F64A6" w:rsidRPr="00AD3537" w:rsidRDefault="002F64A6" w:rsidP="00AD353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Establece las condiciones de lo previamente aprobado en el proyecto</w:t>
      </w:r>
      <w:r w:rsidR="00AD353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Brinda la posibilidad de hacer horas extra </w:t>
      </w:r>
    </w:p>
    <w:p w:rsidR="002F64A6" w:rsidRPr="00AD3537" w:rsidRDefault="002F64A6" w:rsidP="00AD353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Permite llevar a cabo actividades los fines de semana, cuando la empresa tiene mayor actividad</w:t>
      </w:r>
    </w:p>
    <w:p w:rsidR="002F64A6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¿Quién debe acompañar e</w:t>
      </w:r>
      <w:r w:rsidR="002F64A6" w:rsidRPr="00AD3537">
        <w:rPr>
          <w:rFonts w:ascii="Arial" w:hAnsi="Arial" w:cs="Arial"/>
          <w:b/>
          <w:sz w:val="24"/>
          <w:szCs w:val="24"/>
        </w:rPr>
        <w:t>l proceso de aprendizaje que re</w:t>
      </w:r>
      <w:r w:rsidRPr="00AD3537">
        <w:rPr>
          <w:rFonts w:ascii="Arial" w:hAnsi="Arial" w:cs="Arial"/>
          <w:b/>
          <w:sz w:val="24"/>
          <w:szCs w:val="24"/>
        </w:rPr>
        <w:t>aliza el aprendiz en la empresa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en el marco de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l</w:t>
      </w:r>
      <w:r w:rsidR="00BB24A6">
        <w:rPr>
          <w:rFonts w:ascii="Arial" w:hAnsi="Arial" w:cs="Arial"/>
          <w:b/>
          <w:sz w:val="24"/>
          <w:szCs w:val="24"/>
        </w:rPr>
        <w:t>a</w:t>
      </w:r>
      <w:r w:rsidR="00BB24A6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</w:t>
      </w:r>
      <w:r w:rsidRPr="00AD3537">
        <w:rPr>
          <w:rFonts w:ascii="Arial" w:hAnsi="Arial" w:cs="Arial"/>
          <w:b/>
          <w:sz w:val="24"/>
          <w:szCs w:val="24"/>
        </w:rPr>
        <w:t>?</w:t>
      </w:r>
    </w:p>
    <w:p w:rsidR="002F64A6" w:rsidRPr="002B2821" w:rsidRDefault="002F64A6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Compañeros de trabajo </w:t>
      </w:r>
    </w:p>
    <w:p w:rsidR="002F64A6" w:rsidRPr="00AD3537" w:rsidRDefault="002F64A6" w:rsidP="00AD353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 folleto explicativo de las tareas que el aprendiz debe hacer</w:t>
      </w:r>
    </w:p>
    <w:p w:rsidR="002F64A6" w:rsidRPr="00AD3537" w:rsidRDefault="002F64A6" w:rsidP="00AD353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 tutor designado por la empresa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 Oficina de Empleo Municipal</w:t>
      </w:r>
    </w:p>
    <w:p w:rsidR="00D77F7A" w:rsidRPr="00AD3537" w:rsidRDefault="00D77F7A" w:rsidP="00AD353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Un delegado de la GECAL</w:t>
      </w:r>
    </w:p>
    <w:p w:rsidR="002F64A6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¿Cuándo pueden desarrollarse l</w:t>
      </w:r>
      <w:r w:rsidR="002F64A6" w:rsidRPr="00AD3537">
        <w:rPr>
          <w:rFonts w:ascii="Arial" w:hAnsi="Arial" w:cs="Arial"/>
          <w:b/>
          <w:sz w:val="24"/>
          <w:szCs w:val="24"/>
        </w:rPr>
        <w:t>as acciones de aprendizaje en empresas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en el marco de</w:t>
      </w:r>
      <w:r w:rsidR="00BB24A6">
        <w:rPr>
          <w:rFonts w:ascii="Arial" w:hAnsi="Arial" w:cs="Arial"/>
          <w:b/>
          <w:sz w:val="24"/>
          <w:szCs w:val="24"/>
        </w:rPr>
        <w:t xml:space="preserve"> </w:t>
      </w:r>
      <w:r w:rsidR="00BB24A6" w:rsidRPr="00AD3537">
        <w:rPr>
          <w:rFonts w:ascii="Arial" w:hAnsi="Arial" w:cs="Arial"/>
          <w:b/>
          <w:sz w:val="24"/>
          <w:szCs w:val="24"/>
        </w:rPr>
        <w:t>l</w:t>
      </w:r>
      <w:r w:rsidR="00BB24A6">
        <w:rPr>
          <w:rFonts w:ascii="Arial" w:hAnsi="Arial" w:cs="Arial"/>
          <w:b/>
          <w:sz w:val="24"/>
          <w:szCs w:val="24"/>
        </w:rPr>
        <w:t>a</w:t>
      </w:r>
      <w:r w:rsidR="00BB24A6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</w:t>
      </w:r>
      <w:r w:rsidRPr="00AD3537">
        <w:rPr>
          <w:rFonts w:ascii="Arial" w:hAnsi="Arial" w:cs="Arial"/>
          <w:b/>
          <w:sz w:val="24"/>
          <w:szCs w:val="24"/>
        </w:rPr>
        <w:t>?</w:t>
      </w: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D77F7A" w:rsidRPr="00AD3537" w:rsidRDefault="00D77F7A" w:rsidP="00AD35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Los fines de semana</w:t>
      </w:r>
    </w:p>
    <w:p w:rsidR="002F64A6" w:rsidRPr="00AD3537" w:rsidRDefault="002F64A6" w:rsidP="00AD35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Durante todos los días de la semana </w:t>
      </w:r>
    </w:p>
    <w:p w:rsidR="002F64A6" w:rsidRPr="00AD3537" w:rsidRDefault="002F64A6" w:rsidP="00AD35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De lunes a viernes, únicamente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Depende de lo que se plantee en el proyecto</w:t>
      </w:r>
    </w:p>
    <w:p w:rsidR="00D77F7A" w:rsidRDefault="001D56CE" w:rsidP="00AD35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Lo que requiera la empresa</w:t>
      </w:r>
    </w:p>
    <w:p w:rsidR="00074973" w:rsidRPr="00AD3537" w:rsidRDefault="00074973" w:rsidP="00074973">
      <w:pPr>
        <w:pStyle w:val="ListParagraph"/>
        <w:spacing w:after="0" w:line="276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>Si una empresa está inter</w:t>
      </w:r>
      <w:r w:rsidR="00BB24A6">
        <w:rPr>
          <w:rFonts w:ascii="Arial" w:hAnsi="Arial" w:cs="Arial"/>
          <w:b/>
          <w:sz w:val="24"/>
          <w:szCs w:val="24"/>
        </w:rPr>
        <w:t>esada en participar</w:t>
      </w:r>
      <w:r w:rsidRPr="00AD3537">
        <w:rPr>
          <w:rFonts w:ascii="Arial" w:hAnsi="Arial" w:cs="Arial"/>
          <w:b/>
          <w:sz w:val="24"/>
          <w:szCs w:val="24"/>
        </w:rPr>
        <w:t xml:space="preserve"> de </w:t>
      </w:r>
      <w:r w:rsidR="00BB24A6">
        <w:rPr>
          <w:rFonts w:ascii="Arial" w:hAnsi="Arial" w:cs="Arial"/>
          <w:b/>
          <w:sz w:val="24"/>
          <w:szCs w:val="24"/>
        </w:rPr>
        <w:t xml:space="preserve">Línea de Entrenamiento en el Sector Privado </w:t>
      </w:r>
      <w:r w:rsidR="00AD3537" w:rsidRPr="00AD3537">
        <w:rPr>
          <w:rFonts w:ascii="Arial" w:hAnsi="Arial" w:cs="Arial"/>
          <w:b/>
          <w:sz w:val="24"/>
          <w:szCs w:val="24"/>
        </w:rPr>
        <w:t>debe ser derivada a:</w:t>
      </w:r>
    </w:p>
    <w:p w:rsidR="002F64A6" w:rsidRPr="002B2821" w:rsidRDefault="002F64A6" w:rsidP="00AD3537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1D56CE" w:rsidRPr="00AD3537" w:rsidRDefault="001D56CE" w:rsidP="00AD353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 Delegación Regional</w:t>
      </w:r>
    </w:p>
    <w:p w:rsidR="001D56CE" w:rsidRPr="00AD3537" w:rsidRDefault="001D56CE" w:rsidP="00AD353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 secretaria de producción de la municipalidad</w:t>
      </w:r>
    </w:p>
    <w:p w:rsidR="002F64A6" w:rsidRPr="00AD3537" w:rsidRDefault="002F64A6" w:rsidP="00AD353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La Oficina de Empleo Municipal y/o la Gerencia de Empleo y Capacitación Laboral </w:t>
      </w:r>
    </w:p>
    <w:p w:rsidR="002F64A6" w:rsidRPr="00AD3537" w:rsidRDefault="002F64A6" w:rsidP="00AD353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lastRenderedPageBreak/>
        <w:t>La Secretaria de Empleo</w:t>
      </w:r>
    </w:p>
    <w:p w:rsidR="002F64A6" w:rsidRDefault="002F64A6" w:rsidP="00AD353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 Dirección Nacional de Promoción del Empleo</w:t>
      </w:r>
    </w:p>
    <w:p w:rsidR="00BB24A6" w:rsidRPr="00AD3537" w:rsidRDefault="00BB24A6" w:rsidP="00BB24A6">
      <w:pPr>
        <w:pStyle w:val="ListParagraph"/>
        <w:spacing w:after="0" w:line="276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2B2821">
        <w:rPr>
          <w:rFonts w:ascii="Arial" w:hAnsi="Arial" w:cs="Arial"/>
          <w:sz w:val="24"/>
          <w:szCs w:val="24"/>
        </w:rPr>
        <w:t>¿</w:t>
      </w:r>
      <w:r w:rsidRPr="00AD3537">
        <w:rPr>
          <w:rFonts w:ascii="Arial" w:hAnsi="Arial" w:cs="Arial"/>
          <w:b/>
          <w:sz w:val="24"/>
          <w:szCs w:val="24"/>
        </w:rPr>
        <w:t>Qué condición deben cumplir las empresas para acceder a la posibilidad de presentar un nuevo proyecto de Entrenamiento para el Trabajo</w:t>
      </w:r>
      <w:r w:rsidR="00E963EB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la línea Sector Privado</w:t>
      </w:r>
      <w:r w:rsidRPr="00AD3537">
        <w:rPr>
          <w:rFonts w:ascii="Arial" w:hAnsi="Arial" w:cs="Arial"/>
          <w:b/>
          <w:sz w:val="24"/>
          <w:szCs w:val="24"/>
        </w:rPr>
        <w:t xml:space="preserve">? </w:t>
      </w: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1D56CE" w:rsidRPr="00AD3537" w:rsidRDefault="003F186A" w:rsidP="00AD353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Las condiciones se establecen en cada caso en particular</w:t>
      </w:r>
    </w:p>
    <w:p w:rsidR="002F64A6" w:rsidRPr="00AD3537" w:rsidRDefault="002F64A6" w:rsidP="00AD353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Tienen que haber concluido satisfactoriamente el primer proyecto</w:t>
      </w:r>
    </w:p>
    <w:p w:rsidR="002F64A6" w:rsidRPr="00AD3537" w:rsidRDefault="002F64A6" w:rsidP="00AD353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Tienen que haber concluido satisfactoriamente el primer proyecto e incorporado a los aprendices en la empresa o haber dejado pasar 6 </w:t>
      </w:r>
      <w:r w:rsidR="00074973">
        <w:rPr>
          <w:rFonts w:ascii="Arial" w:hAnsi="Arial" w:cs="Arial"/>
          <w:sz w:val="24"/>
          <w:szCs w:val="24"/>
        </w:rPr>
        <w:t xml:space="preserve">meses desde la finalización del </w:t>
      </w:r>
      <w:r w:rsidRPr="00AD3537">
        <w:rPr>
          <w:rFonts w:ascii="Arial" w:hAnsi="Arial" w:cs="Arial"/>
          <w:sz w:val="24"/>
          <w:szCs w:val="24"/>
        </w:rPr>
        <w:t>proyecto anterior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No hay condiciones</w:t>
      </w:r>
    </w:p>
    <w:p w:rsidR="003F186A" w:rsidRPr="00AD3537" w:rsidRDefault="003F186A" w:rsidP="00AD353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No se puede hacer </w:t>
      </w:r>
      <w:r w:rsidR="00ED1377" w:rsidRPr="00AD3537">
        <w:rPr>
          <w:rFonts w:ascii="Arial" w:hAnsi="Arial" w:cs="Arial"/>
          <w:sz w:val="24"/>
          <w:szCs w:val="24"/>
        </w:rPr>
        <w:t>más</w:t>
      </w:r>
      <w:r w:rsidRPr="00AD3537">
        <w:rPr>
          <w:rFonts w:ascii="Arial" w:hAnsi="Arial" w:cs="Arial"/>
          <w:sz w:val="24"/>
          <w:szCs w:val="24"/>
        </w:rPr>
        <w:t xml:space="preserve"> de un proyecto</w:t>
      </w:r>
    </w:p>
    <w:p w:rsidR="002F64A6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AD3537" w:rsidRPr="002B2821" w:rsidRDefault="00AD3537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2F64A6" w:rsidRPr="00AD3537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AD3537">
        <w:rPr>
          <w:rFonts w:ascii="Arial" w:hAnsi="Arial" w:cs="Arial"/>
          <w:b/>
          <w:sz w:val="24"/>
          <w:szCs w:val="24"/>
        </w:rPr>
        <w:t xml:space="preserve">¿Qué puede esperar un aprendiz cuando se incorpora a una empresa en el marco del Programa </w:t>
      </w:r>
      <w:r w:rsidR="00BB24A6">
        <w:rPr>
          <w:rFonts w:ascii="Arial" w:hAnsi="Arial" w:cs="Arial"/>
          <w:b/>
          <w:sz w:val="24"/>
          <w:szCs w:val="24"/>
        </w:rPr>
        <w:t>de Entrenamiento para el Trabajo -</w:t>
      </w:r>
      <w:r w:rsidR="00BB24A6" w:rsidRPr="00AD3537">
        <w:rPr>
          <w:rFonts w:ascii="Arial" w:hAnsi="Arial" w:cs="Arial"/>
          <w:b/>
          <w:sz w:val="24"/>
          <w:szCs w:val="24"/>
        </w:rPr>
        <w:t xml:space="preserve"> </w:t>
      </w:r>
      <w:r w:rsidR="00BB24A6">
        <w:rPr>
          <w:rFonts w:ascii="Arial" w:hAnsi="Arial" w:cs="Arial"/>
          <w:b/>
          <w:sz w:val="24"/>
          <w:szCs w:val="24"/>
        </w:rPr>
        <w:t>Línea de Entrenamiento en el Sector Privado?</w:t>
      </w:r>
    </w:p>
    <w:p w:rsidR="002F64A6" w:rsidRPr="002B2821" w:rsidRDefault="002F64A6" w:rsidP="00AD3537">
      <w:pPr>
        <w:pStyle w:val="ListParagraph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3F186A" w:rsidRPr="00AD3537" w:rsidRDefault="003F186A" w:rsidP="00AD353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Que no cumpla con el acuerdo firmado con el empresario</w:t>
      </w:r>
    </w:p>
    <w:p w:rsidR="003F186A" w:rsidRPr="00AD3537" w:rsidRDefault="003F186A" w:rsidP="00AD353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Que se afilie al sindicato</w:t>
      </w:r>
    </w:p>
    <w:p w:rsidR="002F64A6" w:rsidRPr="00AD3537" w:rsidRDefault="002F64A6" w:rsidP="00AD353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Aprender un oficio con la compañía de un tutor y obtener un certificado por ello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2F64A6" w:rsidRPr="00AD3537" w:rsidRDefault="002F64A6" w:rsidP="00AD353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>Desarrollar tareas que ya sabe de manera práctica</w:t>
      </w:r>
    </w:p>
    <w:p w:rsidR="002F64A6" w:rsidRDefault="002F64A6" w:rsidP="00AD353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3537">
        <w:rPr>
          <w:rFonts w:ascii="Arial" w:hAnsi="Arial" w:cs="Arial"/>
          <w:sz w:val="24"/>
          <w:szCs w:val="24"/>
        </w:rPr>
        <w:t xml:space="preserve">Emplearse en la empresa </w:t>
      </w:r>
    </w:p>
    <w:p w:rsidR="00597509" w:rsidRDefault="00597509" w:rsidP="0059750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97509" w:rsidRPr="00766CC4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>¿Cuál de</w:t>
      </w:r>
      <w:r>
        <w:rPr>
          <w:rFonts w:ascii="Arial" w:hAnsi="Arial" w:cs="Arial"/>
          <w:b/>
          <w:sz w:val="24"/>
          <w:szCs w:val="24"/>
        </w:rPr>
        <w:t xml:space="preserve"> las siguientes instituciones</w:t>
      </w:r>
      <w:r w:rsidRPr="00766CC4">
        <w:rPr>
          <w:rFonts w:ascii="Arial" w:hAnsi="Arial" w:cs="Arial"/>
          <w:b/>
          <w:sz w:val="24"/>
          <w:szCs w:val="24"/>
        </w:rPr>
        <w:t xml:space="preserve"> puede ser organismo responsable de Acciones de Entrenamiento para el Trabajo en el Sector Público?</w:t>
      </w:r>
    </w:p>
    <w:p w:rsidR="00597509" w:rsidRPr="004D7C27" w:rsidRDefault="00597509" w:rsidP="00597509">
      <w:pPr>
        <w:pStyle w:val="ListParagraph"/>
        <w:numPr>
          <w:ilvl w:val="0"/>
          <w:numId w:val="3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Institutos Provinciales de Vivienda</w:t>
      </w:r>
    </w:p>
    <w:p w:rsidR="00597509" w:rsidRPr="004D7C27" w:rsidRDefault="00597509" w:rsidP="00597509">
      <w:pPr>
        <w:pStyle w:val="ListParagraph"/>
        <w:numPr>
          <w:ilvl w:val="0"/>
          <w:numId w:val="3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Auditoría General de la Nación</w:t>
      </w:r>
    </w:p>
    <w:p w:rsidR="00597509" w:rsidRPr="004D7C27" w:rsidRDefault="00597509" w:rsidP="00597509">
      <w:pPr>
        <w:pStyle w:val="ListParagraph"/>
        <w:numPr>
          <w:ilvl w:val="0"/>
          <w:numId w:val="3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Instituto Nacional de Cine y Artes Audiovisuales</w:t>
      </w:r>
    </w:p>
    <w:p w:rsidR="00597509" w:rsidRPr="004D7C27" w:rsidRDefault="00597509" w:rsidP="00597509">
      <w:pPr>
        <w:pStyle w:val="ListParagraph"/>
        <w:numPr>
          <w:ilvl w:val="0"/>
          <w:numId w:val="3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Municipalidad de La Plata</w:t>
      </w:r>
    </w:p>
    <w:p w:rsidR="00597509" w:rsidRDefault="00597509" w:rsidP="00597509">
      <w:pPr>
        <w:pStyle w:val="ListParagraph"/>
        <w:numPr>
          <w:ilvl w:val="0"/>
          <w:numId w:val="3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Todas pueden serlo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766CC4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>En el marco de las Acciones de Entrenamiento para el trabajo en el sector público se debe disponer de un tutor cada</w:t>
      </w:r>
      <w:r w:rsidR="00BB24A6">
        <w:rPr>
          <w:rFonts w:ascii="Arial" w:hAnsi="Arial" w:cs="Arial"/>
          <w:b/>
          <w:sz w:val="24"/>
          <w:szCs w:val="24"/>
        </w:rPr>
        <w:t>:</w:t>
      </w:r>
    </w:p>
    <w:p w:rsidR="00597509" w:rsidRPr="004D7C27" w:rsidRDefault="00597509" w:rsidP="00597509">
      <w:pPr>
        <w:pStyle w:val="ListParagraph"/>
        <w:numPr>
          <w:ilvl w:val="0"/>
          <w:numId w:val="3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5 trabajadores</w:t>
      </w:r>
    </w:p>
    <w:p w:rsidR="00597509" w:rsidRPr="004D7C27" w:rsidRDefault="00597509" w:rsidP="00597509">
      <w:pPr>
        <w:pStyle w:val="ListParagraph"/>
        <w:numPr>
          <w:ilvl w:val="0"/>
          <w:numId w:val="3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10 trabajadores</w:t>
      </w:r>
    </w:p>
    <w:p w:rsidR="00597509" w:rsidRPr="004D7C27" w:rsidRDefault="00597509" w:rsidP="00597509">
      <w:pPr>
        <w:pStyle w:val="ListParagraph"/>
        <w:numPr>
          <w:ilvl w:val="0"/>
          <w:numId w:val="3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12 trabajadores</w:t>
      </w:r>
    </w:p>
    <w:p w:rsidR="00597509" w:rsidRPr="004D7C27" w:rsidRDefault="00597509" w:rsidP="00597509">
      <w:pPr>
        <w:pStyle w:val="ListParagraph"/>
        <w:numPr>
          <w:ilvl w:val="0"/>
          <w:numId w:val="3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20 trabajadores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Default="00597509" w:rsidP="00597509">
      <w:pPr>
        <w:pStyle w:val="ListParagraph"/>
        <w:numPr>
          <w:ilvl w:val="0"/>
          <w:numId w:val="33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No es obligatoria la presencia de un tutor</w:t>
      </w:r>
    </w:p>
    <w:p w:rsidR="00074973" w:rsidRDefault="00074973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</w:p>
    <w:p w:rsidR="00597509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3A4391">
        <w:rPr>
          <w:rFonts w:ascii="Arial" w:hAnsi="Arial" w:cs="Arial"/>
          <w:b/>
          <w:sz w:val="24"/>
          <w:szCs w:val="24"/>
        </w:rPr>
        <w:t>Cuál es la duración mínima para un proyecto en el marco de las Acciones de Entrenamiento para el trabajo en el sector público</w:t>
      </w:r>
      <w:r>
        <w:rPr>
          <w:rFonts w:ascii="Arial" w:hAnsi="Arial" w:cs="Arial"/>
          <w:b/>
          <w:sz w:val="24"/>
          <w:szCs w:val="24"/>
        </w:rPr>
        <w:t>?</w:t>
      </w:r>
    </w:p>
    <w:p w:rsidR="00597509" w:rsidRPr="003A4391" w:rsidRDefault="00597509" w:rsidP="00597509">
      <w:pPr>
        <w:pStyle w:val="ListParagraph"/>
        <w:numPr>
          <w:ilvl w:val="0"/>
          <w:numId w:val="4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A4391">
        <w:rPr>
          <w:rFonts w:ascii="Arial" w:hAnsi="Arial" w:cs="Arial"/>
          <w:sz w:val="24"/>
          <w:szCs w:val="24"/>
        </w:rPr>
        <w:t>1 mes</w:t>
      </w:r>
    </w:p>
    <w:p w:rsidR="00597509" w:rsidRPr="003A4391" w:rsidRDefault="00597509" w:rsidP="00597509">
      <w:pPr>
        <w:pStyle w:val="ListParagraph"/>
        <w:numPr>
          <w:ilvl w:val="0"/>
          <w:numId w:val="4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A4391">
        <w:rPr>
          <w:rFonts w:ascii="Arial" w:hAnsi="Arial" w:cs="Arial"/>
          <w:sz w:val="24"/>
          <w:szCs w:val="24"/>
        </w:rPr>
        <w:t>2 meses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3A4391" w:rsidRDefault="00597509" w:rsidP="00597509">
      <w:pPr>
        <w:pStyle w:val="ListParagraph"/>
        <w:numPr>
          <w:ilvl w:val="0"/>
          <w:numId w:val="4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A4391">
        <w:rPr>
          <w:rFonts w:ascii="Arial" w:hAnsi="Arial" w:cs="Arial"/>
          <w:sz w:val="24"/>
          <w:szCs w:val="24"/>
        </w:rPr>
        <w:lastRenderedPageBreak/>
        <w:t>3 meses</w:t>
      </w:r>
    </w:p>
    <w:p w:rsidR="00597509" w:rsidRPr="003A4391" w:rsidRDefault="00597509" w:rsidP="00597509">
      <w:pPr>
        <w:pStyle w:val="ListParagraph"/>
        <w:numPr>
          <w:ilvl w:val="0"/>
          <w:numId w:val="4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A4391">
        <w:rPr>
          <w:rFonts w:ascii="Arial" w:hAnsi="Arial" w:cs="Arial"/>
          <w:sz w:val="24"/>
          <w:szCs w:val="24"/>
        </w:rPr>
        <w:t>4 meses</w:t>
      </w:r>
    </w:p>
    <w:p w:rsidR="00597509" w:rsidRPr="003A4391" w:rsidRDefault="00597509" w:rsidP="00597509">
      <w:pPr>
        <w:pStyle w:val="ListParagraph"/>
        <w:numPr>
          <w:ilvl w:val="0"/>
          <w:numId w:val="40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A4391">
        <w:rPr>
          <w:rFonts w:ascii="Arial" w:hAnsi="Arial" w:cs="Arial"/>
          <w:sz w:val="24"/>
          <w:szCs w:val="24"/>
        </w:rPr>
        <w:t>5 meses</w:t>
      </w:r>
    </w:p>
    <w:p w:rsidR="00597509" w:rsidRPr="004D7C27" w:rsidRDefault="00597509" w:rsidP="00597509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7509" w:rsidRPr="00766CC4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>La Secretaría de Empleo podrá brindar asistencia económica en los proyectos de Acciones de Entrenamiento para el trabajo en el sector público para</w:t>
      </w:r>
      <w:r w:rsidR="00BB24A6">
        <w:rPr>
          <w:rFonts w:ascii="Arial" w:hAnsi="Arial" w:cs="Arial"/>
          <w:b/>
          <w:sz w:val="24"/>
          <w:szCs w:val="24"/>
        </w:rPr>
        <w:t>:</w:t>
      </w:r>
      <w:r w:rsidRPr="00766CC4">
        <w:rPr>
          <w:rFonts w:ascii="Arial" w:hAnsi="Arial" w:cs="Arial"/>
          <w:b/>
          <w:sz w:val="24"/>
          <w:szCs w:val="24"/>
        </w:rPr>
        <w:t xml:space="preserve"> (Indique la opción INCORRECTA):</w:t>
      </w:r>
    </w:p>
    <w:p w:rsidR="00597509" w:rsidRPr="004D7C27" w:rsidRDefault="00597509" w:rsidP="00597509">
      <w:pPr>
        <w:pStyle w:val="ListParagraph"/>
        <w:numPr>
          <w:ilvl w:val="0"/>
          <w:numId w:val="3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 xml:space="preserve">Compra de herramientas </w:t>
      </w:r>
    </w:p>
    <w:p w:rsidR="00597509" w:rsidRPr="004D7C27" w:rsidRDefault="00597509" w:rsidP="00597509">
      <w:pPr>
        <w:pStyle w:val="ListParagraph"/>
        <w:numPr>
          <w:ilvl w:val="0"/>
          <w:numId w:val="3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Compra de insumos</w:t>
      </w:r>
    </w:p>
    <w:p w:rsidR="00597509" w:rsidRPr="004D7C27" w:rsidRDefault="00597509" w:rsidP="00597509">
      <w:pPr>
        <w:pStyle w:val="ListParagraph"/>
        <w:numPr>
          <w:ilvl w:val="0"/>
          <w:numId w:val="3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Compra de ropa de trabajo</w:t>
      </w:r>
    </w:p>
    <w:p w:rsidR="00597509" w:rsidRPr="004D7C27" w:rsidRDefault="00597509" w:rsidP="00597509">
      <w:pPr>
        <w:pStyle w:val="ListParagraph"/>
        <w:numPr>
          <w:ilvl w:val="0"/>
          <w:numId w:val="3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Cobertura de salud de los trabajadores participantes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Default="00597509" w:rsidP="00597509">
      <w:pPr>
        <w:pStyle w:val="ListParagraph"/>
        <w:numPr>
          <w:ilvl w:val="0"/>
          <w:numId w:val="34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Capacitación</w:t>
      </w:r>
    </w:p>
    <w:p w:rsidR="00597509" w:rsidRPr="004D7C27" w:rsidRDefault="00597509" w:rsidP="00597509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7509" w:rsidRPr="00766CC4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>¿Cuál es el importe de la ayuda económica mensual de los trabajadores que participan de Acciones de Entrenamiento para el Trabajo en el Sector público?</w:t>
      </w:r>
    </w:p>
    <w:p w:rsidR="00597509" w:rsidRPr="004D7C27" w:rsidRDefault="00597509" w:rsidP="00597509">
      <w:pPr>
        <w:pStyle w:val="ListParagraph"/>
        <w:numPr>
          <w:ilvl w:val="0"/>
          <w:numId w:val="3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$1000</w:t>
      </w:r>
    </w:p>
    <w:p w:rsidR="00597509" w:rsidRPr="004D7C27" w:rsidRDefault="00597509" w:rsidP="00597509">
      <w:pPr>
        <w:pStyle w:val="ListParagraph"/>
        <w:numPr>
          <w:ilvl w:val="0"/>
          <w:numId w:val="3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$1200</w:t>
      </w:r>
    </w:p>
    <w:p w:rsidR="00597509" w:rsidRPr="004D7C27" w:rsidRDefault="00597509" w:rsidP="00597509">
      <w:pPr>
        <w:pStyle w:val="ListParagraph"/>
        <w:numPr>
          <w:ilvl w:val="0"/>
          <w:numId w:val="3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$1500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4D7C27" w:rsidRDefault="00597509" w:rsidP="00597509">
      <w:pPr>
        <w:pStyle w:val="ListParagraph"/>
        <w:numPr>
          <w:ilvl w:val="0"/>
          <w:numId w:val="3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$1800</w:t>
      </w:r>
    </w:p>
    <w:p w:rsidR="00597509" w:rsidRPr="004D7C27" w:rsidRDefault="00597509" w:rsidP="00597509">
      <w:pPr>
        <w:pStyle w:val="ListParagraph"/>
        <w:numPr>
          <w:ilvl w:val="0"/>
          <w:numId w:val="35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$2000</w:t>
      </w:r>
    </w:p>
    <w:p w:rsidR="00597509" w:rsidRPr="004D7C27" w:rsidRDefault="00597509" w:rsidP="00597509">
      <w:p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>La percepción de la ayuda económica mensual de las Acciones de Entrenamiento para el Trabajo, tanto en el s</w:t>
      </w:r>
      <w:r>
        <w:rPr>
          <w:rFonts w:ascii="Arial" w:hAnsi="Arial" w:cs="Arial"/>
          <w:b/>
          <w:sz w:val="24"/>
          <w:szCs w:val="24"/>
        </w:rPr>
        <w:t>ector público como privado es</w:t>
      </w:r>
      <w:r w:rsidRPr="00766CC4">
        <w:rPr>
          <w:rFonts w:ascii="Arial" w:hAnsi="Arial" w:cs="Arial"/>
          <w:b/>
          <w:sz w:val="24"/>
          <w:szCs w:val="24"/>
        </w:rPr>
        <w:t xml:space="preserve"> incompatible con </w:t>
      </w:r>
      <w:r>
        <w:rPr>
          <w:rFonts w:ascii="Arial" w:hAnsi="Arial" w:cs="Arial"/>
          <w:b/>
          <w:sz w:val="24"/>
          <w:szCs w:val="24"/>
        </w:rPr>
        <w:t xml:space="preserve">la percepción de </w:t>
      </w:r>
      <w:r w:rsidRPr="00766CC4">
        <w:rPr>
          <w:rFonts w:ascii="Arial" w:hAnsi="Arial" w:cs="Arial"/>
          <w:b/>
          <w:sz w:val="24"/>
          <w:szCs w:val="24"/>
        </w:rPr>
        <w:t>(señale la opción INCORRECTA):</w:t>
      </w:r>
    </w:p>
    <w:p w:rsidR="00597509" w:rsidRPr="004D7C27" w:rsidRDefault="00597509" w:rsidP="00597509">
      <w:pPr>
        <w:pStyle w:val="ListParagraph"/>
        <w:numPr>
          <w:ilvl w:val="0"/>
          <w:numId w:val="3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Una remuneración laboral</w:t>
      </w:r>
    </w:p>
    <w:p w:rsidR="00597509" w:rsidRPr="004D7C27" w:rsidRDefault="00597509" w:rsidP="00597509">
      <w:pPr>
        <w:pStyle w:val="ListParagraph"/>
        <w:numPr>
          <w:ilvl w:val="0"/>
          <w:numId w:val="3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Ingresos</w:t>
      </w:r>
      <w:r>
        <w:rPr>
          <w:rFonts w:ascii="Arial" w:hAnsi="Arial" w:cs="Arial"/>
          <w:sz w:val="24"/>
          <w:szCs w:val="24"/>
        </w:rPr>
        <w:t xml:space="preserve"> registrados</w:t>
      </w:r>
      <w:r w:rsidRPr="004D7C27">
        <w:rPr>
          <w:rFonts w:ascii="Arial" w:hAnsi="Arial" w:cs="Arial"/>
          <w:sz w:val="24"/>
          <w:szCs w:val="24"/>
        </w:rPr>
        <w:t xml:space="preserve"> por actividad independiente</w:t>
      </w:r>
    </w:p>
    <w:p w:rsidR="00597509" w:rsidRPr="004D7C27" w:rsidRDefault="00597509" w:rsidP="00597509">
      <w:pPr>
        <w:pStyle w:val="ListParagraph"/>
        <w:numPr>
          <w:ilvl w:val="0"/>
          <w:numId w:val="3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 xml:space="preserve">Ayuda </w:t>
      </w:r>
      <w:r>
        <w:rPr>
          <w:rFonts w:ascii="Arial" w:hAnsi="Arial" w:cs="Arial"/>
          <w:sz w:val="24"/>
          <w:szCs w:val="24"/>
        </w:rPr>
        <w:t xml:space="preserve">económica </w:t>
      </w:r>
      <w:r w:rsidRPr="004D7C27">
        <w:rPr>
          <w:rFonts w:ascii="Arial" w:hAnsi="Arial" w:cs="Arial"/>
          <w:sz w:val="24"/>
          <w:szCs w:val="24"/>
        </w:rPr>
        <w:t>del Programa PROGRESAR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4D7C27" w:rsidRDefault="00597509" w:rsidP="00597509">
      <w:pPr>
        <w:pStyle w:val="ListParagraph"/>
        <w:numPr>
          <w:ilvl w:val="0"/>
          <w:numId w:val="3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Pensiones no contributivas</w:t>
      </w:r>
    </w:p>
    <w:p w:rsidR="00597509" w:rsidRDefault="00597509" w:rsidP="00597509">
      <w:pPr>
        <w:pStyle w:val="ListParagraph"/>
        <w:numPr>
          <w:ilvl w:val="0"/>
          <w:numId w:val="36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Beneficios previsionales</w:t>
      </w:r>
    </w:p>
    <w:p w:rsidR="00597509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línea de Entrenamiento en Instituciones sin fines de lucro se implementa a través de  (DOS) 2 componentes:</w:t>
      </w:r>
    </w:p>
    <w:p w:rsidR="00597509" w:rsidRPr="00627C37" w:rsidRDefault="00597509" w:rsidP="00597509">
      <w:pPr>
        <w:pStyle w:val="ListParagraph"/>
        <w:numPr>
          <w:ilvl w:val="0"/>
          <w:numId w:val="37"/>
        </w:num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  <w:r w:rsidRPr="00627C37">
        <w:rPr>
          <w:rFonts w:ascii="Arial" w:hAnsi="Arial" w:cs="Arial"/>
          <w:sz w:val="24"/>
          <w:szCs w:val="24"/>
        </w:rPr>
        <w:t>Servicios Comunitarios</w:t>
      </w:r>
      <w:r>
        <w:rPr>
          <w:rFonts w:ascii="Arial" w:hAnsi="Arial" w:cs="Arial"/>
          <w:sz w:val="24"/>
          <w:szCs w:val="24"/>
        </w:rPr>
        <w:t xml:space="preserve"> y Capacitación</w:t>
      </w:r>
    </w:p>
    <w:p w:rsidR="00597509" w:rsidRPr="00627C37" w:rsidRDefault="00597509" w:rsidP="00597509">
      <w:pPr>
        <w:pStyle w:val="ListParagraph"/>
        <w:numPr>
          <w:ilvl w:val="0"/>
          <w:numId w:val="37"/>
        </w:num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  <w:r w:rsidRPr="00627C37">
        <w:rPr>
          <w:rFonts w:ascii="Arial" w:hAnsi="Arial" w:cs="Arial"/>
          <w:sz w:val="24"/>
          <w:szCs w:val="24"/>
        </w:rPr>
        <w:t>Servicios personales</w:t>
      </w:r>
      <w:r>
        <w:rPr>
          <w:rFonts w:ascii="Arial" w:hAnsi="Arial" w:cs="Arial"/>
          <w:sz w:val="24"/>
          <w:szCs w:val="24"/>
        </w:rPr>
        <w:t xml:space="preserve"> y oficios </w:t>
      </w:r>
    </w:p>
    <w:p w:rsidR="00597509" w:rsidRPr="00627C37" w:rsidRDefault="00597509" w:rsidP="00597509">
      <w:pPr>
        <w:pStyle w:val="ListParagraph"/>
        <w:numPr>
          <w:ilvl w:val="0"/>
          <w:numId w:val="37"/>
        </w:num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  <w:r w:rsidRPr="00627C37">
        <w:rPr>
          <w:rFonts w:ascii="Arial" w:hAnsi="Arial" w:cs="Arial"/>
          <w:sz w:val="24"/>
          <w:szCs w:val="24"/>
        </w:rPr>
        <w:t>Oficios y Servicios Sociales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Default="00597509" w:rsidP="00597509">
      <w:pPr>
        <w:pStyle w:val="ListParagraph"/>
        <w:numPr>
          <w:ilvl w:val="0"/>
          <w:numId w:val="37"/>
        </w:num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Oficios y capacitación</w:t>
      </w:r>
    </w:p>
    <w:p w:rsidR="00597509" w:rsidRPr="00B368A7" w:rsidRDefault="00597509" w:rsidP="00597509">
      <w:pPr>
        <w:pStyle w:val="ListParagraph"/>
        <w:numPr>
          <w:ilvl w:val="0"/>
          <w:numId w:val="37"/>
        </w:num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  <w:r w:rsidRPr="00B368A7">
        <w:rPr>
          <w:rFonts w:ascii="Arial" w:hAnsi="Arial" w:cs="Arial"/>
          <w:sz w:val="24"/>
          <w:szCs w:val="24"/>
        </w:rPr>
        <w:t>Servicio Público</w:t>
      </w:r>
      <w:r>
        <w:rPr>
          <w:rFonts w:ascii="Arial" w:hAnsi="Arial" w:cs="Arial"/>
          <w:sz w:val="24"/>
          <w:szCs w:val="24"/>
        </w:rPr>
        <w:t xml:space="preserve"> y oficios</w:t>
      </w:r>
    </w:p>
    <w:p w:rsidR="00597509" w:rsidRPr="00627C37" w:rsidRDefault="00597509" w:rsidP="00597509">
      <w:pPr>
        <w:tabs>
          <w:tab w:val="left" w:pos="1068"/>
        </w:tabs>
        <w:jc w:val="both"/>
        <w:rPr>
          <w:rFonts w:ascii="Arial" w:hAnsi="Arial" w:cs="Arial"/>
          <w:sz w:val="24"/>
          <w:szCs w:val="24"/>
        </w:rPr>
      </w:pPr>
    </w:p>
    <w:p w:rsidR="00597509" w:rsidRPr="00766CC4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 xml:space="preserve">La Secretaría de Empleo podrá </w:t>
      </w:r>
      <w:r>
        <w:rPr>
          <w:rFonts w:ascii="Arial" w:hAnsi="Arial" w:cs="Arial"/>
          <w:b/>
          <w:sz w:val="24"/>
          <w:szCs w:val="24"/>
        </w:rPr>
        <w:t>financiar a organismos Ejecutores</w:t>
      </w:r>
      <w:r w:rsidRPr="00766CC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</w:t>
      </w:r>
      <w:r w:rsidRPr="00766CC4">
        <w:rPr>
          <w:rFonts w:ascii="Arial" w:hAnsi="Arial" w:cs="Arial"/>
          <w:b/>
          <w:sz w:val="24"/>
          <w:szCs w:val="24"/>
        </w:rPr>
        <w:t xml:space="preserve"> Acciones de Entrenamiento para el trabajo en </w:t>
      </w:r>
      <w:r>
        <w:rPr>
          <w:rFonts w:ascii="Arial" w:hAnsi="Arial" w:cs="Arial"/>
          <w:b/>
          <w:sz w:val="24"/>
          <w:szCs w:val="24"/>
        </w:rPr>
        <w:t xml:space="preserve">Instituciones sin fines de lucro y Entrenamiento en el sector público </w:t>
      </w:r>
      <w:r w:rsidRPr="00766CC4">
        <w:rPr>
          <w:rFonts w:ascii="Arial" w:hAnsi="Arial" w:cs="Arial"/>
          <w:b/>
          <w:sz w:val="24"/>
          <w:szCs w:val="24"/>
        </w:rPr>
        <w:t>en los proyectos</w:t>
      </w:r>
      <w:r>
        <w:rPr>
          <w:rFonts w:ascii="Arial" w:hAnsi="Arial" w:cs="Arial"/>
          <w:b/>
          <w:sz w:val="24"/>
          <w:szCs w:val="24"/>
        </w:rPr>
        <w:t xml:space="preserve"> con más de 5 participantes, para:</w:t>
      </w:r>
    </w:p>
    <w:p w:rsidR="00597509" w:rsidRPr="004D7C27" w:rsidRDefault="00597509" w:rsidP="00597509">
      <w:pPr>
        <w:pStyle w:val="ListParagraph"/>
        <w:numPr>
          <w:ilvl w:val="0"/>
          <w:numId w:val="3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 xml:space="preserve">Compra de herramientas </w:t>
      </w:r>
    </w:p>
    <w:p w:rsidR="00597509" w:rsidRPr="004D7C27" w:rsidRDefault="00597509" w:rsidP="00597509">
      <w:pPr>
        <w:pStyle w:val="ListParagraph"/>
        <w:numPr>
          <w:ilvl w:val="0"/>
          <w:numId w:val="3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lastRenderedPageBreak/>
        <w:t>Compra de insumos</w:t>
      </w:r>
    </w:p>
    <w:p w:rsidR="00597509" w:rsidRPr="004D7C27" w:rsidRDefault="00597509" w:rsidP="00597509">
      <w:pPr>
        <w:pStyle w:val="ListParagraph"/>
        <w:numPr>
          <w:ilvl w:val="0"/>
          <w:numId w:val="3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Compra de ropa de trabajo</w:t>
      </w:r>
    </w:p>
    <w:p w:rsidR="00597509" w:rsidRDefault="00597509" w:rsidP="00597509">
      <w:pPr>
        <w:pStyle w:val="ListParagraph"/>
        <w:numPr>
          <w:ilvl w:val="0"/>
          <w:numId w:val="3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Capacitación</w:t>
      </w:r>
    </w:p>
    <w:p w:rsidR="00597509" w:rsidRDefault="00597509" w:rsidP="00597509">
      <w:pPr>
        <w:pStyle w:val="ListParagraph"/>
        <w:numPr>
          <w:ilvl w:val="0"/>
          <w:numId w:val="39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</w:t>
      </w:r>
      <w:r w:rsidR="003D29B7">
        <w:rPr>
          <w:rFonts w:ascii="Arial" w:hAnsi="Arial" w:cs="Arial"/>
          <w:sz w:val="24"/>
          <w:szCs w:val="24"/>
        </w:rPr>
        <w:t xml:space="preserve">s las anteriores son correctas </w:t>
      </w:r>
    </w:p>
    <w:p w:rsidR="00597509" w:rsidRDefault="00597509" w:rsidP="00597509">
      <w:pPr>
        <w:pStyle w:val="ListParagraph"/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7509" w:rsidRPr="00766CC4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766CC4">
        <w:rPr>
          <w:rFonts w:ascii="Arial" w:hAnsi="Arial" w:cs="Arial"/>
          <w:b/>
          <w:sz w:val="24"/>
          <w:szCs w:val="24"/>
        </w:rPr>
        <w:t xml:space="preserve">¿Cuál es el rango de duración mínima y máxima de los proyectos </w:t>
      </w:r>
      <w:r>
        <w:rPr>
          <w:rFonts w:ascii="Arial" w:hAnsi="Arial" w:cs="Arial"/>
          <w:b/>
          <w:sz w:val="24"/>
          <w:szCs w:val="24"/>
        </w:rPr>
        <w:t>de Entrenamiento</w:t>
      </w:r>
      <w:r w:rsidRPr="00766CC4">
        <w:rPr>
          <w:rFonts w:ascii="Arial" w:hAnsi="Arial" w:cs="Arial"/>
          <w:b/>
          <w:sz w:val="24"/>
          <w:szCs w:val="24"/>
        </w:rPr>
        <w:t xml:space="preserve"> en </w:t>
      </w:r>
      <w:r>
        <w:rPr>
          <w:rFonts w:ascii="Arial" w:hAnsi="Arial" w:cs="Arial"/>
          <w:b/>
          <w:sz w:val="24"/>
          <w:szCs w:val="24"/>
        </w:rPr>
        <w:t>Instituciones sin fines de lucro en el Componente Oficios</w:t>
      </w:r>
      <w:r w:rsidRPr="00766CC4">
        <w:rPr>
          <w:rFonts w:ascii="Arial" w:hAnsi="Arial" w:cs="Arial"/>
          <w:b/>
          <w:sz w:val="24"/>
          <w:szCs w:val="24"/>
        </w:rPr>
        <w:t>?</w:t>
      </w:r>
    </w:p>
    <w:p w:rsidR="00597509" w:rsidRPr="004D7C27" w:rsidRDefault="00597509" w:rsidP="00597509">
      <w:pPr>
        <w:pStyle w:val="ListParagraph"/>
        <w:numPr>
          <w:ilvl w:val="0"/>
          <w:numId w:val="4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</w:t>
      </w:r>
      <w:r w:rsidRPr="004D7C27">
        <w:rPr>
          <w:rFonts w:ascii="Arial" w:hAnsi="Arial" w:cs="Arial"/>
          <w:sz w:val="24"/>
          <w:szCs w:val="24"/>
        </w:rPr>
        <w:t xml:space="preserve"> a 6 meses</w:t>
      </w:r>
    </w:p>
    <w:p w:rsidR="00597509" w:rsidRPr="004D7C27" w:rsidRDefault="00597509" w:rsidP="00597509">
      <w:pPr>
        <w:pStyle w:val="ListParagraph"/>
        <w:numPr>
          <w:ilvl w:val="0"/>
          <w:numId w:val="4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2</w:t>
      </w:r>
      <w:r w:rsidRPr="004D7C2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9 </w:t>
      </w:r>
      <w:r w:rsidRPr="004D7C27">
        <w:rPr>
          <w:rFonts w:ascii="Arial" w:hAnsi="Arial" w:cs="Arial"/>
          <w:sz w:val="24"/>
          <w:szCs w:val="24"/>
        </w:rPr>
        <w:t>meses</w:t>
      </w:r>
    </w:p>
    <w:p w:rsidR="00597509" w:rsidRPr="004D7C27" w:rsidRDefault="00597509" w:rsidP="00597509">
      <w:pPr>
        <w:pStyle w:val="ListParagraph"/>
        <w:numPr>
          <w:ilvl w:val="0"/>
          <w:numId w:val="4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3 a 8</w:t>
      </w:r>
      <w:r w:rsidRPr="004D7C27">
        <w:rPr>
          <w:rFonts w:ascii="Arial" w:hAnsi="Arial" w:cs="Arial"/>
          <w:sz w:val="24"/>
          <w:szCs w:val="24"/>
        </w:rPr>
        <w:t xml:space="preserve"> meses</w:t>
      </w:r>
      <w:r w:rsidR="003D29B7">
        <w:rPr>
          <w:rFonts w:ascii="Arial" w:hAnsi="Arial" w:cs="Arial"/>
          <w:sz w:val="24"/>
          <w:szCs w:val="24"/>
        </w:rPr>
        <w:t xml:space="preserve"> </w:t>
      </w:r>
    </w:p>
    <w:p w:rsidR="00597509" w:rsidRPr="004D7C27" w:rsidRDefault="00597509" w:rsidP="00597509">
      <w:pPr>
        <w:pStyle w:val="ListParagraph"/>
        <w:numPr>
          <w:ilvl w:val="0"/>
          <w:numId w:val="4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4 a 12</w:t>
      </w:r>
      <w:r w:rsidRPr="004D7C27">
        <w:rPr>
          <w:rFonts w:ascii="Arial" w:hAnsi="Arial" w:cs="Arial"/>
          <w:sz w:val="24"/>
          <w:szCs w:val="24"/>
        </w:rPr>
        <w:t xml:space="preserve"> meses</w:t>
      </w:r>
    </w:p>
    <w:p w:rsidR="00597509" w:rsidRDefault="00597509" w:rsidP="00597509">
      <w:pPr>
        <w:pStyle w:val="ListParagraph"/>
        <w:numPr>
          <w:ilvl w:val="0"/>
          <w:numId w:val="41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6 a 18</w:t>
      </w:r>
      <w:r w:rsidRPr="004D7C27">
        <w:rPr>
          <w:rFonts w:ascii="Arial" w:hAnsi="Arial" w:cs="Arial"/>
          <w:sz w:val="24"/>
          <w:szCs w:val="24"/>
        </w:rPr>
        <w:t xml:space="preserve"> meses</w:t>
      </w:r>
    </w:p>
    <w:p w:rsidR="00597509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</w:p>
    <w:p w:rsidR="00597509" w:rsidRDefault="00597509" w:rsidP="00597509">
      <w:pPr>
        <w:tabs>
          <w:tab w:val="left" w:pos="1068"/>
        </w:tabs>
        <w:jc w:val="both"/>
        <w:rPr>
          <w:rFonts w:ascii="Arial" w:hAnsi="Arial" w:cs="Arial"/>
          <w:b/>
          <w:sz w:val="24"/>
          <w:szCs w:val="24"/>
        </w:rPr>
      </w:pPr>
      <w:r w:rsidRPr="00066062">
        <w:rPr>
          <w:rFonts w:ascii="Arial" w:hAnsi="Arial" w:cs="Arial"/>
          <w:b/>
          <w:sz w:val="24"/>
          <w:szCs w:val="24"/>
        </w:rPr>
        <w:t xml:space="preserve">Los proyectos del Programa Acciones de  Entrenamiento para el Trabajo deben incluir al menos un tutor. Este tutor es financiado por la Secretaría de </w:t>
      </w:r>
      <w:r>
        <w:rPr>
          <w:rFonts w:ascii="Arial" w:hAnsi="Arial" w:cs="Arial"/>
          <w:b/>
          <w:sz w:val="24"/>
          <w:szCs w:val="24"/>
        </w:rPr>
        <w:t>E</w:t>
      </w:r>
      <w:r w:rsidRPr="00066062">
        <w:rPr>
          <w:rFonts w:ascii="Arial" w:hAnsi="Arial" w:cs="Arial"/>
          <w:b/>
          <w:sz w:val="24"/>
          <w:szCs w:val="24"/>
        </w:rPr>
        <w:t>mpleo y p</w:t>
      </w:r>
      <w:r>
        <w:rPr>
          <w:rFonts w:ascii="Arial" w:hAnsi="Arial" w:cs="Arial"/>
          <w:b/>
          <w:sz w:val="24"/>
          <w:szCs w:val="24"/>
        </w:rPr>
        <w:t>ercibe mensualmente $1600 en el</w:t>
      </w:r>
      <w:r w:rsidRPr="00066062">
        <w:rPr>
          <w:rFonts w:ascii="Arial" w:hAnsi="Arial" w:cs="Arial"/>
          <w:b/>
          <w:sz w:val="24"/>
          <w:szCs w:val="24"/>
        </w:rPr>
        <w:t xml:space="preserve"> caso</w:t>
      </w:r>
      <w:r>
        <w:rPr>
          <w:rFonts w:ascii="Arial" w:hAnsi="Arial" w:cs="Arial"/>
          <w:b/>
          <w:sz w:val="24"/>
          <w:szCs w:val="24"/>
        </w:rPr>
        <w:t xml:space="preserve"> de ser</w:t>
      </w:r>
      <w:r w:rsidRPr="00066062">
        <w:rPr>
          <w:rFonts w:ascii="Arial" w:hAnsi="Arial" w:cs="Arial"/>
          <w:b/>
          <w:sz w:val="24"/>
          <w:szCs w:val="24"/>
        </w:rPr>
        <w:t>:</w:t>
      </w:r>
    </w:p>
    <w:p w:rsidR="00597509" w:rsidRPr="00066062" w:rsidRDefault="00597509" w:rsidP="00597509">
      <w:pPr>
        <w:pStyle w:val="ListParagraph"/>
        <w:numPr>
          <w:ilvl w:val="0"/>
          <w:numId w:val="4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66062">
        <w:rPr>
          <w:rFonts w:ascii="Arial" w:hAnsi="Arial" w:cs="Arial"/>
          <w:sz w:val="24"/>
          <w:szCs w:val="24"/>
        </w:rPr>
        <w:t>Tutor de proyecto de Entrenamiento en sector privado</w:t>
      </w:r>
    </w:p>
    <w:p w:rsidR="00597509" w:rsidRPr="00066062" w:rsidRDefault="00597509" w:rsidP="00597509">
      <w:pPr>
        <w:pStyle w:val="ListParagraph"/>
        <w:numPr>
          <w:ilvl w:val="0"/>
          <w:numId w:val="4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66062">
        <w:rPr>
          <w:rFonts w:ascii="Arial" w:hAnsi="Arial" w:cs="Arial"/>
          <w:sz w:val="24"/>
          <w:szCs w:val="24"/>
        </w:rPr>
        <w:t>Tutor de proyecto de Entrenamiento de la Línea para Trabajadores con Discapacidad</w:t>
      </w:r>
    </w:p>
    <w:p w:rsidR="00597509" w:rsidRPr="00066062" w:rsidRDefault="00597509" w:rsidP="00597509">
      <w:pPr>
        <w:pStyle w:val="ListParagraph"/>
        <w:numPr>
          <w:ilvl w:val="0"/>
          <w:numId w:val="4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66062">
        <w:rPr>
          <w:rFonts w:ascii="Arial" w:hAnsi="Arial" w:cs="Arial"/>
          <w:sz w:val="24"/>
          <w:szCs w:val="24"/>
        </w:rPr>
        <w:t>Tutor de proyecto de Entrenamiento en Instituciones sin fines de lucro</w:t>
      </w:r>
      <w:r w:rsidR="003D29B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597509" w:rsidRPr="00066062" w:rsidRDefault="00597509" w:rsidP="00597509">
      <w:pPr>
        <w:pStyle w:val="ListParagraph"/>
        <w:numPr>
          <w:ilvl w:val="0"/>
          <w:numId w:val="4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66062">
        <w:rPr>
          <w:rFonts w:ascii="Arial" w:hAnsi="Arial" w:cs="Arial"/>
          <w:sz w:val="24"/>
          <w:szCs w:val="24"/>
        </w:rPr>
        <w:t>Tutor de proyecto de Entrenamiento en el sector público</w:t>
      </w:r>
    </w:p>
    <w:p w:rsidR="00597509" w:rsidRPr="00066062" w:rsidRDefault="00597509" w:rsidP="00597509">
      <w:pPr>
        <w:pStyle w:val="ListParagraph"/>
        <w:numPr>
          <w:ilvl w:val="0"/>
          <w:numId w:val="42"/>
        </w:numPr>
        <w:tabs>
          <w:tab w:val="left" w:pos="106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66062">
        <w:rPr>
          <w:rFonts w:ascii="Arial" w:hAnsi="Arial" w:cs="Arial"/>
          <w:sz w:val="24"/>
          <w:szCs w:val="24"/>
        </w:rPr>
        <w:t>Ninguna de las anteriores es correcta</w:t>
      </w:r>
    </w:p>
    <w:p w:rsidR="00597509" w:rsidRPr="00597509" w:rsidRDefault="00597509" w:rsidP="00597509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97509" w:rsidRPr="00597509" w:rsidSect="00AD3537">
      <w:pgSz w:w="11907" w:h="16839" w:code="9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CB9"/>
    <w:multiLevelType w:val="hybridMultilevel"/>
    <w:tmpl w:val="BDD62B7C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9152C04"/>
    <w:multiLevelType w:val="hybridMultilevel"/>
    <w:tmpl w:val="BD3AE61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62A53"/>
    <w:multiLevelType w:val="hybridMultilevel"/>
    <w:tmpl w:val="B7BACD32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EE512E6"/>
    <w:multiLevelType w:val="hybridMultilevel"/>
    <w:tmpl w:val="5EE2737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285F"/>
    <w:multiLevelType w:val="hybridMultilevel"/>
    <w:tmpl w:val="DC9AAB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75A6"/>
    <w:multiLevelType w:val="hybridMultilevel"/>
    <w:tmpl w:val="56BE3B0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24211"/>
    <w:multiLevelType w:val="hybridMultilevel"/>
    <w:tmpl w:val="6CC07C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47204"/>
    <w:multiLevelType w:val="hybridMultilevel"/>
    <w:tmpl w:val="90AC91E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10037"/>
    <w:multiLevelType w:val="hybridMultilevel"/>
    <w:tmpl w:val="DDEE8B0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FA"/>
    <w:multiLevelType w:val="hybridMultilevel"/>
    <w:tmpl w:val="B7BACD32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1BA1372F"/>
    <w:multiLevelType w:val="hybridMultilevel"/>
    <w:tmpl w:val="86B8D0D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A0EE0"/>
    <w:multiLevelType w:val="hybridMultilevel"/>
    <w:tmpl w:val="A7F63654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1FB34D7F"/>
    <w:multiLevelType w:val="hybridMultilevel"/>
    <w:tmpl w:val="AA2864E4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1183E62"/>
    <w:multiLevelType w:val="hybridMultilevel"/>
    <w:tmpl w:val="C91E402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220EC"/>
    <w:multiLevelType w:val="hybridMultilevel"/>
    <w:tmpl w:val="54C2307A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2D4D2983"/>
    <w:multiLevelType w:val="hybridMultilevel"/>
    <w:tmpl w:val="96E2C9EA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03773B3"/>
    <w:multiLevelType w:val="hybridMultilevel"/>
    <w:tmpl w:val="C3FADDB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B5DA3"/>
    <w:multiLevelType w:val="hybridMultilevel"/>
    <w:tmpl w:val="BD3AE61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D3F53"/>
    <w:multiLevelType w:val="hybridMultilevel"/>
    <w:tmpl w:val="45ECDBAA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335E4E80"/>
    <w:multiLevelType w:val="hybridMultilevel"/>
    <w:tmpl w:val="97F6473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71045"/>
    <w:multiLevelType w:val="hybridMultilevel"/>
    <w:tmpl w:val="B7EA3898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3B0C798C"/>
    <w:multiLevelType w:val="hybridMultilevel"/>
    <w:tmpl w:val="6F7ED5B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B6043"/>
    <w:multiLevelType w:val="hybridMultilevel"/>
    <w:tmpl w:val="4E14C30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C10FD"/>
    <w:multiLevelType w:val="hybridMultilevel"/>
    <w:tmpl w:val="4E14C30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33A9F"/>
    <w:multiLevelType w:val="hybridMultilevel"/>
    <w:tmpl w:val="28A6C4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E0659"/>
    <w:multiLevelType w:val="hybridMultilevel"/>
    <w:tmpl w:val="4E2A3450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9F21C8B"/>
    <w:multiLevelType w:val="hybridMultilevel"/>
    <w:tmpl w:val="8A904618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4DC07DE6"/>
    <w:multiLevelType w:val="hybridMultilevel"/>
    <w:tmpl w:val="3606D316"/>
    <w:lvl w:ilvl="0" w:tplc="6E00549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3E072A7"/>
    <w:multiLevelType w:val="hybridMultilevel"/>
    <w:tmpl w:val="700879EC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556C4A8D"/>
    <w:multiLevelType w:val="hybridMultilevel"/>
    <w:tmpl w:val="99F27A0C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5764B54"/>
    <w:multiLevelType w:val="hybridMultilevel"/>
    <w:tmpl w:val="2FF67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B6762"/>
    <w:multiLevelType w:val="hybridMultilevel"/>
    <w:tmpl w:val="DDEE8B0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A45FA"/>
    <w:multiLevelType w:val="hybridMultilevel"/>
    <w:tmpl w:val="B734FEDC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A482CD6"/>
    <w:multiLevelType w:val="hybridMultilevel"/>
    <w:tmpl w:val="8E84D73A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6B277EAA"/>
    <w:multiLevelType w:val="hybridMultilevel"/>
    <w:tmpl w:val="2788131A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6DCD2327"/>
    <w:multiLevelType w:val="hybridMultilevel"/>
    <w:tmpl w:val="9964157C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F9A468C"/>
    <w:multiLevelType w:val="hybridMultilevel"/>
    <w:tmpl w:val="4D367B5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05AA8"/>
    <w:multiLevelType w:val="hybridMultilevel"/>
    <w:tmpl w:val="7318F288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 w15:restartNumberingAfterBreak="0">
    <w:nsid w:val="70AA011C"/>
    <w:multiLevelType w:val="hybridMultilevel"/>
    <w:tmpl w:val="B7BACD32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5242745"/>
    <w:multiLevelType w:val="hybridMultilevel"/>
    <w:tmpl w:val="89063F10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 w15:restartNumberingAfterBreak="0">
    <w:nsid w:val="75CD7904"/>
    <w:multiLevelType w:val="hybridMultilevel"/>
    <w:tmpl w:val="B142A9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B35A1"/>
    <w:multiLevelType w:val="hybridMultilevel"/>
    <w:tmpl w:val="233ACD52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7"/>
  </w:num>
  <w:num w:numId="2">
    <w:abstractNumId w:val="2"/>
  </w:num>
  <w:num w:numId="3">
    <w:abstractNumId w:val="38"/>
  </w:num>
  <w:num w:numId="4">
    <w:abstractNumId w:val="9"/>
  </w:num>
  <w:num w:numId="5">
    <w:abstractNumId w:val="14"/>
  </w:num>
  <w:num w:numId="6">
    <w:abstractNumId w:val="41"/>
  </w:num>
  <w:num w:numId="7">
    <w:abstractNumId w:val="34"/>
  </w:num>
  <w:num w:numId="8">
    <w:abstractNumId w:val="0"/>
  </w:num>
  <w:num w:numId="9">
    <w:abstractNumId w:val="15"/>
  </w:num>
  <w:num w:numId="10">
    <w:abstractNumId w:val="4"/>
  </w:num>
  <w:num w:numId="11">
    <w:abstractNumId w:val="25"/>
  </w:num>
  <w:num w:numId="12">
    <w:abstractNumId w:val="28"/>
  </w:num>
  <w:num w:numId="13">
    <w:abstractNumId w:val="11"/>
  </w:num>
  <w:num w:numId="14">
    <w:abstractNumId w:val="12"/>
  </w:num>
  <w:num w:numId="15">
    <w:abstractNumId w:val="29"/>
  </w:num>
  <w:num w:numId="16">
    <w:abstractNumId w:val="32"/>
  </w:num>
  <w:num w:numId="17">
    <w:abstractNumId w:val="26"/>
  </w:num>
  <w:num w:numId="18">
    <w:abstractNumId w:val="35"/>
  </w:num>
  <w:num w:numId="19">
    <w:abstractNumId w:val="33"/>
  </w:num>
  <w:num w:numId="20">
    <w:abstractNumId w:val="37"/>
  </w:num>
  <w:num w:numId="21">
    <w:abstractNumId w:val="18"/>
  </w:num>
  <w:num w:numId="22">
    <w:abstractNumId w:val="20"/>
  </w:num>
  <w:num w:numId="23">
    <w:abstractNumId w:val="39"/>
  </w:num>
  <w:num w:numId="24">
    <w:abstractNumId w:val="22"/>
  </w:num>
  <w:num w:numId="25">
    <w:abstractNumId w:val="10"/>
  </w:num>
  <w:num w:numId="26">
    <w:abstractNumId w:val="19"/>
  </w:num>
  <w:num w:numId="27">
    <w:abstractNumId w:val="40"/>
  </w:num>
  <w:num w:numId="28">
    <w:abstractNumId w:val="21"/>
  </w:num>
  <w:num w:numId="29">
    <w:abstractNumId w:val="6"/>
  </w:num>
  <w:num w:numId="30">
    <w:abstractNumId w:val="30"/>
  </w:num>
  <w:num w:numId="31">
    <w:abstractNumId w:val="24"/>
  </w:num>
  <w:num w:numId="32">
    <w:abstractNumId w:val="13"/>
  </w:num>
  <w:num w:numId="33">
    <w:abstractNumId w:val="16"/>
  </w:num>
  <w:num w:numId="34">
    <w:abstractNumId w:val="1"/>
  </w:num>
  <w:num w:numId="35">
    <w:abstractNumId w:val="31"/>
  </w:num>
  <w:num w:numId="36">
    <w:abstractNumId w:val="7"/>
  </w:num>
  <w:num w:numId="37">
    <w:abstractNumId w:val="5"/>
  </w:num>
  <w:num w:numId="38">
    <w:abstractNumId w:val="8"/>
  </w:num>
  <w:num w:numId="39">
    <w:abstractNumId w:val="17"/>
  </w:num>
  <w:num w:numId="40">
    <w:abstractNumId w:val="3"/>
  </w:num>
  <w:num w:numId="41">
    <w:abstractNumId w:val="2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91"/>
    <w:rsid w:val="00031756"/>
    <w:rsid w:val="0006384E"/>
    <w:rsid w:val="00074973"/>
    <w:rsid w:val="00084DEF"/>
    <w:rsid w:val="001300A2"/>
    <w:rsid w:val="00161BED"/>
    <w:rsid w:val="001C60F8"/>
    <w:rsid w:val="001D56CE"/>
    <w:rsid w:val="00212F34"/>
    <w:rsid w:val="002B2821"/>
    <w:rsid w:val="002B3D7C"/>
    <w:rsid w:val="002F3268"/>
    <w:rsid w:val="002F3D6D"/>
    <w:rsid w:val="002F64A6"/>
    <w:rsid w:val="003260BD"/>
    <w:rsid w:val="00337753"/>
    <w:rsid w:val="0034681D"/>
    <w:rsid w:val="00392D5C"/>
    <w:rsid w:val="003D29B7"/>
    <w:rsid w:val="003F186A"/>
    <w:rsid w:val="00456C10"/>
    <w:rsid w:val="004D76FB"/>
    <w:rsid w:val="004F75B9"/>
    <w:rsid w:val="00516C2C"/>
    <w:rsid w:val="00532C88"/>
    <w:rsid w:val="0054716A"/>
    <w:rsid w:val="00597509"/>
    <w:rsid w:val="005E0350"/>
    <w:rsid w:val="0069025D"/>
    <w:rsid w:val="006E3090"/>
    <w:rsid w:val="00797491"/>
    <w:rsid w:val="007B6C16"/>
    <w:rsid w:val="007D6E7F"/>
    <w:rsid w:val="007E5EDD"/>
    <w:rsid w:val="008005DE"/>
    <w:rsid w:val="008678F1"/>
    <w:rsid w:val="008B6E93"/>
    <w:rsid w:val="008C43AC"/>
    <w:rsid w:val="008D5536"/>
    <w:rsid w:val="008E1463"/>
    <w:rsid w:val="008E4008"/>
    <w:rsid w:val="009369FA"/>
    <w:rsid w:val="009418D6"/>
    <w:rsid w:val="00996859"/>
    <w:rsid w:val="009A09D0"/>
    <w:rsid w:val="009D55B5"/>
    <w:rsid w:val="00A87167"/>
    <w:rsid w:val="00AD3537"/>
    <w:rsid w:val="00AF0056"/>
    <w:rsid w:val="00B05263"/>
    <w:rsid w:val="00B56EE7"/>
    <w:rsid w:val="00B84E8E"/>
    <w:rsid w:val="00BB24A6"/>
    <w:rsid w:val="00BD5236"/>
    <w:rsid w:val="00C002C3"/>
    <w:rsid w:val="00CF7D6A"/>
    <w:rsid w:val="00D417CA"/>
    <w:rsid w:val="00D62FEF"/>
    <w:rsid w:val="00D77F7A"/>
    <w:rsid w:val="00DE2924"/>
    <w:rsid w:val="00E373F1"/>
    <w:rsid w:val="00E62EAC"/>
    <w:rsid w:val="00E963EB"/>
    <w:rsid w:val="00ED1377"/>
    <w:rsid w:val="00F23191"/>
    <w:rsid w:val="00F627D2"/>
    <w:rsid w:val="00F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7325BB5-561E-4DDF-9A50-A8633C88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7D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1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1537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Eva</cp:lastModifiedBy>
  <cp:revision>2</cp:revision>
  <dcterms:created xsi:type="dcterms:W3CDTF">2015-06-23T00:59:00Z</dcterms:created>
  <dcterms:modified xsi:type="dcterms:W3CDTF">2015-06-23T00:59:00Z</dcterms:modified>
</cp:coreProperties>
</file>