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E0C" w:rsidRPr="00B65583" w:rsidRDefault="005B1BC7" w:rsidP="005B1BC7">
      <w:pPr>
        <w:jc w:val="center"/>
        <w:rPr>
          <w:rFonts w:ascii="Arial" w:hAnsi="Arial" w:cs="Arial"/>
          <w:sz w:val="56"/>
          <w:szCs w:val="56"/>
        </w:rPr>
      </w:pPr>
      <w:r w:rsidRPr="00B65583">
        <w:rPr>
          <w:rFonts w:ascii="Arial" w:hAnsi="Arial" w:cs="Arial"/>
          <w:sz w:val="56"/>
          <w:szCs w:val="56"/>
        </w:rPr>
        <w:t xml:space="preserve">CLASH OF CLAN </w:t>
      </w:r>
    </w:p>
    <w:p w:rsidR="005B1BC7" w:rsidRPr="00B65583" w:rsidRDefault="005B1BC7" w:rsidP="005B1BC7">
      <w:pPr>
        <w:rPr>
          <w:rFonts w:ascii="Arial" w:hAnsi="Arial" w:cs="Arial"/>
          <w:b/>
          <w:sz w:val="24"/>
          <w:szCs w:val="24"/>
        </w:rPr>
      </w:pPr>
      <w:r w:rsidRPr="00B65583">
        <w:rPr>
          <w:rFonts w:ascii="Arial" w:hAnsi="Arial" w:cs="Arial"/>
          <w:b/>
          <w:sz w:val="24"/>
          <w:szCs w:val="24"/>
        </w:rPr>
        <w:t>ABOUT</w:t>
      </w:r>
    </w:p>
    <w:p w:rsidR="005B1BC7" w:rsidRPr="005B1BC7" w:rsidRDefault="005B1BC7" w:rsidP="005B1BC7">
      <w:pPr>
        <w:pStyle w:val="NormalWeb"/>
        <w:shd w:val="clear" w:color="auto" w:fill="FFFFFF"/>
        <w:spacing w:before="120" w:beforeAutospacing="0" w:after="120" w:afterAutospacing="0"/>
        <w:rPr>
          <w:rFonts w:ascii="Arial" w:hAnsi="Arial" w:cs="Arial"/>
        </w:rPr>
      </w:pPr>
      <w:r w:rsidRPr="005B1BC7">
        <w:rPr>
          <w:rFonts w:ascii="Arial" w:hAnsi="Arial" w:cs="Arial"/>
          <w:bCs/>
          <w:iCs/>
        </w:rPr>
        <w:t>Clash of Clans</w:t>
      </w:r>
      <w:r w:rsidRPr="005B1BC7">
        <w:rPr>
          <w:rStyle w:val="apple-converted-space"/>
          <w:rFonts w:ascii="Arial" w:hAnsi="Arial" w:cs="Arial"/>
        </w:rPr>
        <w:t> </w:t>
      </w:r>
      <w:r w:rsidRPr="005B1BC7">
        <w:rPr>
          <w:rFonts w:ascii="Arial" w:hAnsi="Arial" w:cs="Arial"/>
        </w:rPr>
        <w:t>is a</w:t>
      </w:r>
      <w:r w:rsidRPr="005B1BC7">
        <w:rPr>
          <w:rStyle w:val="apple-converted-space"/>
          <w:rFonts w:ascii="Arial" w:hAnsi="Arial" w:cs="Arial"/>
        </w:rPr>
        <w:t> </w:t>
      </w:r>
      <w:hyperlink r:id="rId5" w:tooltip="Freemium" w:history="1">
        <w:r w:rsidRPr="005B1BC7">
          <w:rPr>
            <w:rStyle w:val="Hyperlink"/>
            <w:rFonts w:ascii="Arial" w:hAnsi="Arial" w:cs="Arial"/>
            <w:color w:val="auto"/>
            <w:u w:val="none"/>
          </w:rPr>
          <w:t>freemium</w:t>
        </w:r>
      </w:hyperlink>
      <w:r w:rsidRPr="005B1BC7">
        <w:rPr>
          <w:rStyle w:val="apple-converted-space"/>
          <w:rFonts w:ascii="Arial" w:hAnsi="Arial" w:cs="Arial"/>
        </w:rPr>
        <w:t> </w:t>
      </w:r>
      <w:hyperlink r:id="rId6" w:tooltip="Mobile game" w:history="1">
        <w:r w:rsidRPr="005B1BC7">
          <w:rPr>
            <w:rStyle w:val="Hyperlink"/>
            <w:rFonts w:ascii="Arial" w:hAnsi="Arial" w:cs="Arial"/>
            <w:color w:val="auto"/>
            <w:u w:val="none"/>
          </w:rPr>
          <w:t>mobile</w:t>
        </w:r>
      </w:hyperlink>
      <w:r w:rsidRPr="005B1BC7">
        <w:rPr>
          <w:rStyle w:val="apple-converted-space"/>
          <w:rFonts w:ascii="Arial" w:hAnsi="Arial" w:cs="Arial"/>
        </w:rPr>
        <w:t> </w:t>
      </w:r>
      <w:hyperlink r:id="rId7" w:tooltip="Massively multiplayer online game" w:history="1">
        <w:r w:rsidRPr="005B1BC7">
          <w:rPr>
            <w:rStyle w:val="Hyperlink"/>
            <w:rFonts w:ascii="Arial" w:hAnsi="Arial" w:cs="Arial"/>
            <w:color w:val="auto"/>
            <w:u w:val="none"/>
          </w:rPr>
          <w:t>MMO</w:t>
        </w:r>
      </w:hyperlink>
      <w:r w:rsidRPr="005B1BC7">
        <w:rPr>
          <w:rStyle w:val="apple-converted-space"/>
          <w:rFonts w:ascii="Arial" w:hAnsi="Arial" w:cs="Arial"/>
        </w:rPr>
        <w:t> </w:t>
      </w:r>
      <w:hyperlink r:id="rId8" w:tooltip="Strategy video game" w:history="1">
        <w:r w:rsidRPr="005B1BC7">
          <w:rPr>
            <w:rStyle w:val="Hyperlink"/>
            <w:rFonts w:ascii="Arial" w:hAnsi="Arial" w:cs="Arial"/>
            <w:color w:val="auto"/>
            <w:u w:val="none"/>
          </w:rPr>
          <w:t>strategy video game</w:t>
        </w:r>
      </w:hyperlink>
      <w:r w:rsidRPr="005B1BC7">
        <w:rPr>
          <w:rStyle w:val="apple-converted-space"/>
          <w:rFonts w:ascii="Arial" w:hAnsi="Arial" w:cs="Arial"/>
        </w:rPr>
        <w:t> </w:t>
      </w:r>
      <w:r w:rsidRPr="005B1BC7">
        <w:rPr>
          <w:rFonts w:ascii="Arial" w:hAnsi="Arial" w:cs="Arial"/>
        </w:rPr>
        <w:t>developed and published by</w:t>
      </w:r>
      <w:r w:rsidRPr="005B1BC7">
        <w:rPr>
          <w:rStyle w:val="apple-converted-space"/>
          <w:rFonts w:ascii="Arial" w:hAnsi="Arial" w:cs="Arial"/>
        </w:rPr>
        <w:t> </w:t>
      </w:r>
      <w:hyperlink r:id="rId9" w:tooltip="Supercell (video game company)" w:history="1">
        <w:r w:rsidRPr="005B1BC7">
          <w:rPr>
            <w:rStyle w:val="Hyperlink"/>
            <w:rFonts w:ascii="Arial" w:hAnsi="Arial" w:cs="Arial"/>
            <w:color w:val="auto"/>
            <w:u w:val="none"/>
          </w:rPr>
          <w:t>Supercell</w:t>
        </w:r>
      </w:hyperlink>
      <w:r w:rsidRPr="005B1BC7">
        <w:rPr>
          <w:rFonts w:ascii="Arial" w:hAnsi="Arial" w:cs="Arial"/>
        </w:rPr>
        <w:t>. The game was released for</w:t>
      </w:r>
      <w:r w:rsidRPr="005B1BC7">
        <w:rPr>
          <w:rStyle w:val="apple-converted-space"/>
          <w:rFonts w:ascii="Arial" w:hAnsi="Arial" w:cs="Arial"/>
        </w:rPr>
        <w:t> </w:t>
      </w:r>
      <w:hyperlink r:id="rId10" w:tooltip="IOS" w:history="1">
        <w:r w:rsidRPr="005B1BC7">
          <w:rPr>
            <w:rStyle w:val="Hyperlink"/>
            <w:rFonts w:ascii="Arial" w:hAnsi="Arial" w:cs="Arial"/>
            <w:color w:val="auto"/>
            <w:u w:val="none"/>
          </w:rPr>
          <w:t>iOS</w:t>
        </w:r>
      </w:hyperlink>
      <w:r w:rsidRPr="005B1BC7">
        <w:rPr>
          <w:rStyle w:val="apple-converted-space"/>
          <w:rFonts w:ascii="Arial" w:hAnsi="Arial" w:cs="Arial"/>
        </w:rPr>
        <w:t> </w:t>
      </w:r>
      <w:r w:rsidRPr="005B1BC7">
        <w:rPr>
          <w:rFonts w:ascii="Arial" w:hAnsi="Arial" w:cs="Arial"/>
        </w:rPr>
        <w:t>platforms on August 2, 2012, and on</w:t>
      </w:r>
      <w:r w:rsidRPr="005B1BC7">
        <w:rPr>
          <w:rStyle w:val="apple-converted-space"/>
          <w:rFonts w:ascii="Arial" w:hAnsi="Arial" w:cs="Arial"/>
        </w:rPr>
        <w:t> </w:t>
      </w:r>
      <w:hyperlink r:id="rId11" w:tooltip="Google Play" w:history="1">
        <w:r w:rsidRPr="005B1BC7">
          <w:rPr>
            <w:rStyle w:val="Hyperlink"/>
            <w:rFonts w:ascii="Arial" w:hAnsi="Arial" w:cs="Arial"/>
            <w:color w:val="auto"/>
            <w:u w:val="none"/>
          </w:rPr>
          <w:t>Google Play</w:t>
        </w:r>
      </w:hyperlink>
      <w:r w:rsidRPr="005B1BC7">
        <w:rPr>
          <w:rStyle w:val="apple-converted-space"/>
          <w:rFonts w:ascii="Arial" w:hAnsi="Arial" w:cs="Arial"/>
        </w:rPr>
        <w:t> </w:t>
      </w:r>
      <w:r w:rsidRPr="005B1BC7">
        <w:rPr>
          <w:rFonts w:ascii="Arial" w:hAnsi="Arial" w:cs="Arial"/>
        </w:rPr>
        <w:t>for</w:t>
      </w:r>
      <w:r w:rsidRPr="005B1BC7">
        <w:rPr>
          <w:rStyle w:val="apple-converted-space"/>
          <w:rFonts w:ascii="Arial" w:hAnsi="Arial" w:cs="Arial"/>
        </w:rPr>
        <w:t> </w:t>
      </w:r>
      <w:hyperlink r:id="rId12" w:tooltip="Android (operating system)" w:history="1">
        <w:r w:rsidRPr="005B1BC7">
          <w:rPr>
            <w:rStyle w:val="Hyperlink"/>
            <w:rFonts w:ascii="Arial" w:hAnsi="Arial" w:cs="Arial"/>
            <w:color w:val="auto"/>
            <w:u w:val="none"/>
          </w:rPr>
          <w:t>Android</w:t>
        </w:r>
      </w:hyperlink>
      <w:r w:rsidRPr="005B1BC7">
        <w:rPr>
          <w:rStyle w:val="apple-converted-space"/>
          <w:rFonts w:ascii="Arial" w:hAnsi="Arial" w:cs="Arial"/>
        </w:rPr>
        <w:t> </w:t>
      </w:r>
      <w:r w:rsidRPr="005B1BC7">
        <w:rPr>
          <w:rFonts w:ascii="Arial" w:hAnsi="Arial" w:cs="Arial"/>
        </w:rPr>
        <w:t>on October 7, 2013.</w:t>
      </w:r>
    </w:p>
    <w:p w:rsidR="005B1BC7" w:rsidRPr="005B1BC7" w:rsidRDefault="005B1BC7" w:rsidP="005B1BC7">
      <w:pPr>
        <w:pStyle w:val="NormalWeb"/>
        <w:shd w:val="clear" w:color="auto" w:fill="FFFFFF"/>
        <w:spacing w:before="120" w:beforeAutospacing="0" w:after="120" w:afterAutospacing="0"/>
        <w:rPr>
          <w:rFonts w:ascii="Arial" w:hAnsi="Arial" w:cs="Arial"/>
        </w:rPr>
      </w:pPr>
      <w:r w:rsidRPr="005B1BC7">
        <w:rPr>
          <w:rFonts w:ascii="Arial" w:hAnsi="Arial" w:cs="Arial"/>
          <w:iCs/>
        </w:rPr>
        <w:t>Clash of Clans</w:t>
      </w:r>
      <w:r w:rsidRPr="005B1BC7">
        <w:rPr>
          <w:rStyle w:val="apple-converted-space"/>
          <w:rFonts w:ascii="Arial" w:hAnsi="Arial" w:cs="Arial"/>
        </w:rPr>
        <w:t> </w:t>
      </w:r>
      <w:r w:rsidRPr="005B1BC7">
        <w:rPr>
          <w:rFonts w:ascii="Arial" w:hAnsi="Arial" w:cs="Arial"/>
        </w:rPr>
        <w:t>tasks players to build their own town using the resources gained from attacking other players through the game's fighting features. The main resources are gold, elixir and dark elixir. Players can conjoin to create clans, groups of up to fifty people who can then partake in Clan Wars together, donate and receive troops, and talk with each other.</w:t>
      </w:r>
    </w:p>
    <w:p w:rsidR="005B1BC7" w:rsidRPr="005B1BC7" w:rsidRDefault="005B1BC7" w:rsidP="005B1BC7">
      <w:pPr>
        <w:pStyle w:val="NormalWeb"/>
        <w:shd w:val="clear" w:color="auto" w:fill="FFFFFF"/>
        <w:spacing w:before="120" w:beforeAutospacing="0" w:after="120" w:afterAutospacing="0"/>
        <w:rPr>
          <w:rFonts w:ascii="Arial" w:hAnsi="Arial" w:cs="Arial"/>
        </w:rPr>
      </w:pPr>
      <w:r w:rsidRPr="005B1BC7">
        <w:rPr>
          <w:rFonts w:ascii="Arial" w:hAnsi="Arial" w:cs="Arial"/>
          <w:iCs/>
        </w:rPr>
        <w:t>Clash of Clans</w:t>
      </w:r>
      <w:r w:rsidRPr="005B1BC7">
        <w:rPr>
          <w:rStyle w:val="apple-converted-space"/>
          <w:rFonts w:ascii="Arial" w:hAnsi="Arial" w:cs="Arial"/>
        </w:rPr>
        <w:t> </w:t>
      </w:r>
      <w:r w:rsidRPr="005B1BC7">
        <w:rPr>
          <w:rFonts w:ascii="Arial" w:hAnsi="Arial" w:cs="Arial"/>
        </w:rPr>
        <w:t>was released to positive reviews, garnering high ratings from many critics. Many reviewers liked</w:t>
      </w:r>
      <w:r w:rsidRPr="005B1BC7">
        <w:rPr>
          <w:rStyle w:val="apple-converted-space"/>
          <w:rFonts w:ascii="Arial" w:hAnsi="Arial" w:cs="Arial"/>
        </w:rPr>
        <w:t> </w:t>
      </w:r>
      <w:r w:rsidRPr="005B1BC7">
        <w:rPr>
          <w:rFonts w:ascii="Arial" w:hAnsi="Arial" w:cs="Arial"/>
          <w:iCs/>
        </w:rPr>
        <w:t>Clash of Clans</w:t>
      </w:r>
      <w:r w:rsidRPr="005B1BC7">
        <w:rPr>
          <w:rStyle w:val="nowrap"/>
          <w:rFonts w:ascii="Arial" w:hAnsi="Arial" w:cs="Arial"/>
        </w:rPr>
        <w:t>'</w:t>
      </w:r>
      <w:r w:rsidRPr="005B1BC7">
        <w:rPr>
          <w:rFonts w:ascii="Arial" w:hAnsi="Arial" w:cs="Arial"/>
        </w:rPr>
        <w:t>gameplay, but some disliked the way the</w:t>
      </w:r>
      <w:r w:rsidRPr="005B1BC7">
        <w:rPr>
          <w:rStyle w:val="apple-converted-space"/>
          <w:rFonts w:ascii="Arial" w:hAnsi="Arial" w:cs="Arial"/>
        </w:rPr>
        <w:t> </w:t>
      </w:r>
      <w:hyperlink r:id="rId13" w:tooltip="Freemium" w:history="1">
        <w:r w:rsidRPr="005B1BC7">
          <w:rPr>
            <w:rStyle w:val="Hyperlink"/>
            <w:rFonts w:ascii="Arial" w:hAnsi="Arial" w:cs="Arial"/>
            <w:color w:val="auto"/>
            <w:u w:val="none"/>
          </w:rPr>
          <w:t>freemium</w:t>
        </w:r>
      </w:hyperlink>
      <w:r w:rsidRPr="005B1BC7">
        <w:rPr>
          <w:rStyle w:val="apple-converted-space"/>
          <w:rFonts w:ascii="Arial" w:hAnsi="Arial" w:cs="Arial"/>
        </w:rPr>
        <w:t> </w:t>
      </w:r>
      <w:r w:rsidRPr="005B1BC7">
        <w:rPr>
          <w:rFonts w:ascii="Arial" w:hAnsi="Arial" w:cs="Arial"/>
        </w:rPr>
        <w:t>model was presented</w:t>
      </w:r>
    </w:p>
    <w:p w:rsidR="005B1BC7" w:rsidRDefault="005B1BC7" w:rsidP="005B1BC7">
      <w:pPr>
        <w:rPr>
          <w:rFonts w:ascii="Arial" w:hAnsi="Arial" w:cs="Arial"/>
          <w:sz w:val="24"/>
          <w:szCs w:val="24"/>
          <w:shd w:val="clear" w:color="auto" w:fill="FFFFFF"/>
        </w:rPr>
      </w:pPr>
      <w:r w:rsidRPr="005B1BC7">
        <w:rPr>
          <w:rFonts w:ascii="Arial" w:hAnsi="Arial" w:cs="Arial"/>
          <w:iCs/>
          <w:sz w:val="24"/>
          <w:szCs w:val="24"/>
          <w:shd w:val="clear" w:color="auto" w:fill="FFFFFF"/>
        </w:rPr>
        <w:t>Clash of Clans</w:t>
      </w:r>
      <w:r w:rsidRPr="005B1BC7">
        <w:rPr>
          <w:rStyle w:val="apple-converted-space"/>
          <w:rFonts w:ascii="Arial" w:hAnsi="Arial" w:cs="Arial"/>
          <w:sz w:val="24"/>
          <w:szCs w:val="24"/>
          <w:shd w:val="clear" w:color="auto" w:fill="FFFFFF"/>
        </w:rPr>
        <w:t> </w:t>
      </w:r>
      <w:r w:rsidRPr="005B1BC7">
        <w:rPr>
          <w:rFonts w:ascii="Arial" w:hAnsi="Arial" w:cs="Arial"/>
          <w:sz w:val="24"/>
          <w:szCs w:val="24"/>
          <w:shd w:val="clear" w:color="auto" w:fill="FFFFFF"/>
        </w:rPr>
        <w:t>is an online multiplayer game in which players build a community (in the form of a clan), train troops, and attack other players to earn gold, elixir and Dark Elixir. Gold and elixir can be used to build and reload defenses that protect the player from other players attacks. Elixir and dark elixir is also used to train and upgrade troops and spells. The game also features a pseudo-single player campaign in which the player can attack a series of fortified goblin villages and earn gold and elixir. The game has 2 'builders' by default but one can install more builders (maximum 5) using gems, builders are important for upgrading any building. If all builders are busy one has to either wait (if the player wants to upgrade a building) for them to be free or free them up using gems</w:t>
      </w:r>
    </w:p>
    <w:p w:rsidR="005B1BC7" w:rsidRPr="00B65583" w:rsidRDefault="005B1BC7" w:rsidP="005B1BC7">
      <w:pPr>
        <w:rPr>
          <w:rFonts w:ascii="Arial" w:hAnsi="Arial" w:cs="Arial"/>
          <w:b/>
          <w:sz w:val="24"/>
          <w:szCs w:val="24"/>
          <w:shd w:val="clear" w:color="auto" w:fill="FFFFFF"/>
        </w:rPr>
      </w:pPr>
      <w:r w:rsidRPr="00B65583">
        <w:rPr>
          <w:rFonts w:ascii="Arial" w:hAnsi="Arial" w:cs="Arial"/>
          <w:b/>
          <w:sz w:val="24"/>
          <w:szCs w:val="24"/>
          <w:shd w:val="clear" w:color="auto" w:fill="FFFFFF"/>
        </w:rPr>
        <w:t>PM RELATED</w:t>
      </w:r>
    </w:p>
    <w:p w:rsidR="005B1BC7" w:rsidRDefault="005B1BC7" w:rsidP="005B1BC7">
      <w:pPr>
        <w:rPr>
          <w:rFonts w:ascii="Arial" w:hAnsi="Arial" w:cs="Arial"/>
          <w:sz w:val="24"/>
          <w:szCs w:val="24"/>
          <w:shd w:val="clear" w:color="auto" w:fill="FFFFFF"/>
        </w:rPr>
      </w:pPr>
      <w:r>
        <w:rPr>
          <w:rFonts w:ascii="Arial" w:hAnsi="Arial" w:cs="Arial"/>
          <w:sz w:val="24"/>
          <w:szCs w:val="24"/>
          <w:shd w:val="clear" w:color="auto" w:fill="FFFFFF"/>
        </w:rPr>
        <w:t>-Managing resources: All the resources is kept in the “bank” and you will have to build defense around it so that enemies cant get your loot</w:t>
      </w:r>
      <w:r w:rsidR="005C0349">
        <w:rPr>
          <w:rFonts w:ascii="Arial" w:hAnsi="Arial" w:cs="Arial"/>
          <w:sz w:val="24"/>
          <w:szCs w:val="24"/>
          <w:shd w:val="clear" w:color="auto" w:fill="FFFFFF"/>
        </w:rPr>
        <w:t>. If the resources is out, you can use gem to buy it. Gem can be collected in game</w:t>
      </w:r>
    </w:p>
    <w:p w:rsidR="005B1BC7" w:rsidRDefault="005B1BC7" w:rsidP="005B1BC7">
      <w:pPr>
        <w:rPr>
          <w:rFonts w:ascii="Arial" w:hAnsi="Arial" w:cs="Arial"/>
          <w:sz w:val="24"/>
          <w:szCs w:val="24"/>
          <w:shd w:val="clear" w:color="auto" w:fill="FFFFFF"/>
        </w:rPr>
      </w:pPr>
      <w:r>
        <w:rPr>
          <w:rFonts w:ascii="Arial" w:hAnsi="Arial" w:cs="Arial"/>
          <w:sz w:val="24"/>
          <w:szCs w:val="24"/>
          <w:shd w:val="clear" w:color="auto" w:fill="FFFFFF"/>
        </w:rPr>
        <w:t>-Managing human: First you need to have a troop of your own then invade enemy by spreading the troops. You need to have a good strategy in order to win the battle.</w:t>
      </w:r>
      <w:r w:rsidR="005C0349">
        <w:rPr>
          <w:rFonts w:ascii="Arial" w:hAnsi="Arial" w:cs="Arial"/>
          <w:sz w:val="24"/>
          <w:szCs w:val="24"/>
          <w:shd w:val="clear" w:color="auto" w:fill="FFFFFF"/>
        </w:rPr>
        <w:t xml:space="preserve"> If the troop is used, you can create the new one. It takes about 30-40 minutes </w:t>
      </w:r>
    </w:p>
    <w:p w:rsidR="005B1BC7" w:rsidRDefault="005B1BC7" w:rsidP="005B1BC7">
      <w:pPr>
        <w:rPr>
          <w:rFonts w:ascii="Arial" w:hAnsi="Arial" w:cs="Arial"/>
          <w:sz w:val="24"/>
          <w:szCs w:val="24"/>
          <w:shd w:val="clear" w:color="auto" w:fill="FFFFFF"/>
        </w:rPr>
      </w:pPr>
      <w:r>
        <w:rPr>
          <w:rFonts w:ascii="Arial" w:hAnsi="Arial" w:cs="Arial"/>
          <w:sz w:val="24"/>
          <w:szCs w:val="24"/>
          <w:shd w:val="clear" w:color="auto" w:fill="FFFFFF"/>
        </w:rPr>
        <w:t>Advantage</w:t>
      </w:r>
    </w:p>
    <w:p w:rsidR="005B1BC7" w:rsidRDefault="00137171" w:rsidP="00137171">
      <w:pPr>
        <w:pStyle w:val="ListParagraph"/>
        <w:numPr>
          <w:ilvl w:val="0"/>
          <w:numId w:val="1"/>
        </w:numPr>
        <w:rPr>
          <w:rFonts w:ascii="Arial" w:hAnsi="Arial" w:cs="Arial"/>
          <w:sz w:val="24"/>
          <w:szCs w:val="24"/>
        </w:rPr>
      </w:pPr>
      <w:r>
        <w:rPr>
          <w:rFonts w:ascii="Arial" w:hAnsi="Arial" w:cs="Arial"/>
          <w:sz w:val="24"/>
          <w:szCs w:val="24"/>
        </w:rPr>
        <w:t>Analyse the situation</w:t>
      </w:r>
    </w:p>
    <w:p w:rsidR="00137171" w:rsidRDefault="00137171" w:rsidP="00137171">
      <w:pPr>
        <w:pStyle w:val="ListParagraph"/>
        <w:numPr>
          <w:ilvl w:val="0"/>
          <w:numId w:val="1"/>
        </w:numPr>
        <w:rPr>
          <w:rFonts w:ascii="Arial" w:hAnsi="Arial" w:cs="Arial"/>
          <w:sz w:val="24"/>
          <w:szCs w:val="24"/>
        </w:rPr>
      </w:pPr>
      <w:r>
        <w:rPr>
          <w:rFonts w:ascii="Arial" w:hAnsi="Arial" w:cs="Arial"/>
          <w:sz w:val="24"/>
          <w:szCs w:val="24"/>
        </w:rPr>
        <w:t>Good strategic</w:t>
      </w:r>
    </w:p>
    <w:p w:rsidR="00137171" w:rsidRDefault="00137171" w:rsidP="00137171">
      <w:pPr>
        <w:pStyle w:val="ListParagraph"/>
        <w:numPr>
          <w:ilvl w:val="0"/>
          <w:numId w:val="1"/>
        </w:numPr>
        <w:rPr>
          <w:rFonts w:ascii="Arial" w:hAnsi="Arial" w:cs="Arial"/>
          <w:sz w:val="24"/>
          <w:szCs w:val="24"/>
        </w:rPr>
      </w:pPr>
      <w:r>
        <w:rPr>
          <w:rFonts w:ascii="Arial" w:hAnsi="Arial" w:cs="Arial"/>
          <w:sz w:val="24"/>
          <w:szCs w:val="24"/>
        </w:rPr>
        <w:t>Managing your people and assets</w:t>
      </w:r>
    </w:p>
    <w:p w:rsidR="00137171" w:rsidRDefault="00137171" w:rsidP="00137171">
      <w:pPr>
        <w:rPr>
          <w:rFonts w:ascii="Arial" w:hAnsi="Arial" w:cs="Arial"/>
          <w:sz w:val="24"/>
          <w:szCs w:val="24"/>
        </w:rPr>
      </w:pPr>
      <w:r>
        <w:rPr>
          <w:rFonts w:ascii="Arial" w:hAnsi="Arial" w:cs="Arial"/>
          <w:sz w:val="24"/>
          <w:szCs w:val="24"/>
        </w:rPr>
        <w:t>Disadvantage</w:t>
      </w:r>
    </w:p>
    <w:p w:rsidR="00137171" w:rsidRDefault="00137171" w:rsidP="00137171">
      <w:pPr>
        <w:pStyle w:val="ListParagraph"/>
        <w:numPr>
          <w:ilvl w:val="0"/>
          <w:numId w:val="1"/>
        </w:numPr>
        <w:rPr>
          <w:rFonts w:ascii="Arial" w:hAnsi="Arial" w:cs="Arial"/>
          <w:sz w:val="24"/>
          <w:szCs w:val="24"/>
        </w:rPr>
      </w:pPr>
      <w:r>
        <w:rPr>
          <w:rFonts w:ascii="Arial" w:hAnsi="Arial" w:cs="Arial"/>
          <w:sz w:val="24"/>
          <w:szCs w:val="24"/>
        </w:rPr>
        <w:lastRenderedPageBreak/>
        <w:t>Cannot mange time</w:t>
      </w:r>
    </w:p>
    <w:p w:rsidR="00137171" w:rsidRDefault="00137171" w:rsidP="00137171">
      <w:pPr>
        <w:pStyle w:val="ListParagraph"/>
        <w:numPr>
          <w:ilvl w:val="0"/>
          <w:numId w:val="1"/>
        </w:numPr>
        <w:rPr>
          <w:rFonts w:ascii="Arial" w:hAnsi="Arial" w:cs="Arial"/>
          <w:sz w:val="24"/>
          <w:szCs w:val="24"/>
        </w:rPr>
      </w:pPr>
      <w:r>
        <w:rPr>
          <w:rFonts w:ascii="Arial" w:hAnsi="Arial" w:cs="Arial"/>
          <w:sz w:val="24"/>
          <w:szCs w:val="24"/>
        </w:rPr>
        <w:t>Cannot work with others</w:t>
      </w:r>
    </w:p>
    <w:p w:rsidR="00137171" w:rsidRDefault="00137171" w:rsidP="00137171">
      <w:pPr>
        <w:pStyle w:val="ListParagraph"/>
        <w:numPr>
          <w:ilvl w:val="0"/>
          <w:numId w:val="1"/>
        </w:numPr>
        <w:rPr>
          <w:rFonts w:ascii="Arial" w:hAnsi="Arial" w:cs="Arial"/>
          <w:sz w:val="24"/>
          <w:szCs w:val="24"/>
        </w:rPr>
      </w:pPr>
      <w:r>
        <w:rPr>
          <w:rFonts w:ascii="Arial" w:hAnsi="Arial" w:cs="Arial"/>
          <w:sz w:val="24"/>
          <w:szCs w:val="24"/>
        </w:rPr>
        <w:t>Easy to get bored</w:t>
      </w:r>
    </w:p>
    <w:p w:rsidR="00137171" w:rsidRPr="00B65583" w:rsidRDefault="00137171" w:rsidP="00137171">
      <w:pPr>
        <w:ind w:left="360"/>
        <w:rPr>
          <w:rFonts w:ascii="Arial" w:hAnsi="Arial" w:cs="Arial"/>
          <w:b/>
          <w:sz w:val="24"/>
          <w:szCs w:val="24"/>
        </w:rPr>
      </w:pPr>
      <w:r w:rsidRPr="00B65583">
        <w:rPr>
          <w:rFonts w:ascii="Arial" w:hAnsi="Arial" w:cs="Arial"/>
          <w:b/>
          <w:sz w:val="24"/>
          <w:szCs w:val="24"/>
        </w:rPr>
        <w:t>Tutorial/ Download</w:t>
      </w:r>
    </w:p>
    <w:p w:rsidR="00137171" w:rsidRDefault="00F1526E" w:rsidP="00137171">
      <w:pPr>
        <w:ind w:left="360"/>
        <w:rPr>
          <w:rFonts w:ascii="Arial" w:hAnsi="Arial" w:cs="Arial"/>
          <w:sz w:val="24"/>
          <w:szCs w:val="24"/>
        </w:rPr>
      </w:pPr>
      <w:hyperlink r:id="rId14" w:history="1">
        <w:r w:rsidR="00137171" w:rsidRPr="00FF6E6A">
          <w:rPr>
            <w:rStyle w:val="Hyperlink"/>
            <w:rFonts w:ascii="Arial" w:hAnsi="Arial" w:cs="Arial"/>
            <w:sz w:val="24"/>
            <w:szCs w:val="24"/>
          </w:rPr>
          <w:t>https://play.google.com/store/apps/details?id=com.supercell.clashofclans&amp;hl=en</w:t>
        </w:r>
      </w:hyperlink>
    </w:p>
    <w:p w:rsidR="00137171" w:rsidRDefault="00F1526E" w:rsidP="00137171">
      <w:pPr>
        <w:ind w:left="360"/>
        <w:rPr>
          <w:rFonts w:ascii="Arial" w:hAnsi="Arial" w:cs="Arial"/>
          <w:sz w:val="24"/>
          <w:szCs w:val="24"/>
        </w:rPr>
      </w:pPr>
      <w:hyperlink r:id="rId15" w:history="1">
        <w:r w:rsidR="00137171" w:rsidRPr="00FF6E6A">
          <w:rPr>
            <w:rStyle w:val="Hyperlink"/>
            <w:rFonts w:ascii="Arial" w:hAnsi="Arial" w:cs="Arial"/>
            <w:sz w:val="24"/>
            <w:szCs w:val="24"/>
          </w:rPr>
          <w:t>https://www.supercheats.com/clash-of-clans/walkthrough/tutorial</w:t>
        </w:r>
      </w:hyperlink>
    </w:p>
    <w:p w:rsidR="00137171" w:rsidRDefault="00137171" w:rsidP="00137171">
      <w:pPr>
        <w:ind w:left="360"/>
        <w:rPr>
          <w:rFonts w:ascii="Arial" w:hAnsi="Arial" w:cs="Arial"/>
          <w:sz w:val="24"/>
          <w:szCs w:val="24"/>
        </w:rPr>
      </w:pPr>
    </w:p>
    <w:p w:rsidR="00137171" w:rsidRDefault="00137171" w:rsidP="00137171">
      <w:pPr>
        <w:ind w:left="360"/>
        <w:rPr>
          <w:rFonts w:ascii="Arial" w:hAnsi="Arial" w:cs="Arial"/>
          <w:noProof/>
          <w:sz w:val="24"/>
          <w:szCs w:val="24"/>
        </w:rPr>
      </w:pPr>
      <w:r>
        <w:rPr>
          <w:rFonts w:ascii="Arial" w:hAnsi="Arial" w:cs="Arial"/>
          <w:noProof/>
          <w:sz w:val="24"/>
          <w:szCs w:val="24"/>
        </w:rPr>
        <w:drawing>
          <wp:inline distT="0" distB="0" distL="0" distR="0">
            <wp:extent cx="5943600" cy="3962400"/>
            <wp:effectExtent l="19050" t="0" r="0" b="0"/>
            <wp:docPr id="1" name="Picture 0" descr="cla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h1.jpg"/>
                    <pic:cNvPicPr/>
                  </pic:nvPicPr>
                  <pic:blipFill>
                    <a:blip r:embed="rId16"/>
                    <a:stretch>
                      <a:fillRect/>
                    </a:stretch>
                  </pic:blipFill>
                  <pic:spPr>
                    <a:xfrm>
                      <a:off x="0" y="0"/>
                      <a:ext cx="5943600" cy="3962400"/>
                    </a:xfrm>
                    <a:prstGeom prst="rect">
                      <a:avLst/>
                    </a:prstGeom>
                  </pic:spPr>
                </pic:pic>
              </a:graphicData>
            </a:graphic>
          </wp:inline>
        </w:drawing>
      </w:r>
    </w:p>
    <w:p w:rsidR="00137171" w:rsidRDefault="00137171" w:rsidP="00137171">
      <w:pPr>
        <w:ind w:left="360"/>
        <w:rPr>
          <w:rFonts w:ascii="Arial" w:hAnsi="Arial" w:cs="Arial"/>
          <w:noProof/>
          <w:sz w:val="24"/>
          <w:szCs w:val="24"/>
        </w:rPr>
      </w:pPr>
      <w:r>
        <w:rPr>
          <w:rFonts w:ascii="Arial" w:hAnsi="Arial" w:cs="Arial"/>
          <w:noProof/>
          <w:sz w:val="24"/>
          <w:szCs w:val="24"/>
        </w:rPr>
        <w:lastRenderedPageBreak/>
        <w:drawing>
          <wp:inline distT="0" distB="0" distL="0" distR="0">
            <wp:extent cx="5080000" cy="2476500"/>
            <wp:effectExtent l="19050" t="0" r="6350" b="0"/>
            <wp:docPr id="2" name="Picture 1" descr="clash-of-clans-upgrade-defen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h-of-clans-upgrade-defenses.jpg"/>
                    <pic:cNvPicPr/>
                  </pic:nvPicPr>
                  <pic:blipFill>
                    <a:blip r:embed="rId17"/>
                    <a:stretch>
                      <a:fillRect/>
                    </a:stretch>
                  </pic:blipFill>
                  <pic:spPr>
                    <a:xfrm>
                      <a:off x="0" y="0"/>
                      <a:ext cx="5080000" cy="2476500"/>
                    </a:xfrm>
                    <a:prstGeom prst="rect">
                      <a:avLst/>
                    </a:prstGeom>
                  </pic:spPr>
                </pic:pic>
              </a:graphicData>
            </a:graphic>
          </wp:inline>
        </w:drawing>
      </w:r>
    </w:p>
    <w:p w:rsidR="00137171" w:rsidRDefault="00137171" w:rsidP="00137171">
      <w:pPr>
        <w:rPr>
          <w:rFonts w:ascii="Arial" w:hAnsi="Arial" w:cs="Arial"/>
          <w:noProof/>
          <w:sz w:val="24"/>
          <w:szCs w:val="24"/>
        </w:rPr>
      </w:pPr>
      <w:r>
        <w:rPr>
          <w:rFonts w:ascii="Arial" w:hAnsi="Arial" w:cs="Arial"/>
          <w:noProof/>
          <w:sz w:val="24"/>
          <w:szCs w:val="24"/>
        </w:rPr>
        <w:drawing>
          <wp:inline distT="0" distB="0" distL="0" distR="0">
            <wp:extent cx="5248275" cy="2952750"/>
            <wp:effectExtent l="19050" t="0" r="9525" b="0"/>
            <wp:docPr id="3" name="Picture 2" descr="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png"/>
                    <pic:cNvPicPr/>
                  </pic:nvPicPr>
                  <pic:blipFill>
                    <a:blip r:embed="rId18"/>
                    <a:stretch>
                      <a:fillRect/>
                    </a:stretch>
                  </pic:blipFill>
                  <pic:spPr>
                    <a:xfrm>
                      <a:off x="0" y="0"/>
                      <a:ext cx="5248275" cy="2952750"/>
                    </a:xfrm>
                    <a:prstGeom prst="rect">
                      <a:avLst/>
                    </a:prstGeom>
                  </pic:spPr>
                </pic:pic>
              </a:graphicData>
            </a:graphic>
          </wp:inline>
        </w:drawing>
      </w:r>
    </w:p>
    <w:p w:rsidR="00137171" w:rsidRDefault="00137171" w:rsidP="00137171">
      <w:pPr>
        <w:rPr>
          <w:rFonts w:ascii="Arial" w:hAnsi="Arial" w:cs="Arial"/>
          <w:noProof/>
          <w:sz w:val="24"/>
          <w:szCs w:val="24"/>
        </w:rPr>
      </w:pPr>
    </w:p>
    <w:p w:rsidR="00137171" w:rsidRDefault="00137171" w:rsidP="00137171">
      <w:pPr>
        <w:rPr>
          <w:rFonts w:ascii="Arial" w:hAnsi="Arial" w:cs="Arial"/>
          <w:noProof/>
          <w:sz w:val="24"/>
          <w:szCs w:val="24"/>
        </w:rPr>
      </w:pPr>
    </w:p>
    <w:p w:rsidR="00137171" w:rsidRPr="00137171" w:rsidRDefault="00137171" w:rsidP="00137171">
      <w:pPr>
        <w:rPr>
          <w:rFonts w:ascii="Arial" w:hAnsi="Arial" w:cs="Arial"/>
          <w:sz w:val="24"/>
          <w:szCs w:val="24"/>
        </w:rPr>
      </w:pPr>
      <w:r>
        <w:rPr>
          <w:rFonts w:ascii="Arial" w:hAnsi="Arial" w:cs="Arial"/>
          <w:noProof/>
          <w:sz w:val="24"/>
          <w:szCs w:val="24"/>
        </w:rPr>
        <w:lastRenderedPageBreak/>
        <w:drawing>
          <wp:inline distT="0" distB="0" distL="0" distR="0">
            <wp:extent cx="5525272" cy="3458058"/>
            <wp:effectExtent l="19050" t="0" r="0" b="0"/>
            <wp:docPr id="4" name="Picture 3"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19"/>
                    <a:stretch>
                      <a:fillRect/>
                    </a:stretch>
                  </pic:blipFill>
                  <pic:spPr>
                    <a:xfrm>
                      <a:off x="0" y="0"/>
                      <a:ext cx="5525272" cy="3458058"/>
                    </a:xfrm>
                    <a:prstGeom prst="rect">
                      <a:avLst/>
                    </a:prstGeom>
                  </pic:spPr>
                </pic:pic>
              </a:graphicData>
            </a:graphic>
          </wp:inline>
        </w:drawing>
      </w:r>
      <w:r>
        <w:rPr>
          <w:rFonts w:ascii="Arial" w:hAnsi="Arial" w:cs="Arial"/>
          <w:sz w:val="24"/>
          <w:szCs w:val="24"/>
        </w:rPr>
        <w:t xml:space="preserve"> </w:t>
      </w:r>
    </w:p>
    <w:sectPr w:rsidR="00137171" w:rsidRPr="00137171" w:rsidSect="00054E0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F3327B"/>
    <w:multiLevelType w:val="hybridMultilevel"/>
    <w:tmpl w:val="E39A4900"/>
    <w:lvl w:ilvl="0" w:tplc="0638F4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B1BC7"/>
    <w:rsid w:val="00054E0C"/>
    <w:rsid w:val="00137171"/>
    <w:rsid w:val="005B1BC7"/>
    <w:rsid w:val="005C0349"/>
    <w:rsid w:val="00B65583"/>
    <w:rsid w:val="00F152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E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1B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1BC7"/>
  </w:style>
  <w:style w:type="character" w:styleId="Hyperlink">
    <w:name w:val="Hyperlink"/>
    <w:basedOn w:val="DefaultParagraphFont"/>
    <w:uiPriority w:val="99"/>
    <w:unhideWhenUsed/>
    <w:rsid w:val="005B1BC7"/>
    <w:rPr>
      <w:color w:val="0000FF"/>
      <w:u w:val="single"/>
    </w:rPr>
  </w:style>
  <w:style w:type="character" w:customStyle="1" w:styleId="nowrap">
    <w:name w:val="nowrap"/>
    <w:basedOn w:val="DefaultParagraphFont"/>
    <w:rsid w:val="005B1BC7"/>
  </w:style>
  <w:style w:type="paragraph" w:styleId="ListParagraph">
    <w:name w:val="List Paragraph"/>
    <w:basedOn w:val="Normal"/>
    <w:uiPriority w:val="34"/>
    <w:qFormat/>
    <w:rsid w:val="00137171"/>
    <w:pPr>
      <w:ind w:left="720"/>
      <w:contextualSpacing/>
    </w:pPr>
  </w:style>
  <w:style w:type="paragraph" w:styleId="BalloonText">
    <w:name w:val="Balloon Text"/>
    <w:basedOn w:val="Normal"/>
    <w:link w:val="BalloonTextChar"/>
    <w:uiPriority w:val="99"/>
    <w:semiHidden/>
    <w:unhideWhenUsed/>
    <w:rsid w:val="00137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1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1375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rategy_video_game" TargetMode="External"/><Relationship Id="rId13" Type="http://schemas.openxmlformats.org/officeDocument/2006/relationships/hyperlink" Target="https://en.wikipedia.org/wiki/Freemium"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Massively_multiplayer_online_game" TargetMode="External"/><Relationship Id="rId12" Type="http://schemas.openxmlformats.org/officeDocument/2006/relationships/hyperlink" Target="https://en.wikipedia.org/wiki/Android_(operating_system)" TargetMode="External"/><Relationship Id="rId1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Mobile_game" TargetMode="External"/><Relationship Id="rId11" Type="http://schemas.openxmlformats.org/officeDocument/2006/relationships/hyperlink" Target="https://en.wikipedia.org/wiki/Google_Play" TargetMode="External"/><Relationship Id="rId5" Type="http://schemas.openxmlformats.org/officeDocument/2006/relationships/hyperlink" Target="https://en.wikipedia.org/wiki/Freemium" TargetMode="External"/><Relationship Id="rId15" Type="http://schemas.openxmlformats.org/officeDocument/2006/relationships/hyperlink" Target="https://www.supercheats.com/clash-of-clans/walkthrough/tutorial" TargetMode="External"/><Relationship Id="rId10" Type="http://schemas.openxmlformats.org/officeDocument/2006/relationships/hyperlink" Target="https://en.wikipedia.org/wiki/IO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Supercell_(video_game_company)" TargetMode="External"/><Relationship Id="rId14" Type="http://schemas.openxmlformats.org/officeDocument/2006/relationships/hyperlink" Target="https://play.google.com/store/apps/details?id=com.supercell.clashofclans&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dc:creator>
  <cp:lastModifiedBy>bi</cp:lastModifiedBy>
  <cp:revision>3</cp:revision>
  <dcterms:created xsi:type="dcterms:W3CDTF">2017-05-19T10:59:00Z</dcterms:created>
  <dcterms:modified xsi:type="dcterms:W3CDTF">2017-05-21T14:10:00Z</dcterms:modified>
</cp:coreProperties>
</file>