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57A" w:rsidRPr="0004257A" w:rsidRDefault="0004257A" w:rsidP="0004257A">
      <w:r w:rsidRPr="0004257A">
        <w:t>Here are the capture locations. Each bird remained in the vicinity incubating or brooding chicks at the breeding colony for the following 4-10 days.</w:t>
      </w:r>
      <w:r w:rsidRPr="0004257A">
        <w:br/>
      </w:r>
      <w:r w:rsidRPr="0004257A">
        <w:br/>
        <w:t xml:space="preserve">MK5040 V3589 008: UTM Zone 19K: 360902 m E 7449812 m S, </w:t>
      </w:r>
      <w:proofErr w:type="spellStart"/>
      <w:r w:rsidRPr="0004257A">
        <w:t>Mejillones</w:t>
      </w:r>
      <w:proofErr w:type="spellEnd"/>
      <w:r w:rsidRPr="0004257A">
        <w:t>, Chile; deployed 10 September 2015; recovered 2 September 2016</w:t>
      </w:r>
      <w:r w:rsidRPr="0004257A">
        <w:br/>
      </w:r>
      <w:r w:rsidRPr="0004257A">
        <w:br/>
        <w:t xml:space="preserve">MK5040 V3589 009: UTM Zone 19K: 360966 m E 7449823 m S, </w:t>
      </w:r>
      <w:proofErr w:type="spellStart"/>
      <w:r w:rsidRPr="0004257A">
        <w:t>Mejillones</w:t>
      </w:r>
      <w:proofErr w:type="spellEnd"/>
      <w:r w:rsidRPr="0004257A">
        <w:t>, Chile; deployed 10 September 2015; recovered 3 September 2016</w:t>
      </w:r>
      <w:r w:rsidRPr="0004257A">
        <w:br/>
      </w:r>
      <w:r w:rsidRPr="0004257A">
        <w:br/>
        <w:t xml:space="preserve">MK5040 V3589 010: UTM Zone 19K: 360735 m E 7450578 m S, </w:t>
      </w:r>
      <w:proofErr w:type="spellStart"/>
      <w:r w:rsidRPr="0004257A">
        <w:t>Mejillones</w:t>
      </w:r>
      <w:proofErr w:type="spellEnd"/>
      <w:r w:rsidRPr="0004257A">
        <w:t>, Chile; deployed 11 September 2015; recovered 6 September 2016</w:t>
      </w:r>
    </w:p>
    <w:p w:rsidR="003C3CC8" w:rsidRDefault="0004257A" w:rsidP="0004257A">
      <w:r w:rsidRPr="0004257A">
        <w:t>All of these birds were recaptured within 100 m (one 3 m) of these locations in 2016. All were incubating and had likely been present in the vicinity for a minimum of 2-3 weeks.</w:t>
      </w:r>
    </w:p>
    <w:sectPr w:rsidR="003C3CC8" w:rsidSect="003C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257A"/>
    <w:rsid w:val="00015B55"/>
    <w:rsid w:val="0004257A"/>
    <w:rsid w:val="00325CEE"/>
    <w:rsid w:val="00396FEE"/>
    <w:rsid w:val="003C3CC8"/>
    <w:rsid w:val="00732572"/>
    <w:rsid w:val="00E3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MTHallworth</dc:creator>
  <cp:keywords/>
  <dc:description/>
  <cp:lastModifiedBy>MTHallworth</cp:lastModifiedBy>
  <cp:revision>2</cp:revision>
  <dcterms:created xsi:type="dcterms:W3CDTF">2017-01-05T12:51:00Z</dcterms:created>
  <dcterms:modified xsi:type="dcterms:W3CDTF">2017-01-05T12:51:00Z</dcterms:modified>
</cp:coreProperties>
</file>