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F69" w:rsidRPr="008679DD" w:rsidRDefault="00A32F69" w:rsidP="0096780A">
      <w:pPr>
        <w:spacing w:line="240" w:lineRule="auto"/>
        <w:jc w:val="center"/>
        <w:rPr>
          <w:rFonts w:ascii="Times New Roman" w:eastAsia="Calibri" w:hAnsi="Times New Roman" w:cs="Times New Roman"/>
          <w:b/>
          <w:sz w:val="28"/>
          <w:szCs w:val="28"/>
        </w:rPr>
      </w:pPr>
      <w:r w:rsidRPr="008679DD">
        <w:rPr>
          <w:rFonts w:ascii="Times New Roman" w:eastAsia="Calibri" w:hAnsi="Times New Roman" w:cs="Times New Roman"/>
          <w:b/>
          <w:sz w:val="28"/>
          <w:szCs w:val="28"/>
        </w:rPr>
        <w:t>MINISTRY OF TRADE, INDUSTRY AND COOPERATIVES</w:t>
      </w:r>
    </w:p>
    <w:p w:rsidR="00A32F69" w:rsidRDefault="00A32F69" w:rsidP="0096780A">
      <w:pPr>
        <w:spacing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STATUS OF THE SUGAR INDUSTRY IN UGANDA</w:t>
      </w:r>
    </w:p>
    <w:p w:rsidR="0096780A" w:rsidRPr="008679DD" w:rsidRDefault="0096780A" w:rsidP="0096780A">
      <w:pPr>
        <w:spacing w:line="240" w:lineRule="auto"/>
        <w:jc w:val="center"/>
        <w:rPr>
          <w:rFonts w:ascii="Times New Roman" w:eastAsia="Calibri" w:hAnsi="Times New Roman" w:cs="Times New Roman"/>
          <w:b/>
          <w:sz w:val="28"/>
          <w:szCs w:val="28"/>
        </w:rPr>
      </w:pPr>
    </w:p>
    <w:p w:rsidR="005D4D44" w:rsidRPr="00431973" w:rsidRDefault="00431973" w:rsidP="00431973">
      <w:pPr>
        <w:pStyle w:val="ListParagraph"/>
        <w:numPr>
          <w:ilvl w:val="0"/>
          <w:numId w:val="19"/>
        </w:numPr>
        <w:spacing w:before="120" w:after="0" w:line="240" w:lineRule="auto"/>
        <w:jc w:val="both"/>
        <w:rPr>
          <w:rFonts w:ascii="Times New Roman" w:eastAsia="Times New Roman" w:hAnsi="Times New Roman" w:cs="Times New Roman"/>
          <w:b/>
          <w:bCs/>
          <w:sz w:val="28"/>
          <w:szCs w:val="28"/>
          <w:lang w:eastAsia="x-none"/>
        </w:rPr>
      </w:pPr>
      <w:r>
        <w:rPr>
          <w:rFonts w:ascii="Times New Roman" w:eastAsia="Times New Roman" w:hAnsi="Times New Roman" w:cs="Times New Roman"/>
          <w:b/>
          <w:bCs/>
          <w:sz w:val="28"/>
          <w:szCs w:val="28"/>
          <w:lang w:eastAsia="x-none"/>
        </w:rPr>
        <w:t xml:space="preserve"> </w:t>
      </w:r>
      <w:r>
        <w:rPr>
          <w:rFonts w:ascii="Times New Roman" w:eastAsia="Times New Roman" w:hAnsi="Times New Roman" w:cs="Times New Roman"/>
          <w:b/>
          <w:bCs/>
          <w:sz w:val="28"/>
          <w:szCs w:val="28"/>
          <w:lang w:eastAsia="x-none"/>
        </w:rPr>
        <w:tab/>
      </w:r>
      <w:r w:rsidR="005D4D44" w:rsidRPr="00431973">
        <w:rPr>
          <w:rFonts w:ascii="Times New Roman" w:eastAsia="Times New Roman" w:hAnsi="Times New Roman" w:cs="Times New Roman"/>
          <w:b/>
          <w:bCs/>
          <w:sz w:val="28"/>
          <w:szCs w:val="28"/>
          <w:lang w:eastAsia="x-none"/>
        </w:rPr>
        <w:t>Introduction</w:t>
      </w:r>
    </w:p>
    <w:p w:rsidR="00001173" w:rsidRDefault="00001173" w:rsidP="0096780A">
      <w:pPr>
        <w:spacing w:before="120" w:after="0" w:line="240" w:lineRule="auto"/>
        <w:jc w:val="both"/>
        <w:rPr>
          <w:rFonts w:ascii="Times New Roman" w:eastAsia="Times New Roman" w:hAnsi="Times New Roman" w:cs="Times New Roman"/>
          <w:sz w:val="28"/>
          <w:szCs w:val="28"/>
          <w:lang w:eastAsia="x-none"/>
        </w:rPr>
      </w:pPr>
      <w:r w:rsidRPr="00F759BB">
        <w:rPr>
          <w:rFonts w:ascii="Times New Roman" w:eastAsia="Times New Roman" w:hAnsi="Times New Roman" w:cs="Times New Roman"/>
          <w:bCs/>
          <w:sz w:val="28"/>
          <w:szCs w:val="28"/>
          <w:lang w:eastAsia="x-none"/>
        </w:rPr>
        <w:t xml:space="preserve">The sugar industry is one of the fastest growing industries in the economy of Uganda </w:t>
      </w:r>
      <w:r w:rsidR="00D63525">
        <w:rPr>
          <w:rFonts w:ascii="Times New Roman" w:eastAsia="Times New Roman" w:hAnsi="Times New Roman" w:cs="Times New Roman"/>
          <w:bCs/>
          <w:sz w:val="28"/>
          <w:szCs w:val="28"/>
          <w:lang w:eastAsia="x-none"/>
        </w:rPr>
        <w:t xml:space="preserve">under the manufacturing sector </w:t>
      </w:r>
      <w:r w:rsidRPr="00F759BB">
        <w:rPr>
          <w:rFonts w:ascii="Times New Roman" w:eastAsia="Times New Roman" w:hAnsi="Times New Roman" w:cs="Times New Roman"/>
          <w:bCs/>
          <w:sz w:val="28"/>
          <w:szCs w:val="28"/>
          <w:lang w:eastAsia="x-none"/>
        </w:rPr>
        <w:t xml:space="preserve">contributing </w:t>
      </w:r>
      <w:r w:rsidR="005612F3">
        <w:rPr>
          <w:rFonts w:ascii="Times New Roman" w:eastAsia="Times New Roman" w:hAnsi="Times New Roman" w:cs="Times New Roman"/>
          <w:bCs/>
          <w:sz w:val="28"/>
          <w:szCs w:val="28"/>
          <w:lang w:eastAsia="x-none"/>
        </w:rPr>
        <w:t xml:space="preserve">about </w:t>
      </w:r>
      <w:r w:rsidRPr="00F759BB">
        <w:rPr>
          <w:rFonts w:ascii="Times New Roman" w:eastAsia="Times New Roman" w:hAnsi="Times New Roman" w:cs="Times New Roman"/>
          <w:bCs/>
          <w:sz w:val="28"/>
          <w:szCs w:val="28"/>
          <w:lang w:eastAsia="x-none"/>
        </w:rPr>
        <w:t xml:space="preserve">UGX </w:t>
      </w:r>
      <w:r w:rsidR="005612F3">
        <w:rPr>
          <w:rFonts w:ascii="Times New Roman" w:eastAsia="Times New Roman" w:hAnsi="Times New Roman" w:cs="Times New Roman"/>
          <w:bCs/>
          <w:sz w:val="28"/>
          <w:szCs w:val="28"/>
          <w:lang w:eastAsia="x-none"/>
        </w:rPr>
        <w:t>5</w:t>
      </w:r>
      <w:r w:rsidR="008C4EFD">
        <w:rPr>
          <w:rFonts w:ascii="Times New Roman" w:eastAsia="Times New Roman" w:hAnsi="Times New Roman" w:cs="Times New Roman"/>
          <w:bCs/>
          <w:sz w:val="28"/>
          <w:szCs w:val="28"/>
          <w:lang w:eastAsia="x-none"/>
        </w:rPr>
        <w:t>0</w:t>
      </w:r>
      <w:r w:rsidRPr="00F759BB">
        <w:rPr>
          <w:rFonts w:ascii="Times New Roman" w:eastAsia="Times New Roman" w:hAnsi="Times New Roman" w:cs="Times New Roman"/>
          <w:bCs/>
          <w:sz w:val="28"/>
          <w:szCs w:val="28"/>
          <w:lang w:eastAsia="x-none"/>
        </w:rPr>
        <w:t xml:space="preserve">0 billion in taxes annually and employing over </w:t>
      </w:r>
      <w:r w:rsidR="00BD5E78">
        <w:rPr>
          <w:rFonts w:ascii="Times New Roman" w:eastAsia="Times New Roman" w:hAnsi="Times New Roman" w:cs="Times New Roman"/>
          <w:bCs/>
          <w:sz w:val="28"/>
          <w:szCs w:val="28"/>
          <w:lang w:eastAsia="x-none"/>
        </w:rPr>
        <w:t>10</w:t>
      </w:r>
      <w:r w:rsidRPr="00F759BB">
        <w:rPr>
          <w:rFonts w:ascii="Times New Roman" w:eastAsia="Times New Roman" w:hAnsi="Times New Roman" w:cs="Times New Roman"/>
          <w:bCs/>
          <w:sz w:val="28"/>
          <w:szCs w:val="28"/>
          <w:lang w:eastAsia="x-none"/>
        </w:rPr>
        <w:t>0,000 Ugandans</w:t>
      </w:r>
      <w:r w:rsidR="00431973">
        <w:rPr>
          <w:rFonts w:ascii="Times New Roman" w:eastAsia="Times New Roman" w:hAnsi="Times New Roman" w:cs="Times New Roman"/>
          <w:bCs/>
          <w:sz w:val="28"/>
          <w:szCs w:val="28"/>
          <w:lang w:eastAsia="x-none"/>
        </w:rPr>
        <w:t xml:space="preserve"> directly</w:t>
      </w:r>
      <w:r w:rsidRPr="00F759BB">
        <w:rPr>
          <w:rFonts w:ascii="Times New Roman" w:eastAsia="Times New Roman" w:hAnsi="Times New Roman" w:cs="Times New Roman"/>
          <w:bCs/>
          <w:sz w:val="28"/>
          <w:szCs w:val="28"/>
          <w:lang w:eastAsia="x-none"/>
        </w:rPr>
        <w:t>. It also produces over 1</w:t>
      </w:r>
      <w:r w:rsidR="00780DFC">
        <w:rPr>
          <w:rFonts w:ascii="Times New Roman" w:eastAsia="Times New Roman" w:hAnsi="Times New Roman" w:cs="Times New Roman"/>
          <w:bCs/>
          <w:sz w:val="28"/>
          <w:szCs w:val="28"/>
          <w:lang w:eastAsia="x-none"/>
        </w:rPr>
        <w:t>5</w:t>
      </w:r>
      <w:r w:rsidRPr="00F759BB">
        <w:rPr>
          <w:rFonts w:ascii="Times New Roman" w:eastAsia="Times New Roman" w:hAnsi="Times New Roman" w:cs="Times New Roman"/>
          <w:bCs/>
          <w:sz w:val="28"/>
          <w:szCs w:val="28"/>
          <w:lang w:eastAsia="x-none"/>
        </w:rPr>
        <w:t xml:space="preserve">0 MW of electricity from bagasse of which </w:t>
      </w:r>
      <w:r w:rsidR="0054770D">
        <w:rPr>
          <w:rFonts w:ascii="Times New Roman" w:eastAsia="Times New Roman" w:hAnsi="Times New Roman" w:cs="Times New Roman"/>
          <w:bCs/>
          <w:sz w:val="28"/>
          <w:szCs w:val="28"/>
          <w:lang w:eastAsia="x-none"/>
        </w:rPr>
        <w:t xml:space="preserve">about </w:t>
      </w:r>
      <w:r w:rsidR="00780DFC">
        <w:rPr>
          <w:rFonts w:ascii="Times New Roman" w:eastAsia="Times New Roman" w:hAnsi="Times New Roman" w:cs="Times New Roman"/>
          <w:bCs/>
          <w:sz w:val="28"/>
          <w:szCs w:val="28"/>
          <w:lang w:eastAsia="x-none"/>
        </w:rPr>
        <w:t>7</w:t>
      </w:r>
      <w:r w:rsidRPr="00F759BB">
        <w:rPr>
          <w:rFonts w:ascii="Times New Roman" w:eastAsia="Times New Roman" w:hAnsi="Times New Roman" w:cs="Times New Roman"/>
          <w:bCs/>
          <w:sz w:val="28"/>
          <w:szCs w:val="28"/>
          <w:lang w:eastAsia="x-none"/>
        </w:rPr>
        <w:t xml:space="preserve">0MW is supplied to the national grid. </w:t>
      </w:r>
      <w:r w:rsidRPr="00F759BB">
        <w:rPr>
          <w:rFonts w:ascii="Times New Roman" w:eastAsia="Times New Roman" w:hAnsi="Times New Roman" w:cs="Times New Roman"/>
          <w:sz w:val="28"/>
          <w:szCs w:val="28"/>
          <w:lang w:eastAsia="x-none"/>
        </w:rPr>
        <w:t xml:space="preserve">Currently there are </w:t>
      </w:r>
      <w:r w:rsidR="001B45A2">
        <w:rPr>
          <w:rFonts w:ascii="Times New Roman" w:eastAsia="Times New Roman" w:hAnsi="Times New Roman" w:cs="Times New Roman"/>
          <w:sz w:val="28"/>
          <w:szCs w:val="28"/>
          <w:lang w:eastAsia="x-none"/>
        </w:rPr>
        <w:t>2</w:t>
      </w:r>
      <w:r w:rsidR="00F67DAF">
        <w:rPr>
          <w:rFonts w:ascii="Times New Roman" w:eastAsia="Times New Roman" w:hAnsi="Times New Roman" w:cs="Times New Roman"/>
          <w:sz w:val="28"/>
          <w:szCs w:val="28"/>
          <w:lang w:eastAsia="x-none"/>
        </w:rPr>
        <w:t>0</w:t>
      </w:r>
      <w:r w:rsidRPr="00F759BB">
        <w:rPr>
          <w:rFonts w:ascii="Times New Roman" w:eastAsia="Times New Roman" w:hAnsi="Times New Roman" w:cs="Times New Roman"/>
          <w:sz w:val="28"/>
          <w:szCs w:val="28"/>
          <w:lang w:eastAsia="x-none"/>
        </w:rPr>
        <w:t xml:space="preserve"> licensed sugar mills</w:t>
      </w:r>
      <w:r w:rsidR="00B04036" w:rsidRPr="00F759BB">
        <w:rPr>
          <w:rFonts w:ascii="Times New Roman" w:eastAsia="Times New Roman" w:hAnsi="Times New Roman" w:cs="Times New Roman"/>
          <w:sz w:val="28"/>
          <w:szCs w:val="28"/>
          <w:lang w:eastAsia="x-none"/>
        </w:rPr>
        <w:t xml:space="preserve"> in the country although </w:t>
      </w:r>
      <w:r w:rsidR="0054770D">
        <w:rPr>
          <w:rFonts w:ascii="Times New Roman" w:eastAsia="Times New Roman" w:hAnsi="Times New Roman" w:cs="Times New Roman"/>
          <w:sz w:val="28"/>
          <w:szCs w:val="28"/>
          <w:lang w:eastAsia="x-none"/>
        </w:rPr>
        <w:t>only</w:t>
      </w:r>
      <w:r w:rsidR="00D63525" w:rsidRPr="00F759BB">
        <w:rPr>
          <w:rFonts w:ascii="Times New Roman" w:eastAsia="Times New Roman" w:hAnsi="Times New Roman" w:cs="Times New Roman"/>
          <w:sz w:val="28"/>
          <w:szCs w:val="28"/>
          <w:lang w:eastAsia="x-none"/>
        </w:rPr>
        <w:t xml:space="preserve"> </w:t>
      </w:r>
      <w:r w:rsidR="00B04036" w:rsidRPr="00F759BB">
        <w:rPr>
          <w:rFonts w:ascii="Times New Roman" w:eastAsia="Times New Roman" w:hAnsi="Times New Roman" w:cs="Times New Roman"/>
          <w:sz w:val="28"/>
          <w:szCs w:val="28"/>
          <w:lang w:eastAsia="x-none"/>
        </w:rPr>
        <w:t>1</w:t>
      </w:r>
      <w:r w:rsidR="00C632C3">
        <w:rPr>
          <w:rFonts w:ascii="Times New Roman" w:eastAsia="Times New Roman" w:hAnsi="Times New Roman" w:cs="Times New Roman"/>
          <w:sz w:val="28"/>
          <w:szCs w:val="28"/>
          <w:lang w:eastAsia="x-none"/>
        </w:rPr>
        <w:t>4</w:t>
      </w:r>
      <w:r w:rsidRPr="00F759BB">
        <w:rPr>
          <w:rFonts w:ascii="Times New Roman" w:eastAsia="Times New Roman" w:hAnsi="Times New Roman" w:cs="Times New Roman"/>
          <w:sz w:val="28"/>
          <w:szCs w:val="28"/>
          <w:lang w:eastAsia="x-none"/>
        </w:rPr>
        <w:t xml:space="preserve"> are in operation </w:t>
      </w:r>
      <w:r w:rsidR="00F67DAF">
        <w:rPr>
          <w:rFonts w:ascii="Times New Roman" w:eastAsia="Times New Roman" w:hAnsi="Times New Roman" w:cs="Times New Roman"/>
          <w:sz w:val="28"/>
          <w:szCs w:val="28"/>
          <w:lang w:eastAsia="x-none"/>
        </w:rPr>
        <w:t>since</w:t>
      </w:r>
      <w:r w:rsidRPr="00F759BB">
        <w:rPr>
          <w:rFonts w:ascii="Times New Roman" w:eastAsia="Times New Roman" w:hAnsi="Times New Roman" w:cs="Times New Roman"/>
          <w:sz w:val="28"/>
          <w:szCs w:val="28"/>
          <w:lang w:eastAsia="x-none"/>
        </w:rPr>
        <w:t xml:space="preserve"> </w:t>
      </w:r>
      <w:proofErr w:type="spellStart"/>
      <w:r w:rsidR="00F67DAF">
        <w:rPr>
          <w:rFonts w:ascii="Times New Roman" w:eastAsia="Times New Roman" w:hAnsi="Times New Roman" w:cs="Times New Roman"/>
          <w:sz w:val="28"/>
          <w:szCs w:val="28"/>
          <w:lang w:eastAsia="x-none"/>
        </w:rPr>
        <w:t>Atiak</w:t>
      </w:r>
      <w:proofErr w:type="spellEnd"/>
      <w:r w:rsidR="00F67DAF">
        <w:rPr>
          <w:rFonts w:ascii="Times New Roman" w:eastAsia="Times New Roman" w:hAnsi="Times New Roman" w:cs="Times New Roman"/>
          <w:sz w:val="28"/>
          <w:szCs w:val="28"/>
          <w:lang w:eastAsia="x-none"/>
        </w:rPr>
        <w:t xml:space="preserve"> </w:t>
      </w:r>
      <w:r w:rsidR="008C4EFD">
        <w:rPr>
          <w:rFonts w:ascii="Times New Roman" w:eastAsia="Times New Roman" w:hAnsi="Times New Roman" w:cs="Times New Roman"/>
          <w:sz w:val="28"/>
          <w:szCs w:val="28"/>
          <w:lang w:eastAsia="x-none"/>
        </w:rPr>
        <w:t>sugar</w:t>
      </w:r>
      <w:r w:rsidR="0054770D">
        <w:rPr>
          <w:rFonts w:ascii="Times New Roman" w:eastAsia="Times New Roman" w:hAnsi="Times New Roman" w:cs="Times New Roman"/>
          <w:sz w:val="28"/>
          <w:szCs w:val="28"/>
          <w:lang w:eastAsia="x-none"/>
        </w:rPr>
        <w:t xml:space="preserve"> </w:t>
      </w:r>
      <w:r w:rsidR="00F67DAF">
        <w:rPr>
          <w:rFonts w:ascii="Times New Roman" w:eastAsia="Times New Roman" w:hAnsi="Times New Roman" w:cs="Times New Roman"/>
          <w:sz w:val="28"/>
          <w:szCs w:val="28"/>
          <w:lang w:eastAsia="x-none"/>
        </w:rPr>
        <w:t>is currently lacking sugarcane</w:t>
      </w:r>
      <w:r w:rsidR="00C632C3">
        <w:rPr>
          <w:rFonts w:ascii="Times New Roman" w:eastAsia="Times New Roman" w:hAnsi="Times New Roman" w:cs="Times New Roman"/>
          <w:sz w:val="28"/>
          <w:szCs w:val="28"/>
          <w:lang w:eastAsia="x-none"/>
        </w:rPr>
        <w:t xml:space="preserve"> and </w:t>
      </w:r>
      <w:proofErr w:type="spellStart"/>
      <w:r w:rsidR="00C632C3">
        <w:rPr>
          <w:rFonts w:ascii="Times New Roman" w:eastAsia="Times New Roman" w:hAnsi="Times New Roman" w:cs="Times New Roman"/>
          <w:sz w:val="28"/>
          <w:szCs w:val="28"/>
          <w:lang w:eastAsia="x-none"/>
        </w:rPr>
        <w:t>Kasanda</w:t>
      </w:r>
      <w:proofErr w:type="spellEnd"/>
      <w:r w:rsidR="00C632C3">
        <w:rPr>
          <w:rFonts w:ascii="Times New Roman" w:eastAsia="Times New Roman" w:hAnsi="Times New Roman" w:cs="Times New Roman"/>
          <w:sz w:val="28"/>
          <w:szCs w:val="28"/>
          <w:lang w:eastAsia="x-none"/>
        </w:rPr>
        <w:t xml:space="preserve"> sugar is still test running their mill.</w:t>
      </w:r>
    </w:p>
    <w:p w:rsidR="00382C0D" w:rsidRDefault="00382C0D" w:rsidP="00382C0D">
      <w:pPr>
        <w:spacing w:before="120" w:after="0" w:line="240" w:lineRule="auto"/>
        <w:jc w:val="both"/>
        <w:rPr>
          <w:rFonts w:ascii="Times New Roman" w:eastAsia="Times New Roman" w:hAnsi="Times New Roman" w:cs="Times New Roman"/>
          <w:sz w:val="28"/>
          <w:szCs w:val="28"/>
          <w:lang w:eastAsia="x-none"/>
        </w:rPr>
      </w:pPr>
    </w:p>
    <w:p w:rsidR="007737EF" w:rsidRPr="007737EF" w:rsidRDefault="00A97C91" w:rsidP="007737EF">
      <w:pPr>
        <w:jc w:val="center"/>
        <w:rPr>
          <w:rFonts w:ascii="Arial" w:eastAsia="Calibri" w:hAnsi="Arial" w:cs="Arial"/>
          <w:b/>
          <w:sz w:val="24"/>
          <w:szCs w:val="24"/>
        </w:rPr>
      </w:pPr>
      <w:r>
        <w:rPr>
          <w:rFonts w:ascii="Arial" w:eastAsia="Calibri" w:hAnsi="Arial" w:cs="Arial"/>
          <w:b/>
          <w:sz w:val="24"/>
          <w:szCs w:val="24"/>
        </w:rPr>
        <w:t xml:space="preserve">Table 1: </w:t>
      </w:r>
      <w:r w:rsidR="007737EF" w:rsidRPr="007737EF">
        <w:rPr>
          <w:rFonts w:ascii="Arial" w:eastAsia="Calibri" w:hAnsi="Arial" w:cs="Arial"/>
          <w:b/>
          <w:sz w:val="24"/>
          <w:szCs w:val="24"/>
        </w:rPr>
        <w:t xml:space="preserve">Operational Sugar Mills and Crushing Capacities </w:t>
      </w:r>
    </w:p>
    <w:tbl>
      <w:tblPr>
        <w:tblW w:w="8837" w:type="dxa"/>
        <w:tblInd w:w="89" w:type="dxa"/>
        <w:tblLayout w:type="fixed"/>
        <w:tblLook w:val="04A0" w:firstRow="1" w:lastRow="0" w:firstColumn="1" w:lastColumn="0" w:noHBand="0" w:noVBand="1"/>
      </w:tblPr>
      <w:tblGrid>
        <w:gridCol w:w="899"/>
        <w:gridCol w:w="3854"/>
        <w:gridCol w:w="256"/>
        <w:gridCol w:w="1985"/>
        <w:gridCol w:w="1843"/>
      </w:tblGrid>
      <w:tr w:rsidR="007737EF" w:rsidRPr="007737EF" w:rsidTr="00180A26">
        <w:trPr>
          <w:trHeight w:val="614"/>
        </w:trPr>
        <w:tc>
          <w:tcPr>
            <w:tcW w:w="899" w:type="dxa"/>
            <w:tcBorders>
              <w:top w:val="single" w:sz="4" w:space="0" w:color="auto"/>
              <w:left w:val="single" w:sz="4" w:space="0" w:color="auto"/>
              <w:bottom w:val="nil"/>
              <w:right w:val="nil"/>
            </w:tcBorders>
            <w:shd w:val="clear" w:color="auto" w:fill="auto"/>
            <w:noWrap/>
            <w:vAlign w:val="bottom"/>
            <w:hideMark/>
          </w:tcPr>
          <w:p w:rsidR="007737EF" w:rsidRPr="007737EF" w:rsidRDefault="007737EF" w:rsidP="007737EF">
            <w:pPr>
              <w:spacing w:line="240" w:lineRule="auto"/>
              <w:rPr>
                <w:rFonts w:ascii="Calibri" w:eastAsia="Calibri" w:hAnsi="Calibri" w:cs="Times New Roman"/>
                <w:b/>
                <w:color w:val="000000"/>
                <w:sz w:val="28"/>
                <w:szCs w:val="28"/>
                <w:lang w:eastAsia="en-GB"/>
              </w:rPr>
            </w:pPr>
            <w:proofErr w:type="spellStart"/>
            <w:r w:rsidRPr="007737EF">
              <w:rPr>
                <w:rFonts w:ascii="Calibri" w:eastAsia="Calibri" w:hAnsi="Calibri" w:cs="Times New Roman"/>
                <w:b/>
                <w:color w:val="000000"/>
                <w:sz w:val="28"/>
                <w:szCs w:val="28"/>
                <w:lang w:eastAsia="en-GB"/>
              </w:rPr>
              <w:t>S.No</w:t>
            </w:r>
            <w:proofErr w:type="spellEnd"/>
            <w:r w:rsidRPr="007737EF">
              <w:rPr>
                <w:rFonts w:ascii="Calibri" w:eastAsia="Calibri" w:hAnsi="Calibri" w:cs="Times New Roman"/>
                <w:b/>
                <w:color w:val="000000"/>
                <w:sz w:val="28"/>
                <w:szCs w:val="28"/>
                <w:lang w:eastAsia="en-GB"/>
              </w:rPr>
              <w:t>.</w:t>
            </w:r>
          </w:p>
        </w:tc>
        <w:tc>
          <w:tcPr>
            <w:tcW w:w="3854" w:type="dxa"/>
            <w:tcBorders>
              <w:top w:val="single" w:sz="4" w:space="0" w:color="auto"/>
              <w:left w:val="single" w:sz="4" w:space="0" w:color="auto"/>
              <w:bottom w:val="nil"/>
              <w:right w:val="nil"/>
            </w:tcBorders>
            <w:shd w:val="clear" w:color="auto" w:fill="auto"/>
            <w:noWrap/>
            <w:vAlign w:val="bottom"/>
            <w:hideMark/>
          </w:tcPr>
          <w:p w:rsidR="007737EF" w:rsidRPr="007737EF" w:rsidRDefault="007737EF" w:rsidP="007737EF">
            <w:pPr>
              <w:spacing w:line="240" w:lineRule="auto"/>
              <w:rPr>
                <w:rFonts w:ascii="Calibri" w:eastAsia="Calibri" w:hAnsi="Calibri" w:cs="Times New Roman"/>
                <w:b/>
                <w:color w:val="000000"/>
                <w:sz w:val="28"/>
                <w:szCs w:val="28"/>
                <w:lang w:eastAsia="en-GB"/>
              </w:rPr>
            </w:pPr>
            <w:r w:rsidRPr="007737EF">
              <w:rPr>
                <w:rFonts w:ascii="Calibri" w:eastAsia="Calibri" w:hAnsi="Calibri" w:cs="Times New Roman"/>
                <w:b/>
                <w:color w:val="000000"/>
                <w:sz w:val="28"/>
                <w:szCs w:val="28"/>
                <w:lang w:eastAsia="en-GB"/>
              </w:rPr>
              <w:t>Name of the factory</w:t>
            </w:r>
          </w:p>
        </w:tc>
        <w:tc>
          <w:tcPr>
            <w:tcW w:w="256" w:type="dxa"/>
            <w:tcBorders>
              <w:top w:val="single" w:sz="4" w:space="0" w:color="auto"/>
              <w:left w:val="nil"/>
              <w:bottom w:val="nil"/>
              <w:right w:val="single" w:sz="4" w:space="0" w:color="auto"/>
            </w:tcBorders>
            <w:shd w:val="clear" w:color="auto" w:fill="auto"/>
            <w:noWrap/>
            <w:vAlign w:val="bottom"/>
            <w:hideMark/>
          </w:tcPr>
          <w:p w:rsidR="007737EF" w:rsidRPr="007737EF" w:rsidRDefault="007737EF" w:rsidP="007737EF">
            <w:pPr>
              <w:spacing w:line="240" w:lineRule="auto"/>
              <w:rPr>
                <w:rFonts w:ascii="Calibri" w:eastAsia="Calibri" w:hAnsi="Calibri" w:cs="Times New Roman"/>
                <w:b/>
                <w:color w:val="000000"/>
                <w:sz w:val="28"/>
                <w:szCs w:val="28"/>
                <w:lang w:eastAsia="en-GB"/>
              </w:rPr>
            </w:pPr>
            <w:r w:rsidRPr="007737EF">
              <w:rPr>
                <w:rFonts w:ascii="Calibri" w:eastAsia="Calibri" w:hAnsi="Calibri" w:cs="Times New Roman"/>
                <w:b/>
                <w:color w:val="000000"/>
                <w:sz w:val="28"/>
                <w:szCs w:val="28"/>
                <w:lang w:eastAsia="en-GB"/>
              </w:rPr>
              <w:t> </w:t>
            </w:r>
          </w:p>
        </w:tc>
        <w:tc>
          <w:tcPr>
            <w:tcW w:w="1985" w:type="dxa"/>
            <w:tcBorders>
              <w:top w:val="single" w:sz="4" w:space="0" w:color="auto"/>
              <w:left w:val="nil"/>
              <w:bottom w:val="single" w:sz="4" w:space="0" w:color="auto"/>
              <w:right w:val="single" w:sz="4" w:space="0" w:color="auto"/>
            </w:tcBorders>
            <w:shd w:val="clear" w:color="auto" w:fill="auto"/>
            <w:vAlign w:val="bottom"/>
            <w:hideMark/>
          </w:tcPr>
          <w:p w:rsidR="007737EF" w:rsidRPr="007737EF" w:rsidRDefault="007737EF" w:rsidP="007737EF">
            <w:pPr>
              <w:spacing w:line="240" w:lineRule="auto"/>
              <w:rPr>
                <w:rFonts w:ascii="Calibri" w:eastAsia="Calibri" w:hAnsi="Calibri" w:cs="Times New Roman"/>
                <w:b/>
                <w:color w:val="000000"/>
                <w:sz w:val="28"/>
                <w:szCs w:val="28"/>
                <w:lang w:eastAsia="en-GB"/>
              </w:rPr>
            </w:pPr>
            <w:r w:rsidRPr="007737EF">
              <w:rPr>
                <w:rFonts w:ascii="Calibri" w:eastAsia="Calibri" w:hAnsi="Calibri" w:cs="Times New Roman"/>
                <w:b/>
                <w:color w:val="000000"/>
                <w:sz w:val="28"/>
                <w:szCs w:val="28"/>
                <w:lang w:eastAsia="en-GB"/>
              </w:rPr>
              <w:t>Crushing   Capacity (TCD)</w:t>
            </w:r>
          </w:p>
        </w:tc>
        <w:tc>
          <w:tcPr>
            <w:tcW w:w="1843" w:type="dxa"/>
            <w:tcBorders>
              <w:top w:val="single" w:sz="4" w:space="0" w:color="auto"/>
              <w:left w:val="nil"/>
              <w:bottom w:val="single" w:sz="4" w:space="0" w:color="auto"/>
              <w:right w:val="single" w:sz="4" w:space="0" w:color="auto"/>
            </w:tcBorders>
            <w:shd w:val="clear" w:color="auto" w:fill="auto"/>
            <w:vAlign w:val="bottom"/>
          </w:tcPr>
          <w:p w:rsidR="007737EF" w:rsidRPr="007737EF" w:rsidRDefault="007737EF" w:rsidP="007737EF">
            <w:pPr>
              <w:spacing w:line="240" w:lineRule="auto"/>
              <w:rPr>
                <w:rFonts w:ascii="Calibri" w:eastAsia="Calibri" w:hAnsi="Calibri" w:cs="Times New Roman"/>
                <w:b/>
                <w:color w:val="000000"/>
                <w:sz w:val="28"/>
                <w:szCs w:val="28"/>
                <w:lang w:eastAsia="en-GB"/>
              </w:rPr>
            </w:pPr>
            <w:r w:rsidRPr="007737EF">
              <w:rPr>
                <w:rFonts w:ascii="Calibri" w:eastAsia="Calibri" w:hAnsi="Calibri" w:cs="Times New Roman"/>
                <w:b/>
                <w:color w:val="000000"/>
                <w:sz w:val="28"/>
                <w:szCs w:val="28"/>
                <w:lang w:eastAsia="en-GB"/>
              </w:rPr>
              <w:t>District</w:t>
            </w:r>
          </w:p>
        </w:tc>
      </w:tr>
      <w:tr w:rsidR="007737EF" w:rsidRPr="007737EF" w:rsidTr="00180A26">
        <w:trPr>
          <w:trHeight w:val="327"/>
        </w:trPr>
        <w:tc>
          <w:tcPr>
            <w:tcW w:w="89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737EF" w:rsidRPr="007737EF" w:rsidRDefault="007737EF" w:rsidP="007737EF">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1</w:t>
            </w:r>
          </w:p>
        </w:tc>
        <w:tc>
          <w:tcPr>
            <w:tcW w:w="3854" w:type="dxa"/>
            <w:tcBorders>
              <w:top w:val="single" w:sz="4" w:space="0" w:color="auto"/>
              <w:left w:val="nil"/>
              <w:bottom w:val="single" w:sz="4" w:space="0" w:color="auto"/>
              <w:right w:val="nil"/>
            </w:tcBorders>
            <w:shd w:val="clear" w:color="auto" w:fill="auto"/>
            <w:noWrap/>
            <w:vAlign w:val="bottom"/>
            <w:hideMark/>
          </w:tcPr>
          <w:p w:rsidR="007737EF" w:rsidRPr="007737EF" w:rsidRDefault="007737EF" w:rsidP="007737EF">
            <w:pPr>
              <w:rPr>
                <w:rFonts w:ascii="Calibri" w:eastAsia="Calibri" w:hAnsi="Calibri" w:cs="Times New Roman"/>
                <w:bCs/>
                <w:color w:val="000000"/>
                <w:sz w:val="28"/>
                <w:szCs w:val="28"/>
                <w:lang w:eastAsia="en-GB"/>
              </w:rPr>
            </w:pPr>
            <w:proofErr w:type="spellStart"/>
            <w:r w:rsidRPr="007737EF">
              <w:rPr>
                <w:rFonts w:ascii="Calibri" w:eastAsia="Calibri" w:hAnsi="Calibri" w:cs="Times New Roman"/>
                <w:bCs/>
                <w:color w:val="000000"/>
                <w:sz w:val="28"/>
                <w:szCs w:val="28"/>
                <w:lang w:eastAsia="en-GB"/>
              </w:rPr>
              <w:t>Kakira</w:t>
            </w:r>
            <w:proofErr w:type="spellEnd"/>
            <w:r w:rsidRPr="007737EF">
              <w:rPr>
                <w:rFonts w:ascii="Calibri" w:eastAsia="Calibri" w:hAnsi="Calibri" w:cs="Times New Roman"/>
                <w:bCs/>
                <w:color w:val="000000"/>
                <w:sz w:val="28"/>
                <w:szCs w:val="28"/>
                <w:lang w:eastAsia="en-GB"/>
              </w:rPr>
              <w:t xml:space="preserve"> Sugar Works Ltd</w:t>
            </w:r>
          </w:p>
        </w:tc>
        <w:tc>
          <w:tcPr>
            <w:tcW w:w="256" w:type="dxa"/>
            <w:tcBorders>
              <w:top w:val="single" w:sz="4" w:space="0" w:color="auto"/>
              <w:left w:val="nil"/>
              <w:bottom w:val="single" w:sz="4" w:space="0" w:color="auto"/>
              <w:right w:val="single" w:sz="4" w:space="0" w:color="auto"/>
            </w:tcBorders>
            <w:shd w:val="clear" w:color="auto" w:fill="auto"/>
            <w:noWrap/>
            <w:vAlign w:val="bottom"/>
            <w:hideMark/>
          </w:tcPr>
          <w:p w:rsidR="007737EF" w:rsidRPr="007737EF" w:rsidRDefault="007737EF" w:rsidP="007737EF">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hideMark/>
          </w:tcPr>
          <w:p w:rsidR="007737EF" w:rsidRPr="007737EF" w:rsidRDefault="00382C0D" w:rsidP="007737EF">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80</w:t>
            </w:r>
            <w:r w:rsidR="007737EF" w:rsidRPr="007737EF">
              <w:rPr>
                <w:rFonts w:ascii="Calibri" w:eastAsia="Calibri" w:hAnsi="Calibri" w:cs="Times New Roman"/>
                <w:color w:val="000000"/>
                <w:sz w:val="28"/>
                <w:szCs w:val="28"/>
                <w:lang w:eastAsia="en-GB"/>
              </w:rPr>
              <w:t>00</w:t>
            </w:r>
          </w:p>
        </w:tc>
        <w:tc>
          <w:tcPr>
            <w:tcW w:w="1843" w:type="dxa"/>
            <w:tcBorders>
              <w:top w:val="nil"/>
              <w:left w:val="nil"/>
              <w:bottom w:val="single" w:sz="4" w:space="0" w:color="auto"/>
              <w:right w:val="single" w:sz="4" w:space="0" w:color="auto"/>
            </w:tcBorders>
            <w:shd w:val="clear" w:color="auto" w:fill="auto"/>
            <w:noWrap/>
            <w:vAlign w:val="bottom"/>
          </w:tcPr>
          <w:p w:rsidR="007737EF" w:rsidRPr="007737EF" w:rsidRDefault="007737EF" w:rsidP="007737EF">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Jinja</w:t>
            </w:r>
            <w:proofErr w:type="spellEnd"/>
          </w:p>
        </w:tc>
      </w:tr>
      <w:tr w:rsidR="001B45A2" w:rsidRPr="007737EF" w:rsidTr="00180A26">
        <w:trPr>
          <w:trHeight w:val="327"/>
        </w:trPr>
        <w:tc>
          <w:tcPr>
            <w:tcW w:w="899" w:type="dxa"/>
            <w:tcBorders>
              <w:top w:val="single" w:sz="4" w:space="0" w:color="auto"/>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2</w:t>
            </w:r>
          </w:p>
        </w:tc>
        <w:tc>
          <w:tcPr>
            <w:tcW w:w="3854" w:type="dxa"/>
            <w:tcBorders>
              <w:top w:val="single" w:sz="4" w:space="0" w:color="auto"/>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proofErr w:type="spellStart"/>
            <w:r w:rsidRPr="007737EF">
              <w:rPr>
                <w:rFonts w:ascii="Calibri" w:eastAsia="Calibri" w:hAnsi="Calibri" w:cs="Times New Roman"/>
                <w:bCs/>
                <w:color w:val="000000"/>
                <w:sz w:val="28"/>
                <w:szCs w:val="28"/>
                <w:lang w:eastAsia="en-GB"/>
              </w:rPr>
              <w:t>Kinyara</w:t>
            </w:r>
            <w:proofErr w:type="spellEnd"/>
            <w:r w:rsidRPr="007737EF">
              <w:rPr>
                <w:rFonts w:ascii="Calibri" w:eastAsia="Calibri" w:hAnsi="Calibri" w:cs="Times New Roman"/>
                <w:bCs/>
                <w:color w:val="000000"/>
                <w:sz w:val="28"/>
                <w:szCs w:val="28"/>
                <w:lang w:eastAsia="en-GB"/>
              </w:rPr>
              <w:t xml:space="preserve"> Sugar Works Limited</w:t>
            </w:r>
          </w:p>
        </w:tc>
        <w:tc>
          <w:tcPr>
            <w:tcW w:w="256" w:type="dxa"/>
            <w:tcBorders>
              <w:top w:val="single" w:sz="4" w:space="0" w:color="auto"/>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9</w:t>
            </w:r>
            <w:r w:rsidRPr="007737EF">
              <w:rPr>
                <w:rFonts w:ascii="Calibri" w:eastAsia="Calibri" w:hAnsi="Calibri" w:cs="Times New Roman"/>
                <w:color w:val="000000"/>
                <w:sz w:val="28"/>
                <w:szCs w:val="28"/>
                <w:lang w:eastAsia="en-GB"/>
              </w:rPr>
              <w:t>000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Masindi</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3</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sidRPr="007737EF">
              <w:rPr>
                <w:rFonts w:ascii="Calibri" w:eastAsia="Calibri" w:hAnsi="Calibri" w:cs="Times New Roman"/>
                <w:bCs/>
                <w:color w:val="000000"/>
                <w:sz w:val="28"/>
                <w:szCs w:val="28"/>
                <w:lang w:eastAsia="en-GB"/>
              </w:rPr>
              <w:t xml:space="preserve">SCOUL- </w:t>
            </w:r>
            <w:proofErr w:type="spellStart"/>
            <w:r w:rsidRPr="007737EF">
              <w:rPr>
                <w:rFonts w:ascii="Calibri" w:eastAsia="Calibri" w:hAnsi="Calibri" w:cs="Times New Roman"/>
                <w:bCs/>
                <w:color w:val="000000"/>
                <w:sz w:val="28"/>
                <w:szCs w:val="28"/>
                <w:lang w:eastAsia="en-GB"/>
              </w:rPr>
              <w:t>Lugazi</w:t>
            </w:r>
            <w:proofErr w:type="spellEnd"/>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50</w:t>
            </w:r>
            <w:r w:rsidRPr="007737EF">
              <w:rPr>
                <w:rFonts w:ascii="Calibri" w:eastAsia="Calibri" w:hAnsi="Calibri" w:cs="Times New Roman"/>
                <w:color w:val="000000"/>
                <w:sz w:val="28"/>
                <w:szCs w:val="28"/>
                <w:lang w:eastAsia="en-GB"/>
              </w:rPr>
              <w:t>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Buikwe</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4</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proofErr w:type="spellStart"/>
            <w:r w:rsidRPr="007737EF">
              <w:rPr>
                <w:rFonts w:ascii="Calibri" w:eastAsia="Calibri" w:hAnsi="Calibri" w:cs="Times New Roman"/>
                <w:bCs/>
                <w:color w:val="000000"/>
                <w:sz w:val="28"/>
                <w:szCs w:val="28"/>
                <w:lang w:eastAsia="en-GB"/>
              </w:rPr>
              <w:t>Hoima</w:t>
            </w:r>
            <w:proofErr w:type="spellEnd"/>
            <w:r w:rsidRPr="007737EF">
              <w:rPr>
                <w:rFonts w:ascii="Calibri" w:eastAsia="Calibri" w:hAnsi="Calibri" w:cs="Times New Roman"/>
                <w:bCs/>
                <w:color w:val="000000"/>
                <w:sz w:val="28"/>
                <w:szCs w:val="28"/>
                <w:lang w:eastAsia="en-GB"/>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50</w:t>
            </w:r>
            <w:r>
              <w:rPr>
                <w:rFonts w:ascii="Calibri" w:eastAsia="Calibri" w:hAnsi="Calibri" w:cs="Times New Roman"/>
                <w:color w:val="000000"/>
                <w:sz w:val="28"/>
                <w:szCs w:val="28"/>
                <w:lang w:eastAsia="en-GB"/>
              </w:rPr>
              <w:t>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Hoima</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5</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Mayuge</w:t>
            </w:r>
            <w:proofErr w:type="spellEnd"/>
            <w:r w:rsidRPr="007737EF">
              <w:rPr>
                <w:rFonts w:ascii="Calibri" w:eastAsia="Calibri" w:hAnsi="Calibri" w:cs="Times New Roman"/>
                <w:color w:val="000000"/>
                <w:sz w:val="28"/>
                <w:szCs w:val="28"/>
                <w:lang w:eastAsia="en-GB"/>
              </w:rPr>
              <w:t xml:space="preserve"> Sugar Industries Ltd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5</w:t>
            </w:r>
            <w:r>
              <w:rPr>
                <w:rFonts w:ascii="Calibri" w:eastAsia="Calibri" w:hAnsi="Calibri" w:cs="Times New Roman"/>
                <w:color w:val="000000"/>
                <w:sz w:val="28"/>
                <w:szCs w:val="28"/>
                <w:lang w:eastAsia="en-GB"/>
              </w:rPr>
              <w:t>0</w:t>
            </w:r>
            <w:r w:rsidRPr="007737EF">
              <w:rPr>
                <w:rFonts w:ascii="Calibri" w:eastAsia="Calibri" w:hAnsi="Calibri" w:cs="Times New Roman"/>
                <w:color w:val="000000"/>
                <w:sz w:val="28"/>
                <w:szCs w:val="28"/>
                <w:lang w:eastAsia="en-GB"/>
              </w:rPr>
              <w:t>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Mayuge</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6</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sidRPr="007737EF">
              <w:rPr>
                <w:rFonts w:ascii="Calibri" w:eastAsia="Calibri" w:hAnsi="Calibri" w:cs="Times New Roman"/>
                <w:bCs/>
                <w:color w:val="000000"/>
                <w:sz w:val="28"/>
                <w:szCs w:val="28"/>
                <w:lang w:eastAsia="en-GB"/>
              </w:rPr>
              <w:t>GM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3</w:t>
            </w:r>
            <w:r w:rsidRPr="007737EF">
              <w:rPr>
                <w:rFonts w:ascii="Calibri" w:eastAsia="Calibri" w:hAnsi="Calibri" w:cs="Times New Roman"/>
                <w:color w:val="000000"/>
                <w:sz w:val="28"/>
                <w:szCs w:val="28"/>
                <w:lang w:eastAsia="en-GB"/>
              </w:rPr>
              <w:t>500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Buikwe</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7</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proofErr w:type="spellStart"/>
            <w:r w:rsidRPr="007737EF">
              <w:rPr>
                <w:rFonts w:ascii="Calibri" w:eastAsia="Calibri" w:hAnsi="Calibri" w:cs="Times New Roman"/>
                <w:bCs/>
                <w:color w:val="000000"/>
                <w:sz w:val="28"/>
                <w:szCs w:val="28"/>
                <w:lang w:eastAsia="en-GB"/>
              </w:rPr>
              <w:t>Kamuli</w:t>
            </w:r>
            <w:proofErr w:type="spellEnd"/>
            <w:r w:rsidRPr="007737EF">
              <w:rPr>
                <w:rFonts w:ascii="Calibri" w:eastAsia="Calibri" w:hAnsi="Calibri" w:cs="Times New Roman"/>
                <w:bCs/>
                <w:color w:val="000000"/>
                <w:sz w:val="28"/>
                <w:szCs w:val="28"/>
                <w:lang w:eastAsia="en-GB"/>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350</w:t>
            </w:r>
            <w:r w:rsidRPr="007737EF">
              <w:rPr>
                <w:rFonts w:ascii="Calibri" w:eastAsia="Calibri" w:hAnsi="Calibri" w:cs="Times New Roman"/>
                <w:color w:val="000000"/>
                <w:sz w:val="28"/>
                <w:szCs w:val="28"/>
                <w:lang w:eastAsia="en-GB"/>
              </w:rPr>
              <w:t>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Kamuli</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8</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sz w:val="28"/>
                <w:szCs w:val="28"/>
              </w:rPr>
            </w:pPr>
            <w:proofErr w:type="spellStart"/>
            <w:r>
              <w:rPr>
                <w:rFonts w:ascii="Calibri" w:eastAsia="Calibri" w:hAnsi="Calibri" w:cs="Times New Roman"/>
                <w:bCs/>
                <w:sz w:val="28"/>
                <w:szCs w:val="28"/>
              </w:rPr>
              <w:t>Kiryandongo</w:t>
            </w:r>
            <w:proofErr w:type="spellEnd"/>
            <w:r>
              <w:rPr>
                <w:rFonts w:ascii="Calibri" w:eastAsia="Calibri" w:hAnsi="Calibri" w:cs="Times New Roman"/>
                <w:bCs/>
                <w:sz w:val="28"/>
                <w:szCs w:val="28"/>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3500</w:t>
            </w:r>
          </w:p>
        </w:tc>
        <w:tc>
          <w:tcPr>
            <w:tcW w:w="1843"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Kiryandongo</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9</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Pr>
                <w:rFonts w:ascii="Calibri" w:eastAsia="Calibri" w:hAnsi="Calibri" w:cs="Times New Roman"/>
                <w:bCs/>
                <w:color w:val="000000"/>
                <w:sz w:val="28"/>
                <w:szCs w:val="28"/>
                <w:lang w:eastAsia="en-GB"/>
              </w:rPr>
              <w:t>Victoria</w:t>
            </w:r>
            <w:r w:rsidRPr="007737EF">
              <w:rPr>
                <w:rFonts w:ascii="Calibri" w:eastAsia="Calibri" w:hAnsi="Calibri" w:cs="Times New Roman"/>
                <w:bCs/>
                <w:color w:val="000000"/>
                <w:sz w:val="28"/>
                <w:szCs w:val="28"/>
                <w:lang w:eastAsia="en-GB"/>
              </w:rPr>
              <w:t xml:space="preserve"> Sugar Works</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3000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Luwero</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10</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sidRPr="007737EF">
              <w:rPr>
                <w:rFonts w:ascii="Calibri" w:eastAsia="Calibri" w:hAnsi="Calibri" w:cs="Times New Roman"/>
                <w:bCs/>
                <w:color w:val="000000"/>
                <w:sz w:val="28"/>
                <w:szCs w:val="28"/>
                <w:lang w:eastAsia="en-GB"/>
              </w:rPr>
              <w:t xml:space="preserve">Sugar &amp; Allied Industries </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 </w:t>
            </w: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2</w:t>
            </w:r>
            <w:r w:rsidRPr="007737EF">
              <w:rPr>
                <w:rFonts w:ascii="Calibri" w:eastAsia="Calibri" w:hAnsi="Calibri" w:cs="Times New Roman"/>
                <w:color w:val="000000"/>
                <w:sz w:val="28"/>
                <w:szCs w:val="28"/>
                <w:lang w:eastAsia="en-GB"/>
              </w:rPr>
              <w:t>5</w:t>
            </w:r>
            <w:r>
              <w:rPr>
                <w:rFonts w:ascii="Calibri" w:eastAsia="Calibri" w:hAnsi="Calibri" w:cs="Times New Roman"/>
                <w:color w:val="000000"/>
                <w:sz w:val="28"/>
                <w:szCs w:val="28"/>
                <w:lang w:eastAsia="en-GB"/>
              </w:rPr>
              <w:t>0</w:t>
            </w:r>
            <w:r w:rsidRPr="007737EF">
              <w:rPr>
                <w:rFonts w:ascii="Calibri" w:eastAsia="Calibri" w:hAnsi="Calibri" w:cs="Times New Roman"/>
                <w:color w:val="000000"/>
                <w:sz w:val="28"/>
                <w:szCs w:val="28"/>
                <w:lang w:eastAsia="en-GB"/>
              </w:rPr>
              <w:t>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Kaliro</w:t>
            </w:r>
            <w:proofErr w:type="spellEnd"/>
            <w:r w:rsidRPr="007737EF">
              <w:rPr>
                <w:rFonts w:ascii="Calibri" w:eastAsia="Calibri" w:hAnsi="Calibri" w:cs="Times New Roman"/>
                <w:color w:val="000000"/>
                <w:sz w:val="28"/>
                <w:szCs w:val="28"/>
                <w:lang w:eastAsia="en-GB"/>
              </w:rPr>
              <w:t xml:space="preserve"> </w:t>
            </w:r>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11</w:t>
            </w:r>
          </w:p>
        </w:tc>
        <w:tc>
          <w:tcPr>
            <w:tcW w:w="3854" w:type="dxa"/>
            <w:tcBorders>
              <w:top w:val="nil"/>
              <w:left w:val="nil"/>
              <w:bottom w:val="single" w:sz="4" w:space="0" w:color="auto"/>
              <w:right w:val="nil"/>
            </w:tcBorders>
            <w:shd w:val="clear" w:color="auto" w:fill="auto"/>
            <w:noWrap/>
            <w:vAlign w:val="bottom"/>
          </w:tcPr>
          <w:p w:rsidR="001B45A2" w:rsidRDefault="001B45A2" w:rsidP="001B45A2">
            <w:pPr>
              <w:rPr>
                <w:rFonts w:ascii="Calibri" w:eastAsia="Calibri" w:hAnsi="Calibri" w:cs="Times New Roman"/>
                <w:bCs/>
                <w:sz w:val="28"/>
                <w:szCs w:val="28"/>
              </w:rPr>
            </w:pPr>
            <w:proofErr w:type="spellStart"/>
            <w:r>
              <w:rPr>
                <w:rFonts w:ascii="Calibri" w:eastAsia="Calibri" w:hAnsi="Calibri" w:cs="Times New Roman"/>
                <w:bCs/>
                <w:sz w:val="28"/>
                <w:szCs w:val="28"/>
              </w:rPr>
              <w:t>Bugiri</w:t>
            </w:r>
            <w:proofErr w:type="spellEnd"/>
            <w:r>
              <w:rPr>
                <w:rFonts w:ascii="Calibri" w:eastAsia="Calibri" w:hAnsi="Calibri" w:cs="Times New Roman"/>
                <w:bCs/>
                <w:sz w:val="28"/>
                <w:szCs w:val="28"/>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2500</w:t>
            </w:r>
          </w:p>
        </w:tc>
        <w:tc>
          <w:tcPr>
            <w:tcW w:w="1843"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Bugiri</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sidRPr="007737EF">
              <w:rPr>
                <w:rFonts w:ascii="Calibri" w:eastAsia="Calibri" w:hAnsi="Calibri" w:cs="Times New Roman"/>
                <w:color w:val="000000"/>
                <w:sz w:val="28"/>
                <w:szCs w:val="28"/>
                <w:lang w:eastAsia="en-GB"/>
              </w:rPr>
              <w:t>1</w:t>
            </w:r>
            <w:r>
              <w:rPr>
                <w:rFonts w:ascii="Calibri" w:eastAsia="Calibri" w:hAnsi="Calibri" w:cs="Times New Roman"/>
                <w:color w:val="000000"/>
                <w:sz w:val="28"/>
                <w:szCs w:val="28"/>
                <w:lang w:eastAsia="en-GB"/>
              </w:rPr>
              <w:t>2</w:t>
            </w:r>
          </w:p>
        </w:tc>
        <w:tc>
          <w:tcPr>
            <w:tcW w:w="3854" w:type="dxa"/>
            <w:tcBorders>
              <w:top w:val="nil"/>
              <w:left w:val="nil"/>
              <w:bottom w:val="single" w:sz="4" w:space="0" w:color="auto"/>
              <w:right w:val="nil"/>
            </w:tcBorders>
            <w:shd w:val="clear" w:color="auto" w:fill="auto"/>
            <w:noWrap/>
            <w:vAlign w:val="bottom"/>
          </w:tcPr>
          <w:p w:rsidR="001B45A2" w:rsidRDefault="001B45A2" w:rsidP="001B45A2">
            <w:pPr>
              <w:rPr>
                <w:rFonts w:ascii="Calibri" w:eastAsia="Calibri" w:hAnsi="Calibri" w:cs="Times New Roman"/>
                <w:bCs/>
                <w:color w:val="000000"/>
                <w:sz w:val="28"/>
                <w:szCs w:val="28"/>
                <w:lang w:eastAsia="en-GB"/>
              </w:rPr>
            </w:pPr>
            <w:proofErr w:type="spellStart"/>
            <w:r>
              <w:rPr>
                <w:rFonts w:ascii="Calibri" w:eastAsia="Calibri" w:hAnsi="Calibri" w:cs="Times New Roman"/>
                <w:bCs/>
                <w:color w:val="000000"/>
                <w:sz w:val="28"/>
                <w:szCs w:val="28"/>
                <w:lang w:eastAsia="en-GB"/>
              </w:rPr>
              <w:t>Kyenjojo</w:t>
            </w:r>
            <w:proofErr w:type="spellEnd"/>
            <w:r w:rsidRPr="007737EF">
              <w:rPr>
                <w:rFonts w:ascii="Calibri" w:eastAsia="Calibri" w:hAnsi="Calibri" w:cs="Times New Roman"/>
                <w:bCs/>
                <w:color w:val="000000"/>
                <w:sz w:val="28"/>
                <w:szCs w:val="28"/>
                <w:lang w:eastAsia="en-GB"/>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2000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Kyenjojo</w:t>
            </w:r>
            <w:proofErr w:type="spellEnd"/>
            <w:r>
              <w:rPr>
                <w:rFonts w:ascii="Calibri" w:eastAsia="Calibri" w:hAnsi="Calibri" w:cs="Times New Roman"/>
                <w:color w:val="000000"/>
                <w:sz w:val="28"/>
                <w:szCs w:val="28"/>
                <w:lang w:eastAsia="en-GB"/>
              </w:rPr>
              <w:t xml:space="preserve"> </w:t>
            </w:r>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13</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sidRPr="007737EF">
              <w:rPr>
                <w:rFonts w:ascii="Calibri" w:eastAsia="Calibri" w:hAnsi="Calibri" w:cs="Times New Roman"/>
                <w:bCs/>
                <w:sz w:val="28"/>
                <w:szCs w:val="28"/>
              </w:rPr>
              <w:t xml:space="preserve"> </w:t>
            </w:r>
            <w:proofErr w:type="spellStart"/>
            <w:r w:rsidRPr="007737EF">
              <w:rPr>
                <w:rFonts w:ascii="Calibri" w:eastAsia="Calibri" w:hAnsi="Calibri" w:cs="Times New Roman"/>
                <w:bCs/>
                <w:sz w:val="28"/>
                <w:szCs w:val="28"/>
              </w:rPr>
              <w:t>Atiak</w:t>
            </w:r>
            <w:proofErr w:type="spellEnd"/>
            <w:r w:rsidRPr="007737EF">
              <w:rPr>
                <w:rFonts w:ascii="Calibri" w:eastAsia="Calibri" w:hAnsi="Calibri" w:cs="Times New Roman"/>
                <w:bCs/>
                <w:sz w:val="28"/>
                <w:szCs w:val="28"/>
              </w:rPr>
              <w:t xml:space="preserve"> Sugar</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1650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Amuru</w:t>
            </w:r>
            <w:proofErr w:type="spellEnd"/>
          </w:p>
        </w:tc>
      </w:tr>
      <w:tr w:rsidR="001B45A2" w:rsidRPr="007737EF" w:rsidTr="001B45A2">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lastRenderedPageBreak/>
              <w:t>14</w:t>
            </w:r>
          </w:p>
        </w:tc>
        <w:tc>
          <w:tcPr>
            <w:tcW w:w="3854" w:type="dxa"/>
            <w:tcBorders>
              <w:top w:val="nil"/>
              <w:left w:val="nil"/>
              <w:bottom w:val="single" w:sz="4" w:space="0" w:color="auto"/>
              <w:right w:val="nil"/>
            </w:tcBorders>
            <w:shd w:val="clear" w:color="auto" w:fill="auto"/>
            <w:noWrap/>
            <w:vAlign w:val="bottom"/>
          </w:tcPr>
          <w:p w:rsidR="001B45A2" w:rsidRDefault="001B45A2" w:rsidP="001B45A2">
            <w:pPr>
              <w:rPr>
                <w:rFonts w:ascii="Calibri" w:eastAsia="Calibri" w:hAnsi="Calibri" w:cs="Times New Roman"/>
                <w:bCs/>
                <w:color w:val="000000"/>
                <w:sz w:val="28"/>
                <w:szCs w:val="28"/>
                <w:lang w:eastAsia="en-GB"/>
              </w:rPr>
            </w:pPr>
            <w:proofErr w:type="spellStart"/>
            <w:r>
              <w:rPr>
                <w:rFonts w:ascii="Calibri" w:eastAsia="Calibri" w:hAnsi="Calibri" w:cs="Times New Roman"/>
                <w:bCs/>
                <w:color w:val="000000"/>
                <w:sz w:val="28"/>
                <w:szCs w:val="28"/>
                <w:lang w:eastAsia="en-GB"/>
              </w:rPr>
              <w:t>Bwendero</w:t>
            </w:r>
            <w:proofErr w:type="spellEnd"/>
            <w:r>
              <w:rPr>
                <w:rFonts w:ascii="Calibri" w:eastAsia="Calibri" w:hAnsi="Calibri" w:cs="Times New Roman"/>
                <w:bCs/>
                <w:color w:val="000000"/>
                <w:sz w:val="28"/>
                <w:szCs w:val="28"/>
                <w:lang w:eastAsia="en-GB"/>
              </w:rPr>
              <w:t xml:space="preserve"> Sugar</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1000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Hoima</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15</w:t>
            </w:r>
          </w:p>
        </w:tc>
        <w:tc>
          <w:tcPr>
            <w:tcW w:w="3854" w:type="dxa"/>
            <w:tcBorders>
              <w:top w:val="nil"/>
              <w:left w:val="nil"/>
              <w:bottom w:val="single" w:sz="4" w:space="0" w:color="auto"/>
              <w:right w:val="nil"/>
            </w:tcBorders>
            <w:shd w:val="clear" w:color="auto" w:fill="auto"/>
            <w:noWrap/>
            <w:vAlign w:val="bottom"/>
          </w:tcPr>
          <w:p w:rsidR="001B45A2" w:rsidRDefault="001B45A2" w:rsidP="001B45A2">
            <w:pPr>
              <w:rPr>
                <w:rFonts w:ascii="Calibri" w:eastAsia="Calibri" w:hAnsi="Calibri" w:cs="Times New Roman"/>
                <w:bCs/>
                <w:sz w:val="28"/>
                <w:szCs w:val="28"/>
              </w:rPr>
            </w:pPr>
            <w:proofErr w:type="spellStart"/>
            <w:r>
              <w:rPr>
                <w:rFonts w:ascii="Calibri" w:eastAsia="Calibri" w:hAnsi="Calibri" w:cs="Times New Roman"/>
                <w:bCs/>
                <w:sz w:val="28"/>
                <w:szCs w:val="28"/>
              </w:rPr>
              <w:t>Kasanda</w:t>
            </w:r>
            <w:proofErr w:type="spellEnd"/>
            <w:r>
              <w:rPr>
                <w:rFonts w:ascii="Calibri" w:eastAsia="Calibri" w:hAnsi="Calibri" w:cs="Times New Roman"/>
                <w:bCs/>
                <w:sz w:val="28"/>
                <w:szCs w:val="28"/>
              </w:rPr>
              <w:t xml:space="preserve"> Sugar Limited</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1500</w:t>
            </w:r>
          </w:p>
        </w:tc>
        <w:tc>
          <w:tcPr>
            <w:tcW w:w="1843"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proofErr w:type="spellStart"/>
            <w:r>
              <w:rPr>
                <w:rFonts w:ascii="Calibri" w:eastAsia="Calibri" w:hAnsi="Calibri" w:cs="Times New Roman"/>
                <w:color w:val="000000"/>
                <w:sz w:val="28"/>
                <w:szCs w:val="28"/>
                <w:lang w:eastAsia="en-GB"/>
              </w:rPr>
              <w:t>Kasanda</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16</w:t>
            </w:r>
          </w:p>
        </w:tc>
        <w:tc>
          <w:tcPr>
            <w:tcW w:w="3854" w:type="dxa"/>
            <w:tcBorders>
              <w:top w:val="nil"/>
              <w:left w:val="nil"/>
              <w:bottom w:val="single" w:sz="4" w:space="0" w:color="auto"/>
              <w:right w:val="nil"/>
            </w:tcBorders>
            <w:shd w:val="clear" w:color="auto" w:fill="auto"/>
            <w:noWrap/>
            <w:vAlign w:val="bottom"/>
          </w:tcPr>
          <w:p w:rsidR="001B45A2" w:rsidRPr="007737EF" w:rsidRDefault="001B45A2" w:rsidP="001B45A2">
            <w:pPr>
              <w:rPr>
                <w:rFonts w:ascii="Calibri" w:eastAsia="Calibri" w:hAnsi="Calibri" w:cs="Times New Roman"/>
                <w:bCs/>
                <w:color w:val="000000"/>
                <w:sz w:val="28"/>
                <w:szCs w:val="28"/>
                <w:lang w:eastAsia="en-GB"/>
              </w:rPr>
            </w:pPr>
            <w:r w:rsidRPr="007737EF">
              <w:rPr>
                <w:rFonts w:ascii="Calibri" w:eastAsia="Calibri" w:hAnsi="Calibri" w:cs="Times New Roman"/>
                <w:bCs/>
                <w:color w:val="000000"/>
                <w:sz w:val="28"/>
                <w:szCs w:val="28"/>
                <w:lang w:eastAsia="en-GB"/>
              </w:rPr>
              <w:t>Uganda Farmers Crop Industries Ltd-</w:t>
            </w:r>
            <w:proofErr w:type="spellStart"/>
            <w:r w:rsidRPr="007737EF">
              <w:rPr>
                <w:rFonts w:ascii="Calibri" w:eastAsia="Calibri" w:hAnsi="Calibri" w:cs="Times New Roman"/>
                <w:bCs/>
                <w:color w:val="000000"/>
                <w:sz w:val="28"/>
                <w:szCs w:val="28"/>
                <w:lang w:eastAsia="en-GB"/>
              </w:rPr>
              <w:t>Sezibwa</w:t>
            </w:r>
            <w:proofErr w:type="spellEnd"/>
            <w:r w:rsidRPr="007737EF">
              <w:rPr>
                <w:rFonts w:ascii="Calibri" w:eastAsia="Calibri" w:hAnsi="Calibri" w:cs="Times New Roman"/>
                <w:bCs/>
                <w:color w:val="000000"/>
                <w:sz w:val="28"/>
                <w:szCs w:val="28"/>
                <w:lang w:eastAsia="en-GB"/>
              </w:rPr>
              <w:t xml:space="preserve"> Sugar</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r>
              <w:rPr>
                <w:rFonts w:ascii="Calibri" w:eastAsia="Calibri" w:hAnsi="Calibri" w:cs="Times New Roman"/>
                <w:color w:val="000000"/>
                <w:sz w:val="28"/>
                <w:szCs w:val="28"/>
                <w:lang w:eastAsia="en-GB"/>
              </w:rPr>
              <w:t>5</w:t>
            </w:r>
            <w:r w:rsidRPr="007737EF">
              <w:rPr>
                <w:rFonts w:ascii="Calibri" w:eastAsia="Calibri" w:hAnsi="Calibri" w:cs="Times New Roman"/>
                <w:color w:val="000000"/>
                <w:sz w:val="28"/>
                <w:szCs w:val="28"/>
                <w:lang w:eastAsia="en-GB"/>
              </w:rPr>
              <w:t>00</w:t>
            </w:r>
          </w:p>
        </w:tc>
        <w:tc>
          <w:tcPr>
            <w:tcW w:w="1843"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roofErr w:type="spellStart"/>
            <w:r w:rsidRPr="007737EF">
              <w:rPr>
                <w:rFonts w:ascii="Calibri" w:eastAsia="Calibri" w:hAnsi="Calibri" w:cs="Times New Roman"/>
                <w:color w:val="000000"/>
                <w:sz w:val="28"/>
                <w:szCs w:val="28"/>
                <w:lang w:eastAsia="en-GB"/>
              </w:rPr>
              <w:t>Buikwe</w:t>
            </w:r>
            <w:proofErr w:type="spellEnd"/>
          </w:p>
        </w:tc>
      </w:tr>
      <w:tr w:rsidR="001B45A2" w:rsidRPr="007737EF" w:rsidTr="00180A26">
        <w:trPr>
          <w:trHeight w:val="327"/>
        </w:trPr>
        <w:tc>
          <w:tcPr>
            <w:tcW w:w="899" w:type="dxa"/>
            <w:tcBorders>
              <w:top w:val="nil"/>
              <w:left w:val="single" w:sz="4" w:space="0" w:color="auto"/>
              <w:bottom w:val="single" w:sz="4" w:space="0" w:color="auto"/>
              <w:right w:val="single" w:sz="4" w:space="0" w:color="auto"/>
            </w:tcBorders>
            <w:shd w:val="clear" w:color="auto" w:fill="auto"/>
            <w:noWrap/>
            <w:vAlign w:val="bottom"/>
          </w:tcPr>
          <w:p w:rsidR="001B45A2" w:rsidRPr="007737EF" w:rsidRDefault="001B45A2" w:rsidP="001B45A2">
            <w:pPr>
              <w:jc w:val="center"/>
              <w:rPr>
                <w:rFonts w:ascii="Calibri" w:eastAsia="Calibri" w:hAnsi="Calibri" w:cs="Times New Roman"/>
                <w:color w:val="000000"/>
                <w:sz w:val="28"/>
                <w:szCs w:val="28"/>
                <w:lang w:eastAsia="en-GB"/>
              </w:rPr>
            </w:pPr>
          </w:p>
        </w:tc>
        <w:tc>
          <w:tcPr>
            <w:tcW w:w="3854" w:type="dxa"/>
            <w:tcBorders>
              <w:top w:val="nil"/>
              <w:left w:val="nil"/>
              <w:bottom w:val="single" w:sz="4" w:space="0" w:color="auto"/>
              <w:right w:val="nil"/>
            </w:tcBorders>
            <w:shd w:val="clear" w:color="auto" w:fill="auto"/>
            <w:noWrap/>
            <w:vAlign w:val="bottom"/>
          </w:tcPr>
          <w:p w:rsidR="001B45A2" w:rsidRPr="0054770D" w:rsidRDefault="001B45A2" w:rsidP="001B45A2">
            <w:pPr>
              <w:rPr>
                <w:rFonts w:ascii="Calibri" w:eastAsia="Calibri" w:hAnsi="Calibri" w:cs="Times New Roman"/>
                <w:b/>
                <w:bCs/>
                <w:sz w:val="28"/>
                <w:szCs w:val="28"/>
              </w:rPr>
            </w:pPr>
            <w:r w:rsidRPr="0054770D">
              <w:rPr>
                <w:rFonts w:ascii="Calibri" w:eastAsia="Calibri" w:hAnsi="Calibri" w:cs="Times New Roman"/>
                <w:b/>
                <w:bCs/>
                <w:sz w:val="28"/>
                <w:szCs w:val="28"/>
              </w:rPr>
              <w:t>Total</w:t>
            </w:r>
          </w:p>
        </w:tc>
        <w:tc>
          <w:tcPr>
            <w:tcW w:w="256" w:type="dxa"/>
            <w:tcBorders>
              <w:top w:val="nil"/>
              <w:left w:val="nil"/>
              <w:bottom w:val="single" w:sz="4" w:space="0" w:color="auto"/>
              <w:right w:val="single" w:sz="4" w:space="0" w:color="auto"/>
            </w:tcBorders>
            <w:shd w:val="clear" w:color="auto" w:fill="auto"/>
            <w:noWrap/>
            <w:vAlign w:val="bottom"/>
          </w:tcPr>
          <w:p w:rsidR="001B45A2" w:rsidRPr="007737EF" w:rsidRDefault="001B45A2" w:rsidP="001B45A2">
            <w:pPr>
              <w:rPr>
                <w:rFonts w:ascii="Calibri" w:eastAsia="Calibri" w:hAnsi="Calibri" w:cs="Times New Roman"/>
                <w:color w:val="000000"/>
                <w:sz w:val="28"/>
                <w:szCs w:val="28"/>
                <w:lang w:eastAsia="en-GB"/>
              </w:rPr>
            </w:pPr>
          </w:p>
        </w:tc>
        <w:tc>
          <w:tcPr>
            <w:tcW w:w="1985" w:type="dxa"/>
            <w:tcBorders>
              <w:top w:val="nil"/>
              <w:left w:val="nil"/>
              <w:bottom w:val="single" w:sz="4" w:space="0" w:color="auto"/>
              <w:right w:val="single" w:sz="4" w:space="0" w:color="auto"/>
            </w:tcBorders>
            <w:shd w:val="clear" w:color="auto" w:fill="auto"/>
            <w:noWrap/>
            <w:vAlign w:val="bottom"/>
          </w:tcPr>
          <w:p w:rsidR="001B45A2" w:rsidRPr="00BF6490" w:rsidRDefault="001B45A2" w:rsidP="001B45A2">
            <w:pPr>
              <w:jc w:val="center"/>
              <w:rPr>
                <w:rFonts w:ascii="Calibri" w:eastAsia="Calibri" w:hAnsi="Calibri" w:cs="Times New Roman"/>
                <w:b/>
                <w:color w:val="000000"/>
                <w:sz w:val="28"/>
                <w:szCs w:val="28"/>
                <w:lang w:eastAsia="en-GB"/>
              </w:rPr>
            </w:pPr>
            <w:r>
              <w:rPr>
                <w:rFonts w:ascii="Calibri" w:eastAsia="Calibri" w:hAnsi="Calibri" w:cs="Times New Roman"/>
                <w:b/>
                <w:color w:val="000000"/>
                <w:sz w:val="28"/>
                <w:szCs w:val="28"/>
                <w:lang w:eastAsia="en-GB"/>
              </w:rPr>
              <w:t>57</w:t>
            </w:r>
            <w:r w:rsidRPr="00BF6490">
              <w:rPr>
                <w:rFonts w:ascii="Calibri" w:eastAsia="Calibri" w:hAnsi="Calibri" w:cs="Times New Roman"/>
                <w:b/>
                <w:color w:val="000000"/>
                <w:sz w:val="28"/>
                <w:szCs w:val="28"/>
                <w:lang w:eastAsia="en-GB"/>
              </w:rPr>
              <w:t>,</w:t>
            </w:r>
            <w:r>
              <w:rPr>
                <w:rFonts w:ascii="Calibri" w:eastAsia="Calibri" w:hAnsi="Calibri" w:cs="Times New Roman"/>
                <w:b/>
                <w:color w:val="000000"/>
                <w:sz w:val="28"/>
                <w:szCs w:val="28"/>
                <w:lang w:eastAsia="en-GB"/>
              </w:rPr>
              <w:t>15</w:t>
            </w:r>
            <w:r w:rsidRPr="00BF6490">
              <w:rPr>
                <w:rFonts w:ascii="Calibri" w:eastAsia="Calibri" w:hAnsi="Calibri" w:cs="Times New Roman"/>
                <w:b/>
                <w:color w:val="000000"/>
                <w:sz w:val="28"/>
                <w:szCs w:val="28"/>
                <w:lang w:eastAsia="en-GB"/>
              </w:rPr>
              <w:t>0</w:t>
            </w:r>
          </w:p>
        </w:tc>
        <w:tc>
          <w:tcPr>
            <w:tcW w:w="1843" w:type="dxa"/>
            <w:tcBorders>
              <w:top w:val="nil"/>
              <w:left w:val="nil"/>
              <w:bottom w:val="single" w:sz="4" w:space="0" w:color="auto"/>
              <w:right w:val="single" w:sz="4" w:space="0" w:color="auto"/>
            </w:tcBorders>
            <w:shd w:val="clear" w:color="auto" w:fill="auto"/>
            <w:noWrap/>
            <w:vAlign w:val="bottom"/>
          </w:tcPr>
          <w:p w:rsidR="001B45A2" w:rsidRDefault="001B45A2" w:rsidP="001B45A2">
            <w:pPr>
              <w:jc w:val="center"/>
              <w:rPr>
                <w:rFonts w:ascii="Calibri" w:eastAsia="Calibri" w:hAnsi="Calibri" w:cs="Times New Roman"/>
                <w:color w:val="000000"/>
                <w:sz w:val="28"/>
                <w:szCs w:val="28"/>
                <w:lang w:eastAsia="en-GB"/>
              </w:rPr>
            </w:pPr>
          </w:p>
        </w:tc>
      </w:tr>
    </w:tbl>
    <w:p w:rsidR="0096780A" w:rsidRDefault="0096780A"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r>
        <w:rPr>
          <w:rFonts w:ascii="Times New Roman" w:hAnsi="Times New Roman" w:cs="Times New Roman"/>
          <w:b/>
          <w:bCs/>
          <w:noProof/>
          <w:sz w:val="28"/>
          <w:szCs w:val="28"/>
          <w:lang w:val="en-GB" w:eastAsia="en-GB"/>
        </w:rPr>
        <w:drawing>
          <wp:inline distT="0" distB="0" distL="0" distR="0" wp14:anchorId="0F7BAE35">
            <wp:extent cx="5944235" cy="4291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4291965"/>
                    </a:xfrm>
                    <a:prstGeom prst="rect">
                      <a:avLst/>
                    </a:prstGeom>
                    <a:noFill/>
                  </pic:spPr>
                </pic:pic>
              </a:graphicData>
            </a:graphic>
          </wp:inline>
        </w:drawing>
      </w:r>
    </w:p>
    <w:p w:rsidR="00E4795B" w:rsidRDefault="00E4795B"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p>
    <w:p w:rsidR="00E4795B" w:rsidRDefault="00E4795B" w:rsidP="00A32F69">
      <w:pPr>
        <w:spacing w:line="240" w:lineRule="auto"/>
        <w:jc w:val="both"/>
        <w:rPr>
          <w:rFonts w:ascii="Times New Roman" w:hAnsi="Times New Roman" w:cs="Times New Roman"/>
          <w:b/>
          <w:bCs/>
          <w:sz w:val="28"/>
          <w:szCs w:val="28"/>
        </w:rPr>
      </w:pPr>
    </w:p>
    <w:p w:rsidR="00B04036" w:rsidRPr="00F759BB" w:rsidRDefault="00431973" w:rsidP="00A32F69">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2.0 </w:t>
      </w:r>
      <w:r>
        <w:rPr>
          <w:rFonts w:ascii="Times New Roman" w:hAnsi="Times New Roman" w:cs="Times New Roman"/>
          <w:b/>
          <w:bCs/>
          <w:sz w:val="28"/>
          <w:szCs w:val="28"/>
        </w:rPr>
        <w:tab/>
      </w:r>
      <w:r w:rsidR="00001173" w:rsidRPr="00F759BB">
        <w:rPr>
          <w:rFonts w:ascii="Times New Roman" w:hAnsi="Times New Roman" w:cs="Times New Roman"/>
          <w:b/>
          <w:bCs/>
          <w:sz w:val="28"/>
          <w:szCs w:val="28"/>
        </w:rPr>
        <w:t>Sugar production trends in Uganda</w:t>
      </w:r>
    </w:p>
    <w:p w:rsidR="00001173" w:rsidRPr="00F759BB" w:rsidRDefault="00001173" w:rsidP="00A32F69">
      <w:pPr>
        <w:spacing w:line="240" w:lineRule="auto"/>
        <w:jc w:val="both"/>
        <w:rPr>
          <w:rFonts w:ascii="Times New Roman" w:hAnsi="Times New Roman" w:cs="Times New Roman"/>
          <w:sz w:val="28"/>
          <w:szCs w:val="28"/>
        </w:rPr>
      </w:pPr>
      <w:r w:rsidRPr="00F759BB">
        <w:rPr>
          <w:rFonts w:ascii="Times New Roman" w:hAnsi="Times New Roman" w:cs="Times New Roman"/>
          <w:bCs/>
          <w:sz w:val="28"/>
          <w:szCs w:val="28"/>
        </w:rPr>
        <w:t>Over the last 1</w:t>
      </w:r>
      <w:r w:rsidR="0079254B">
        <w:rPr>
          <w:rFonts w:ascii="Times New Roman" w:hAnsi="Times New Roman" w:cs="Times New Roman"/>
          <w:bCs/>
          <w:sz w:val="28"/>
          <w:szCs w:val="28"/>
        </w:rPr>
        <w:t>5</w:t>
      </w:r>
      <w:r w:rsidRPr="00F759BB">
        <w:rPr>
          <w:rFonts w:ascii="Times New Roman" w:hAnsi="Times New Roman" w:cs="Times New Roman"/>
          <w:bCs/>
          <w:sz w:val="28"/>
          <w:szCs w:val="28"/>
        </w:rPr>
        <w:t xml:space="preserve"> years sugar production has been increasing by nearly 12% annually culminating into reco</w:t>
      </w:r>
      <w:r w:rsidR="00B04036" w:rsidRPr="00F759BB">
        <w:rPr>
          <w:rFonts w:ascii="Times New Roman" w:hAnsi="Times New Roman" w:cs="Times New Roman"/>
          <w:bCs/>
          <w:sz w:val="28"/>
          <w:szCs w:val="28"/>
        </w:rPr>
        <w:t>rd annual production of over 431</w:t>
      </w:r>
      <w:r w:rsidRPr="00F759BB">
        <w:rPr>
          <w:rFonts w:ascii="Times New Roman" w:hAnsi="Times New Roman" w:cs="Times New Roman"/>
          <w:bCs/>
          <w:sz w:val="28"/>
          <w:szCs w:val="28"/>
        </w:rPr>
        <w:t>,000 metric tons in 2014 and the sector is steadily improving its productivity.</w:t>
      </w:r>
      <w:r w:rsidRPr="00F759BB">
        <w:rPr>
          <w:rFonts w:ascii="Times New Roman" w:hAnsi="Times New Roman" w:cs="Times New Roman"/>
          <w:sz w:val="28"/>
          <w:szCs w:val="28"/>
        </w:rPr>
        <w:t xml:space="preserve"> The production and consumption trends are shown in Table </w:t>
      </w:r>
      <w:r w:rsidR="004514C8">
        <w:rPr>
          <w:rFonts w:ascii="Times New Roman" w:hAnsi="Times New Roman" w:cs="Times New Roman"/>
          <w:sz w:val="28"/>
          <w:szCs w:val="28"/>
        </w:rPr>
        <w:t>3</w:t>
      </w:r>
      <w:r w:rsidRPr="00F759BB">
        <w:rPr>
          <w:rFonts w:ascii="Times New Roman" w:hAnsi="Times New Roman" w:cs="Times New Roman"/>
          <w:sz w:val="28"/>
          <w:szCs w:val="28"/>
        </w:rPr>
        <w:t xml:space="preserve"> below.</w:t>
      </w:r>
    </w:p>
    <w:p w:rsidR="00001173" w:rsidRPr="00F759BB" w:rsidRDefault="003B6709" w:rsidP="00382C0D">
      <w:pPr>
        <w:spacing w:line="276" w:lineRule="auto"/>
        <w:ind w:left="1080"/>
        <w:jc w:val="both"/>
        <w:rPr>
          <w:rFonts w:ascii="Times New Roman" w:hAnsi="Times New Roman" w:cs="Times New Roman"/>
          <w:sz w:val="28"/>
          <w:szCs w:val="28"/>
        </w:rPr>
      </w:pPr>
      <w:r>
        <w:rPr>
          <w:rFonts w:ascii="Times New Roman" w:hAnsi="Times New Roman" w:cs="Times New Roman"/>
          <w:b/>
          <w:color w:val="000000"/>
          <w:sz w:val="28"/>
          <w:szCs w:val="28"/>
        </w:rPr>
        <w:t xml:space="preserve">Table </w:t>
      </w:r>
      <w:r w:rsidR="00431973">
        <w:rPr>
          <w:rFonts w:ascii="Times New Roman" w:hAnsi="Times New Roman" w:cs="Times New Roman"/>
          <w:b/>
          <w:color w:val="000000"/>
          <w:sz w:val="28"/>
          <w:szCs w:val="28"/>
        </w:rPr>
        <w:t>2</w:t>
      </w:r>
      <w:r>
        <w:rPr>
          <w:rFonts w:ascii="Times New Roman" w:hAnsi="Times New Roman" w:cs="Times New Roman"/>
          <w:b/>
          <w:color w:val="000000"/>
          <w:sz w:val="28"/>
          <w:szCs w:val="28"/>
        </w:rPr>
        <w:t xml:space="preserve">: </w:t>
      </w:r>
      <w:r w:rsidR="00001173" w:rsidRPr="00F759BB">
        <w:rPr>
          <w:rFonts w:ascii="Times New Roman" w:hAnsi="Times New Roman" w:cs="Times New Roman"/>
          <w:b/>
          <w:color w:val="000000"/>
          <w:sz w:val="28"/>
          <w:szCs w:val="28"/>
        </w:rPr>
        <w:t>Sugar production and consumption trends</w:t>
      </w:r>
    </w:p>
    <w:tbl>
      <w:tblPr>
        <w:tblW w:w="12057"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93"/>
        <w:gridCol w:w="993"/>
        <w:gridCol w:w="993"/>
        <w:gridCol w:w="993"/>
        <w:gridCol w:w="993"/>
        <w:gridCol w:w="993"/>
        <w:gridCol w:w="993"/>
        <w:gridCol w:w="993"/>
        <w:gridCol w:w="993"/>
        <w:gridCol w:w="993"/>
        <w:gridCol w:w="993"/>
      </w:tblGrid>
      <w:tr w:rsidR="001B45A2" w:rsidRPr="00892BCC" w:rsidTr="001B45A2">
        <w:trPr>
          <w:trHeight w:val="655"/>
        </w:trPr>
        <w:tc>
          <w:tcPr>
            <w:tcW w:w="1134"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Year</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2014</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2015</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2016</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2017</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2018</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2019</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2020</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2021</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2022</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sidRPr="009D7701">
              <w:rPr>
                <w:rFonts w:ascii="Times New Roman" w:hAnsi="Times New Roman" w:cs="Times New Roman"/>
                <w:b/>
                <w:color w:val="000000"/>
                <w:sz w:val="20"/>
                <w:szCs w:val="20"/>
              </w:rPr>
              <w:t>2023</w:t>
            </w:r>
          </w:p>
        </w:tc>
        <w:tc>
          <w:tcPr>
            <w:tcW w:w="993" w:type="dxa"/>
          </w:tcPr>
          <w:p w:rsidR="001B45A2" w:rsidRPr="009D7701" w:rsidRDefault="001B45A2" w:rsidP="001B45A2">
            <w:pPr>
              <w:spacing w:line="276" w:lineRule="auto"/>
              <w:jc w:val="both"/>
              <w:rPr>
                <w:rFonts w:ascii="Times New Roman" w:hAnsi="Times New Roman" w:cs="Times New Roman"/>
                <w:b/>
                <w:color w:val="000000"/>
                <w:sz w:val="20"/>
                <w:szCs w:val="20"/>
              </w:rPr>
            </w:pPr>
            <w:r>
              <w:rPr>
                <w:rFonts w:ascii="Times New Roman" w:hAnsi="Times New Roman" w:cs="Times New Roman"/>
                <w:b/>
                <w:color w:val="000000"/>
                <w:sz w:val="20"/>
                <w:szCs w:val="20"/>
              </w:rPr>
              <w:t>2024</w:t>
            </w:r>
          </w:p>
        </w:tc>
      </w:tr>
      <w:tr w:rsidR="001B45A2" w:rsidRPr="00892BCC" w:rsidTr="001B45A2">
        <w:trPr>
          <w:trHeight w:val="640"/>
        </w:trPr>
        <w:tc>
          <w:tcPr>
            <w:tcW w:w="1134" w:type="dxa"/>
          </w:tcPr>
          <w:p w:rsidR="001B45A2" w:rsidRPr="009D7701" w:rsidRDefault="001B45A2" w:rsidP="001B45A2">
            <w:pPr>
              <w:spacing w:line="360" w:lineRule="auto"/>
              <w:jc w:val="both"/>
              <w:rPr>
                <w:rFonts w:ascii="Times New Roman" w:hAnsi="Times New Roman" w:cs="Times New Roman"/>
                <w:b/>
                <w:color w:val="000000"/>
                <w:sz w:val="20"/>
                <w:szCs w:val="20"/>
              </w:rPr>
            </w:pPr>
            <w:proofErr w:type="spellStart"/>
            <w:r w:rsidRPr="009D7701">
              <w:rPr>
                <w:rFonts w:ascii="Times New Roman" w:hAnsi="Times New Roman" w:cs="Times New Roman"/>
                <w:b/>
                <w:color w:val="000000"/>
                <w:sz w:val="20"/>
                <w:szCs w:val="20"/>
              </w:rPr>
              <w:t>Productn</w:t>
            </w:r>
            <w:proofErr w:type="spellEnd"/>
            <w:r>
              <w:rPr>
                <w:rFonts w:ascii="Times New Roman" w:hAnsi="Times New Roman" w:cs="Times New Roman"/>
                <w:b/>
                <w:color w:val="000000"/>
                <w:sz w:val="20"/>
                <w:szCs w:val="20"/>
              </w:rPr>
              <w:t>.</w:t>
            </w:r>
            <w:r w:rsidRPr="009D7701">
              <w:rPr>
                <w:rFonts w:ascii="Times New Roman" w:hAnsi="Times New Roman" w:cs="Times New Roman"/>
                <w:b/>
                <w:color w:val="000000"/>
                <w:sz w:val="20"/>
                <w:szCs w:val="20"/>
              </w:rPr>
              <w:t xml:space="preserve"> (MT)</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431,415</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418,882</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420,000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408,000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416,000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500,000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580,000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600,000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620,000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495,000</w:t>
            </w:r>
          </w:p>
        </w:tc>
        <w:tc>
          <w:tcPr>
            <w:tcW w:w="993" w:type="dxa"/>
          </w:tcPr>
          <w:p w:rsidR="001B45A2" w:rsidRPr="009D7701" w:rsidRDefault="00A7521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61</w:t>
            </w:r>
            <w:r w:rsidR="001B45A2">
              <w:rPr>
                <w:rFonts w:ascii="Times New Roman" w:hAnsi="Times New Roman" w:cs="Times New Roman"/>
                <w:color w:val="000000"/>
                <w:sz w:val="20"/>
                <w:szCs w:val="20"/>
              </w:rPr>
              <w:t>0,000</w:t>
            </w:r>
          </w:p>
        </w:tc>
      </w:tr>
      <w:tr w:rsidR="001B45A2" w:rsidRPr="00892BCC" w:rsidTr="001B45A2">
        <w:trPr>
          <w:trHeight w:val="640"/>
        </w:trPr>
        <w:tc>
          <w:tcPr>
            <w:tcW w:w="1134" w:type="dxa"/>
          </w:tcPr>
          <w:p w:rsidR="001B45A2" w:rsidRPr="009D7701" w:rsidRDefault="001B45A2" w:rsidP="001B45A2">
            <w:pPr>
              <w:spacing w:line="360" w:lineRule="auto"/>
              <w:jc w:val="both"/>
              <w:rPr>
                <w:rFonts w:ascii="Times New Roman" w:hAnsi="Times New Roman" w:cs="Times New Roman"/>
                <w:b/>
                <w:color w:val="000000"/>
                <w:sz w:val="20"/>
                <w:szCs w:val="20"/>
              </w:rPr>
            </w:pPr>
            <w:proofErr w:type="spellStart"/>
            <w:r w:rsidRPr="009D7701">
              <w:rPr>
                <w:rFonts w:ascii="Times New Roman" w:hAnsi="Times New Roman" w:cs="Times New Roman"/>
                <w:b/>
                <w:color w:val="000000"/>
                <w:sz w:val="20"/>
                <w:szCs w:val="20"/>
              </w:rPr>
              <w:t>Consumn</w:t>
            </w:r>
            <w:proofErr w:type="spellEnd"/>
            <w:r>
              <w:rPr>
                <w:rFonts w:ascii="Times New Roman" w:hAnsi="Times New Roman" w:cs="Times New Roman"/>
                <w:b/>
                <w:color w:val="000000"/>
                <w:sz w:val="20"/>
                <w:szCs w:val="20"/>
              </w:rPr>
              <w:t>.</w:t>
            </w:r>
            <w:r w:rsidRPr="009D7701">
              <w:rPr>
                <w:rFonts w:ascii="Times New Roman" w:hAnsi="Times New Roman" w:cs="Times New Roman"/>
                <w:b/>
                <w:color w:val="000000"/>
                <w:sz w:val="20"/>
                <w:szCs w:val="20"/>
              </w:rPr>
              <w:t xml:space="preserve"> (MT)</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320,000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350,000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360,000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362,000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365,000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366,000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sidRPr="009D7701">
              <w:rPr>
                <w:rFonts w:ascii="Times New Roman" w:hAnsi="Times New Roman" w:cs="Times New Roman"/>
                <w:color w:val="000000"/>
                <w:sz w:val="20"/>
                <w:szCs w:val="20"/>
              </w:rPr>
              <w:t>380,000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41</w:t>
            </w:r>
            <w:r w:rsidRPr="009D7701">
              <w:rPr>
                <w:rFonts w:ascii="Times New Roman" w:hAnsi="Times New Roman" w:cs="Times New Roman"/>
                <w:color w:val="000000"/>
                <w:sz w:val="20"/>
                <w:szCs w:val="20"/>
              </w:rPr>
              <w:t>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46</w:t>
            </w:r>
            <w:r w:rsidRPr="009D7701">
              <w:rPr>
                <w:rFonts w:ascii="Times New Roman" w:hAnsi="Times New Roman" w:cs="Times New Roman"/>
                <w:color w:val="000000"/>
                <w:sz w:val="20"/>
                <w:szCs w:val="20"/>
              </w:rPr>
              <w:t>0,000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4</w:t>
            </w:r>
            <w:r w:rsidRPr="009D7701">
              <w:rPr>
                <w:rFonts w:ascii="Times New Roman" w:hAnsi="Times New Roman" w:cs="Times New Roman"/>
                <w:color w:val="000000"/>
                <w:sz w:val="20"/>
                <w:szCs w:val="20"/>
              </w:rPr>
              <w:t>4</w:t>
            </w:r>
            <w:r>
              <w:rPr>
                <w:rFonts w:ascii="Times New Roman" w:hAnsi="Times New Roman" w:cs="Times New Roman"/>
                <w:color w:val="000000"/>
                <w:sz w:val="20"/>
                <w:szCs w:val="20"/>
              </w:rPr>
              <w:t>5</w:t>
            </w:r>
            <w:r w:rsidRPr="009D7701">
              <w:rPr>
                <w:rFonts w:ascii="Times New Roman" w:hAnsi="Times New Roman" w:cs="Times New Roman"/>
                <w:color w:val="000000"/>
                <w:sz w:val="20"/>
                <w:szCs w:val="20"/>
              </w:rPr>
              <w:t>,000</w:t>
            </w:r>
          </w:p>
        </w:tc>
        <w:tc>
          <w:tcPr>
            <w:tcW w:w="993" w:type="dxa"/>
          </w:tcPr>
          <w:p w:rsidR="001B45A2" w:rsidRPr="009D7701" w:rsidRDefault="001B45A2" w:rsidP="001B45A2">
            <w:pPr>
              <w:spacing w:line="36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460,000</w:t>
            </w:r>
          </w:p>
        </w:tc>
      </w:tr>
    </w:tbl>
    <w:p w:rsidR="00F87078" w:rsidRPr="00892BCC" w:rsidRDefault="00F87078" w:rsidP="00F759BB">
      <w:pPr>
        <w:spacing w:after="200" w:line="360" w:lineRule="auto"/>
        <w:jc w:val="both"/>
        <w:rPr>
          <w:rFonts w:ascii="Times New Roman" w:hAnsi="Times New Roman" w:cs="Times New Roman"/>
          <w:sz w:val="20"/>
          <w:szCs w:val="20"/>
        </w:rPr>
      </w:pPr>
    </w:p>
    <w:p w:rsidR="00180A26" w:rsidRDefault="00F87078" w:rsidP="00382C0D">
      <w:pPr>
        <w:spacing w:after="200" w:line="276" w:lineRule="auto"/>
        <w:jc w:val="both"/>
        <w:rPr>
          <w:rFonts w:ascii="Times New Roman" w:hAnsi="Times New Roman" w:cs="Times New Roman"/>
          <w:sz w:val="28"/>
          <w:szCs w:val="28"/>
        </w:rPr>
      </w:pPr>
      <w:r w:rsidRPr="00F759BB">
        <w:rPr>
          <w:rFonts w:ascii="Times New Roman" w:hAnsi="Times New Roman" w:cs="Times New Roman"/>
          <w:sz w:val="28"/>
          <w:szCs w:val="28"/>
        </w:rPr>
        <w:t>The statistics of sugar production in the country reveals a declin</w:t>
      </w:r>
      <w:r w:rsidR="00196EC5">
        <w:rPr>
          <w:rFonts w:ascii="Times New Roman" w:hAnsi="Times New Roman" w:cs="Times New Roman"/>
          <w:sz w:val="28"/>
          <w:szCs w:val="28"/>
        </w:rPr>
        <w:t>e in</w:t>
      </w:r>
      <w:r w:rsidRPr="00F759BB">
        <w:rPr>
          <w:rFonts w:ascii="Times New Roman" w:hAnsi="Times New Roman" w:cs="Times New Roman"/>
          <w:sz w:val="28"/>
          <w:szCs w:val="28"/>
        </w:rPr>
        <w:t xml:space="preserve"> annual production from about 431,415</w:t>
      </w:r>
      <w:r w:rsidR="00AE7224">
        <w:rPr>
          <w:rFonts w:ascii="Times New Roman" w:hAnsi="Times New Roman" w:cs="Times New Roman"/>
          <w:sz w:val="28"/>
          <w:szCs w:val="28"/>
        </w:rPr>
        <w:t xml:space="preserve"> metric tons</w:t>
      </w:r>
      <w:r w:rsidRPr="00F759BB">
        <w:rPr>
          <w:rFonts w:ascii="Times New Roman" w:hAnsi="Times New Roman" w:cs="Times New Roman"/>
          <w:sz w:val="28"/>
          <w:szCs w:val="28"/>
        </w:rPr>
        <w:t xml:space="preserve"> in 2014 to 416,000</w:t>
      </w:r>
      <w:r w:rsidR="00AE7224">
        <w:rPr>
          <w:rFonts w:ascii="Times New Roman" w:hAnsi="Times New Roman" w:cs="Times New Roman"/>
          <w:sz w:val="28"/>
          <w:szCs w:val="28"/>
        </w:rPr>
        <w:t xml:space="preserve"> metric tons </w:t>
      </w:r>
      <w:r w:rsidR="00AE7224" w:rsidRPr="00F759BB">
        <w:rPr>
          <w:rFonts w:ascii="Times New Roman" w:hAnsi="Times New Roman" w:cs="Times New Roman"/>
          <w:sz w:val="28"/>
          <w:szCs w:val="28"/>
        </w:rPr>
        <w:t>in</w:t>
      </w:r>
      <w:r w:rsidRPr="00F759BB">
        <w:rPr>
          <w:rFonts w:ascii="Times New Roman" w:hAnsi="Times New Roman" w:cs="Times New Roman"/>
          <w:sz w:val="28"/>
          <w:szCs w:val="28"/>
        </w:rPr>
        <w:t xml:space="preserve"> 2018. This decline was attributed to lack of mature sugar cane supply to the mills amidst the i</w:t>
      </w:r>
      <w:r w:rsidR="008D66EB" w:rsidRPr="00F759BB">
        <w:rPr>
          <w:rFonts w:ascii="Times New Roman" w:hAnsi="Times New Roman" w:cs="Times New Roman"/>
          <w:sz w:val="28"/>
          <w:szCs w:val="28"/>
        </w:rPr>
        <w:t xml:space="preserve">ncreased installed capacities. </w:t>
      </w:r>
      <w:r w:rsidR="00196EC5">
        <w:rPr>
          <w:rFonts w:ascii="Times New Roman" w:hAnsi="Times New Roman" w:cs="Times New Roman"/>
          <w:sz w:val="28"/>
          <w:szCs w:val="28"/>
        </w:rPr>
        <w:t xml:space="preserve">However </w:t>
      </w:r>
      <w:r w:rsidR="00AE7224">
        <w:rPr>
          <w:rFonts w:ascii="Times New Roman" w:hAnsi="Times New Roman" w:cs="Times New Roman"/>
          <w:sz w:val="28"/>
          <w:szCs w:val="28"/>
        </w:rPr>
        <w:t>in</w:t>
      </w:r>
      <w:r w:rsidR="00196EC5">
        <w:rPr>
          <w:rFonts w:ascii="Times New Roman" w:hAnsi="Times New Roman" w:cs="Times New Roman"/>
          <w:sz w:val="28"/>
          <w:szCs w:val="28"/>
        </w:rPr>
        <w:t xml:space="preserve"> 2019 production bounced bac</w:t>
      </w:r>
      <w:r w:rsidR="00AA4465">
        <w:rPr>
          <w:rFonts w:ascii="Times New Roman" w:hAnsi="Times New Roman" w:cs="Times New Roman"/>
          <w:sz w:val="28"/>
          <w:szCs w:val="28"/>
        </w:rPr>
        <w:t>k</w:t>
      </w:r>
      <w:r w:rsidR="00196EC5">
        <w:rPr>
          <w:rFonts w:ascii="Times New Roman" w:hAnsi="Times New Roman" w:cs="Times New Roman"/>
          <w:sz w:val="28"/>
          <w:szCs w:val="28"/>
        </w:rPr>
        <w:t xml:space="preserve"> to 500,000 tons with good harvest of cane leading to oversupply of cane by outgrowers</w:t>
      </w:r>
      <w:r w:rsidR="00D5512B">
        <w:rPr>
          <w:rFonts w:ascii="Times New Roman" w:hAnsi="Times New Roman" w:cs="Times New Roman"/>
          <w:sz w:val="28"/>
          <w:szCs w:val="28"/>
        </w:rPr>
        <w:t>.</w:t>
      </w:r>
      <w:r w:rsidR="00AE7224">
        <w:rPr>
          <w:rFonts w:ascii="Times New Roman" w:hAnsi="Times New Roman" w:cs="Times New Roman"/>
          <w:sz w:val="28"/>
          <w:szCs w:val="28"/>
        </w:rPr>
        <w:t xml:space="preserve"> In 202</w:t>
      </w:r>
      <w:r w:rsidR="00611855">
        <w:rPr>
          <w:rFonts w:ascii="Times New Roman" w:hAnsi="Times New Roman" w:cs="Times New Roman"/>
          <w:sz w:val="28"/>
          <w:szCs w:val="28"/>
        </w:rPr>
        <w:t>2</w:t>
      </w:r>
      <w:r w:rsidR="00AE7224">
        <w:rPr>
          <w:rFonts w:ascii="Times New Roman" w:hAnsi="Times New Roman" w:cs="Times New Roman"/>
          <w:sz w:val="28"/>
          <w:szCs w:val="28"/>
        </w:rPr>
        <w:t xml:space="preserve"> </w:t>
      </w:r>
      <w:r w:rsidR="00892BCC">
        <w:rPr>
          <w:rFonts w:ascii="Times New Roman" w:hAnsi="Times New Roman" w:cs="Times New Roman"/>
          <w:sz w:val="28"/>
          <w:szCs w:val="28"/>
        </w:rPr>
        <w:t xml:space="preserve">sugar </w:t>
      </w:r>
      <w:r w:rsidR="00AE7224">
        <w:rPr>
          <w:rFonts w:ascii="Times New Roman" w:hAnsi="Times New Roman" w:cs="Times New Roman"/>
          <w:sz w:val="28"/>
          <w:szCs w:val="28"/>
        </w:rPr>
        <w:t xml:space="preserve">production was </w:t>
      </w:r>
      <w:r w:rsidR="00892BCC">
        <w:rPr>
          <w:rFonts w:ascii="Times New Roman" w:hAnsi="Times New Roman" w:cs="Times New Roman"/>
          <w:sz w:val="28"/>
          <w:szCs w:val="28"/>
        </w:rPr>
        <w:t xml:space="preserve">about </w:t>
      </w:r>
      <w:r w:rsidR="00780DFC">
        <w:rPr>
          <w:rFonts w:ascii="Times New Roman" w:hAnsi="Times New Roman" w:cs="Times New Roman"/>
          <w:sz w:val="28"/>
          <w:szCs w:val="28"/>
        </w:rPr>
        <w:t>6</w:t>
      </w:r>
      <w:r w:rsidR="00611855">
        <w:rPr>
          <w:rFonts w:ascii="Times New Roman" w:hAnsi="Times New Roman" w:cs="Times New Roman"/>
          <w:sz w:val="28"/>
          <w:szCs w:val="28"/>
        </w:rPr>
        <w:t>2</w:t>
      </w:r>
      <w:r w:rsidR="00AE7224">
        <w:rPr>
          <w:rFonts w:ascii="Times New Roman" w:hAnsi="Times New Roman" w:cs="Times New Roman"/>
          <w:sz w:val="28"/>
          <w:szCs w:val="28"/>
        </w:rPr>
        <w:t>0,000 metric tons</w:t>
      </w:r>
      <w:r w:rsidR="00780DFC">
        <w:rPr>
          <w:rFonts w:ascii="Times New Roman" w:hAnsi="Times New Roman" w:cs="Times New Roman"/>
          <w:sz w:val="28"/>
          <w:szCs w:val="28"/>
        </w:rPr>
        <w:t xml:space="preserve"> </w:t>
      </w:r>
      <w:r w:rsidR="00611855">
        <w:rPr>
          <w:rFonts w:ascii="Times New Roman" w:hAnsi="Times New Roman" w:cs="Times New Roman"/>
          <w:sz w:val="28"/>
          <w:szCs w:val="28"/>
        </w:rPr>
        <w:t>but declined to</w:t>
      </w:r>
      <w:r w:rsidR="00780DFC">
        <w:rPr>
          <w:rFonts w:ascii="Times New Roman" w:hAnsi="Times New Roman" w:cs="Times New Roman"/>
          <w:sz w:val="28"/>
          <w:szCs w:val="28"/>
        </w:rPr>
        <w:t xml:space="preserve"> </w:t>
      </w:r>
      <w:r w:rsidR="00611855">
        <w:rPr>
          <w:rFonts w:ascii="Times New Roman" w:hAnsi="Times New Roman" w:cs="Times New Roman"/>
          <w:sz w:val="28"/>
          <w:szCs w:val="28"/>
        </w:rPr>
        <w:t>495</w:t>
      </w:r>
      <w:r w:rsidR="00780DFC">
        <w:rPr>
          <w:rFonts w:ascii="Times New Roman" w:hAnsi="Times New Roman" w:cs="Times New Roman"/>
          <w:sz w:val="28"/>
          <w:szCs w:val="28"/>
        </w:rPr>
        <w:t>,000</w:t>
      </w:r>
      <w:r w:rsidR="00611855" w:rsidRPr="00611855">
        <w:rPr>
          <w:rFonts w:ascii="Times New Roman" w:hAnsi="Times New Roman" w:cs="Times New Roman"/>
          <w:sz w:val="28"/>
          <w:szCs w:val="28"/>
        </w:rPr>
        <w:t xml:space="preserve"> </w:t>
      </w:r>
      <w:r w:rsidR="00611855">
        <w:rPr>
          <w:rFonts w:ascii="Times New Roman" w:hAnsi="Times New Roman" w:cs="Times New Roman"/>
          <w:sz w:val="28"/>
          <w:szCs w:val="28"/>
        </w:rPr>
        <w:t>metric</w:t>
      </w:r>
      <w:r w:rsidR="00780DFC">
        <w:rPr>
          <w:rFonts w:ascii="Times New Roman" w:hAnsi="Times New Roman" w:cs="Times New Roman"/>
          <w:sz w:val="28"/>
          <w:szCs w:val="28"/>
        </w:rPr>
        <w:t xml:space="preserve"> tons in 202</w:t>
      </w:r>
      <w:r w:rsidR="00611855">
        <w:rPr>
          <w:rFonts w:ascii="Times New Roman" w:hAnsi="Times New Roman" w:cs="Times New Roman"/>
          <w:sz w:val="28"/>
          <w:szCs w:val="28"/>
        </w:rPr>
        <w:t>3</w:t>
      </w:r>
      <w:r w:rsidR="00AE7224">
        <w:rPr>
          <w:rFonts w:ascii="Times New Roman" w:hAnsi="Times New Roman" w:cs="Times New Roman"/>
          <w:sz w:val="28"/>
          <w:szCs w:val="28"/>
        </w:rPr>
        <w:t>.</w:t>
      </w:r>
    </w:p>
    <w:p w:rsidR="00D5512B" w:rsidRPr="00180A26" w:rsidRDefault="00431973" w:rsidP="00A32F69">
      <w:pPr>
        <w:spacing w:after="200" w:line="240" w:lineRule="auto"/>
        <w:jc w:val="both"/>
        <w:rPr>
          <w:rFonts w:ascii="Times New Roman" w:hAnsi="Times New Roman" w:cs="Times New Roman"/>
          <w:sz w:val="28"/>
          <w:szCs w:val="28"/>
        </w:rPr>
      </w:pPr>
      <w:r>
        <w:rPr>
          <w:rFonts w:ascii="Times New Roman" w:hAnsi="Times New Roman" w:cs="Times New Roman"/>
          <w:b/>
          <w:sz w:val="28"/>
          <w:szCs w:val="28"/>
        </w:rPr>
        <w:t xml:space="preserve">3.0 </w:t>
      </w:r>
      <w:r>
        <w:rPr>
          <w:rFonts w:ascii="Times New Roman" w:hAnsi="Times New Roman" w:cs="Times New Roman"/>
          <w:b/>
          <w:sz w:val="28"/>
          <w:szCs w:val="28"/>
        </w:rPr>
        <w:tab/>
      </w:r>
      <w:r w:rsidR="00D5512B" w:rsidRPr="00180A26">
        <w:rPr>
          <w:rFonts w:ascii="Times New Roman" w:hAnsi="Times New Roman" w:cs="Times New Roman"/>
          <w:b/>
          <w:sz w:val="28"/>
          <w:szCs w:val="28"/>
        </w:rPr>
        <w:t>Investment in production of Industrial Sugar</w:t>
      </w:r>
    </w:p>
    <w:p w:rsidR="008C4EFD" w:rsidRDefault="00D5512B" w:rsidP="00B14DD3">
      <w:pPr>
        <w:spacing w:after="200" w:line="240" w:lineRule="auto"/>
        <w:jc w:val="both"/>
        <w:rPr>
          <w:rFonts w:ascii="Times New Roman" w:hAnsi="Times New Roman" w:cs="Times New Roman"/>
          <w:sz w:val="28"/>
          <w:szCs w:val="28"/>
        </w:rPr>
      </w:pPr>
      <w:r>
        <w:rPr>
          <w:rFonts w:ascii="Times New Roman" w:hAnsi="Times New Roman" w:cs="Times New Roman"/>
          <w:sz w:val="28"/>
          <w:szCs w:val="28"/>
        </w:rPr>
        <w:t xml:space="preserve">The Ministry has given </w:t>
      </w:r>
      <w:r w:rsidR="008C4EFD">
        <w:rPr>
          <w:rFonts w:ascii="Times New Roman" w:hAnsi="Times New Roman" w:cs="Times New Roman"/>
          <w:sz w:val="28"/>
          <w:szCs w:val="28"/>
        </w:rPr>
        <w:t>seven</w:t>
      </w:r>
      <w:r>
        <w:rPr>
          <w:rFonts w:ascii="Times New Roman" w:hAnsi="Times New Roman" w:cs="Times New Roman"/>
          <w:sz w:val="28"/>
          <w:szCs w:val="28"/>
        </w:rPr>
        <w:t xml:space="preserve"> (</w:t>
      </w:r>
      <w:r w:rsidR="008C4EFD">
        <w:rPr>
          <w:rFonts w:ascii="Times New Roman" w:hAnsi="Times New Roman" w:cs="Times New Roman"/>
          <w:sz w:val="28"/>
          <w:szCs w:val="28"/>
        </w:rPr>
        <w:t>7</w:t>
      </w:r>
      <w:r>
        <w:rPr>
          <w:rFonts w:ascii="Times New Roman" w:hAnsi="Times New Roman" w:cs="Times New Roman"/>
          <w:sz w:val="28"/>
          <w:szCs w:val="28"/>
        </w:rPr>
        <w:t>) millers namely</w:t>
      </w:r>
      <w:r w:rsidR="003F3285">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3F3285">
        <w:rPr>
          <w:rFonts w:ascii="Times New Roman" w:hAnsi="Times New Roman" w:cs="Times New Roman"/>
          <w:sz w:val="28"/>
          <w:szCs w:val="28"/>
        </w:rPr>
        <w:t>Kinyara</w:t>
      </w:r>
      <w:proofErr w:type="spellEnd"/>
      <w:r w:rsidR="003F3285">
        <w:rPr>
          <w:rFonts w:ascii="Times New Roman" w:hAnsi="Times New Roman" w:cs="Times New Roman"/>
          <w:sz w:val="28"/>
          <w:szCs w:val="28"/>
        </w:rPr>
        <w:t xml:space="preserve"> sugar Limited, </w:t>
      </w:r>
      <w:proofErr w:type="spellStart"/>
      <w:r w:rsidR="003F3285">
        <w:rPr>
          <w:rFonts w:ascii="Times New Roman" w:hAnsi="Times New Roman" w:cs="Times New Roman"/>
          <w:sz w:val="28"/>
          <w:szCs w:val="28"/>
        </w:rPr>
        <w:t>Kakira</w:t>
      </w:r>
      <w:proofErr w:type="spellEnd"/>
      <w:r w:rsidR="003F3285">
        <w:rPr>
          <w:rFonts w:ascii="Times New Roman" w:hAnsi="Times New Roman" w:cs="Times New Roman"/>
          <w:sz w:val="28"/>
          <w:szCs w:val="28"/>
        </w:rPr>
        <w:t xml:space="preserve"> sugar Ltd, </w:t>
      </w:r>
      <w:r>
        <w:rPr>
          <w:rFonts w:ascii="Times New Roman" w:hAnsi="Times New Roman" w:cs="Times New Roman"/>
          <w:sz w:val="28"/>
          <w:szCs w:val="28"/>
        </w:rPr>
        <w:t>GM Sugar, S</w:t>
      </w:r>
      <w:r w:rsidR="001B0B36">
        <w:rPr>
          <w:rFonts w:ascii="Times New Roman" w:hAnsi="Times New Roman" w:cs="Times New Roman"/>
          <w:sz w:val="28"/>
          <w:szCs w:val="28"/>
        </w:rPr>
        <w:t xml:space="preserve">ugar </w:t>
      </w:r>
      <w:r>
        <w:rPr>
          <w:rFonts w:ascii="Times New Roman" w:hAnsi="Times New Roman" w:cs="Times New Roman"/>
          <w:sz w:val="28"/>
          <w:szCs w:val="28"/>
        </w:rPr>
        <w:t>C</w:t>
      </w:r>
      <w:r w:rsidR="001B0B36">
        <w:rPr>
          <w:rFonts w:ascii="Times New Roman" w:hAnsi="Times New Roman" w:cs="Times New Roman"/>
          <w:sz w:val="28"/>
          <w:szCs w:val="28"/>
        </w:rPr>
        <w:t xml:space="preserve">orporation of </w:t>
      </w:r>
      <w:r>
        <w:rPr>
          <w:rFonts w:ascii="Times New Roman" w:hAnsi="Times New Roman" w:cs="Times New Roman"/>
          <w:sz w:val="28"/>
          <w:szCs w:val="28"/>
        </w:rPr>
        <w:t>U</w:t>
      </w:r>
      <w:r w:rsidR="001B0B36">
        <w:rPr>
          <w:rFonts w:ascii="Times New Roman" w:hAnsi="Times New Roman" w:cs="Times New Roman"/>
          <w:sz w:val="28"/>
          <w:szCs w:val="28"/>
        </w:rPr>
        <w:t xml:space="preserve">ganda </w:t>
      </w:r>
      <w:r>
        <w:rPr>
          <w:rFonts w:ascii="Times New Roman" w:hAnsi="Times New Roman" w:cs="Times New Roman"/>
          <w:sz w:val="28"/>
          <w:szCs w:val="28"/>
        </w:rPr>
        <w:t>L</w:t>
      </w:r>
      <w:r w:rsidR="001B0B36">
        <w:rPr>
          <w:rFonts w:ascii="Times New Roman" w:hAnsi="Times New Roman" w:cs="Times New Roman"/>
          <w:sz w:val="28"/>
          <w:szCs w:val="28"/>
        </w:rPr>
        <w:t>imited</w:t>
      </w:r>
      <w:r>
        <w:rPr>
          <w:rFonts w:ascii="Times New Roman" w:hAnsi="Times New Roman" w:cs="Times New Roman"/>
          <w:sz w:val="28"/>
          <w:szCs w:val="28"/>
        </w:rPr>
        <w:t xml:space="preserve"> </w:t>
      </w:r>
      <w:proofErr w:type="spellStart"/>
      <w:r>
        <w:rPr>
          <w:rFonts w:ascii="Times New Roman" w:hAnsi="Times New Roman" w:cs="Times New Roman"/>
          <w:sz w:val="28"/>
          <w:szCs w:val="28"/>
        </w:rPr>
        <w:t>Lugazi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Mayuge</w:t>
      </w:r>
      <w:proofErr w:type="spellEnd"/>
      <w:r>
        <w:rPr>
          <w:rFonts w:ascii="Times New Roman" w:hAnsi="Times New Roman" w:cs="Times New Roman"/>
          <w:sz w:val="28"/>
          <w:szCs w:val="28"/>
        </w:rPr>
        <w:t xml:space="preserve"> Sugar</w:t>
      </w:r>
      <w:r w:rsidR="008C4EFD">
        <w:rPr>
          <w:rFonts w:ascii="Times New Roman" w:hAnsi="Times New Roman" w:cs="Times New Roman"/>
          <w:sz w:val="28"/>
          <w:szCs w:val="28"/>
        </w:rPr>
        <w:t xml:space="preserve">, </w:t>
      </w:r>
      <w:proofErr w:type="spellStart"/>
      <w:proofErr w:type="gramStart"/>
      <w:r w:rsidR="008C4EFD">
        <w:rPr>
          <w:rFonts w:ascii="Times New Roman" w:hAnsi="Times New Roman" w:cs="Times New Roman"/>
          <w:sz w:val="28"/>
          <w:szCs w:val="28"/>
        </w:rPr>
        <w:t>Sezibwa</w:t>
      </w:r>
      <w:proofErr w:type="spellEnd"/>
      <w:proofErr w:type="gramEnd"/>
      <w:r w:rsidR="008C4EFD">
        <w:rPr>
          <w:rFonts w:ascii="Times New Roman" w:hAnsi="Times New Roman" w:cs="Times New Roman"/>
          <w:sz w:val="28"/>
          <w:szCs w:val="28"/>
        </w:rPr>
        <w:t xml:space="preserve"> sugar Limited</w:t>
      </w:r>
      <w:r>
        <w:rPr>
          <w:rFonts w:ascii="Times New Roman" w:hAnsi="Times New Roman" w:cs="Times New Roman"/>
          <w:sz w:val="28"/>
          <w:szCs w:val="28"/>
        </w:rPr>
        <w:t xml:space="preserve"> and </w:t>
      </w:r>
      <w:proofErr w:type="spellStart"/>
      <w:r>
        <w:rPr>
          <w:rFonts w:ascii="Times New Roman" w:hAnsi="Times New Roman" w:cs="Times New Roman"/>
          <w:sz w:val="28"/>
          <w:szCs w:val="28"/>
        </w:rPr>
        <w:t>Kamuli</w:t>
      </w:r>
      <w:proofErr w:type="spellEnd"/>
      <w:r>
        <w:rPr>
          <w:rFonts w:ascii="Times New Roman" w:hAnsi="Times New Roman" w:cs="Times New Roman"/>
          <w:sz w:val="28"/>
          <w:szCs w:val="28"/>
        </w:rPr>
        <w:t xml:space="preserve"> Sugar </w:t>
      </w:r>
      <w:r w:rsidR="008C4EFD">
        <w:rPr>
          <w:rFonts w:ascii="Times New Roman" w:hAnsi="Times New Roman" w:cs="Times New Roman"/>
          <w:sz w:val="28"/>
          <w:szCs w:val="28"/>
        </w:rPr>
        <w:t xml:space="preserve">Limited </w:t>
      </w:r>
      <w:r>
        <w:rPr>
          <w:rFonts w:ascii="Times New Roman" w:hAnsi="Times New Roman" w:cs="Times New Roman"/>
          <w:sz w:val="28"/>
          <w:szCs w:val="28"/>
        </w:rPr>
        <w:t xml:space="preserve">letters </w:t>
      </w:r>
      <w:r w:rsidR="008C4EFD">
        <w:rPr>
          <w:rFonts w:ascii="Times New Roman" w:hAnsi="Times New Roman" w:cs="Times New Roman"/>
          <w:sz w:val="28"/>
          <w:szCs w:val="28"/>
        </w:rPr>
        <w:t>of No</w:t>
      </w:r>
      <w:r>
        <w:rPr>
          <w:rFonts w:ascii="Times New Roman" w:hAnsi="Times New Roman" w:cs="Times New Roman"/>
          <w:sz w:val="28"/>
          <w:szCs w:val="28"/>
        </w:rPr>
        <w:t xml:space="preserve"> Objection to set up refineries to produce Industrial Sugar. </w:t>
      </w:r>
    </w:p>
    <w:p w:rsidR="008C4EFD" w:rsidRDefault="003F3285" w:rsidP="00B14DD3">
      <w:pPr>
        <w:spacing w:after="200"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Kinyara</w:t>
      </w:r>
      <w:proofErr w:type="spellEnd"/>
      <w:r>
        <w:rPr>
          <w:rFonts w:ascii="Times New Roman" w:hAnsi="Times New Roman" w:cs="Times New Roman"/>
          <w:sz w:val="28"/>
          <w:szCs w:val="28"/>
        </w:rPr>
        <w:t xml:space="preserve"> Sugar started producing 6,000 tons of industrial sugar per month </w:t>
      </w:r>
      <w:r w:rsidR="00892BCC">
        <w:rPr>
          <w:rFonts w:ascii="Times New Roman" w:hAnsi="Times New Roman" w:cs="Times New Roman"/>
          <w:sz w:val="28"/>
          <w:szCs w:val="28"/>
        </w:rPr>
        <w:t xml:space="preserve">since </w:t>
      </w:r>
      <w:r w:rsidR="007E0522">
        <w:rPr>
          <w:rFonts w:ascii="Times New Roman" w:hAnsi="Times New Roman" w:cs="Times New Roman"/>
          <w:sz w:val="28"/>
          <w:szCs w:val="28"/>
        </w:rPr>
        <w:t>February 2022</w:t>
      </w:r>
      <w:r w:rsidR="00892BCC">
        <w:rPr>
          <w:rFonts w:ascii="Times New Roman" w:hAnsi="Times New Roman" w:cs="Times New Roman"/>
          <w:sz w:val="28"/>
          <w:szCs w:val="28"/>
        </w:rPr>
        <w:t xml:space="preserve"> </w:t>
      </w:r>
      <w:r>
        <w:rPr>
          <w:rFonts w:ascii="Times New Roman" w:hAnsi="Times New Roman" w:cs="Times New Roman"/>
          <w:sz w:val="28"/>
          <w:szCs w:val="28"/>
        </w:rPr>
        <w:t xml:space="preserve">while GM Sugar Limited </w:t>
      </w:r>
      <w:r w:rsidR="007E0522">
        <w:rPr>
          <w:rFonts w:ascii="Times New Roman" w:hAnsi="Times New Roman" w:cs="Times New Roman"/>
          <w:sz w:val="28"/>
          <w:szCs w:val="28"/>
        </w:rPr>
        <w:t>started production</w:t>
      </w:r>
      <w:r w:rsidR="00EC5EEF">
        <w:rPr>
          <w:rFonts w:ascii="Times New Roman" w:hAnsi="Times New Roman" w:cs="Times New Roman"/>
          <w:sz w:val="28"/>
          <w:szCs w:val="28"/>
        </w:rPr>
        <w:t xml:space="preserve"> of 150 tons per day</w:t>
      </w:r>
      <w:r w:rsidR="007E0522">
        <w:rPr>
          <w:rFonts w:ascii="Times New Roman" w:hAnsi="Times New Roman" w:cs="Times New Roman"/>
          <w:sz w:val="28"/>
          <w:szCs w:val="28"/>
        </w:rPr>
        <w:t xml:space="preserve"> </w:t>
      </w:r>
      <w:r w:rsidR="004106AF">
        <w:rPr>
          <w:rFonts w:ascii="Times New Roman" w:hAnsi="Times New Roman" w:cs="Times New Roman"/>
          <w:sz w:val="28"/>
          <w:szCs w:val="28"/>
        </w:rPr>
        <w:t>in February 2023.</w:t>
      </w:r>
      <w:r w:rsidR="009D7701">
        <w:rPr>
          <w:rFonts w:ascii="Times New Roman" w:hAnsi="Times New Roman" w:cs="Times New Roman"/>
          <w:sz w:val="28"/>
          <w:szCs w:val="28"/>
        </w:rPr>
        <w:t xml:space="preserve"> </w:t>
      </w:r>
      <w:proofErr w:type="spellStart"/>
      <w:r w:rsidR="009D7701">
        <w:rPr>
          <w:rFonts w:ascii="Times New Roman" w:hAnsi="Times New Roman" w:cs="Times New Roman"/>
          <w:sz w:val="28"/>
          <w:szCs w:val="28"/>
        </w:rPr>
        <w:t>Kinyara</w:t>
      </w:r>
      <w:proofErr w:type="spellEnd"/>
      <w:r w:rsidR="009D7701">
        <w:rPr>
          <w:rFonts w:ascii="Times New Roman" w:hAnsi="Times New Roman" w:cs="Times New Roman"/>
          <w:sz w:val="28"/>
          <w:szCs w:val="28"/>
        </w:rPr>
        <w:t xml:space="preserve"> has now increased production to </w:t>
      </w:r>
      <w:r w:rsidR="00A80AE4">
        <w:rPr>
          <w:rFonts w:ascii="Times New Roman" w:hAnsi="Times New Roman" w:cs="Times New Roman"/>
          <w:sz w:val="28"/>
          <w:szCs w:val="28"/>
        </w:rPr>
        <w:t>90</w:t>
      </w:r>
      <w:r w:rsidR="00611855">
        <w:rPr>
          <w:rFonts w:ascii="Times New Roman" w:hAnsi="Times New Roman" w:cs="Times New Roman"/>
          <w:sz w:val="28"/>
          <w:szCs w:val="28"/>
        </w:rPr>
        <w:t>,000 tons</w:t>
      </w:r>
      <w:r w:rsidR="009D7701">
        <w:rPr>
          <w:rFonts w:ascii="Times New Roman" w:hAnsi="Times New Roman" w:cs="Times New Roman"/>
          <w:sz w:val="28"/>
          <w:szCs w:val="28"/>
        </w:rPr>
        <w:t xml:space="preserve"> per annum.</w:t>
      </w:r>
    </w:p>
    <w:p w:rsidR="00F67DAF" w:rsidRDefault="00F67DAF" w:rsidP="00B14DD3">
      <w:pPr>
        <w:spacing w:after="200" w:line="240" w:lineRule="auto"/>
        <w:jc w:val="both"/>
        <w:rPr>
          <w:rFonts w:ascii="Times New Roman" w:hAnsi="Times New Roman" w:cs="Times New Roman"/>
          <w:sz w:val="28"/>
          <w:szCs w:val="28"/>
        </w:rPr>
      </w:pPr>
    </w:p>
    <w:p w:rsidR="00E4795B" w:rsidRDefault="00E4795B" w:rsidP="00B14DD3">
      <w:pPr>
        <w:spacing w:after="200" w:line="240" w:lineRule="auto"/>
        <w:jc w:val="both"/>
        <w:rPr>
          <w:rFonts w:ascii="Times New Roman" w:hAnsi="Times New Roman" w:cs="Times New Roman"/>
          <w:sz w:val="28"/>
          <w:szCs w:val="28"/>
        </w:rPr>
      </w:pPr>
    </w:p>
    <w:p w:rsidR="00E4795B" w:rsidRDefault="00E4795B" w:rsidP="00B14DD3">
      <w:pPr>
        <w:spacing w:after="200" w:line="240" w:lineRule="auto"/>
        <w:jc w:val="both"/>
        <w:rPr>
          <w:rFonts w:ascii="Times New Roman" w:hAnsi="Times New Roman" w:cs="Times New Roman"/>
          <w:sz w:val="28"/>
          <w:szCs w:val="28"/>
        </w:rPr>
      </w:pPr>
    </w:p>
    <w:p w:rsidR="00E4795B" w:rsidRPr="00F25F71" w:rsidRDefault="00E4795B" w:rsidP="00E4795B">
      <w:pPr>
        <w:spacing w:after="200" w:line="360" w:lineRule="auto"/>
        <w:ind w:left="360"/>
        <w:jc w:val="both"/>
        <w:rPr>
          <w:rFonts w:ascii="Times New Roman" w:hAnsi="Times New Roman" w:cs="Times New Roman"/>
          <w:b/>
          <w:sz w:val="28"/>
          <w:szCs w:val="28"/>
        </w:rPr>
      </w:pPr>
      <w:r>
        <w:rPr>
          <w:rFonts w:ascii="Times New Roman" w:hAnsi="Times New Roman" w:cs="Times New Roman"/>
          <w:b/>
          <w:sz w:val="28"/>
          <w:szCs w:val="28"/>
        </w:rPr>
        <w:lastRenderedPageBreak/>
        <w:t>3.1</w:t>
      </w:r>
      <w:r>
        <w:rPr>
          <w:rFonts w:ascii="Times New Roman" w:hAnsi="Times New Roman" w:cs="Times New Roman"/>
          <w:b/>
          <w:sz w:val="28"/>
          <w:szCs w:val="28"/>
        </w:rPr>
        <w:tab/>
      </w:r>
      <w:r>
        <w:rPr>
          <w:rFonts w:ascii="Times New Roman" w:hAnsi="Times New Roman" w:cs="Times New Roman"/>
          <w:b/>
          <w:sz w:val="28"/>
          <w:szCs w:val="28"/>
        </w:rPr>
        <w:tab/>
      </w:r>
      <w:r w:rsidRPr="00F25F71">
        <w:rPr>
          <w:rFonts w:ascii="Times New Roman" w:hAnsi="Times New Roman" w:cs="Times New Roman"/>
          <w:b/>
          <w:sz w:val="28"/>
          <w:szCs w:val="28"/>
        </w:rPr>
        <w:t>Production of Industrial Refined Sugar</w:t>
      </w:r>
    </w:p>
    <w:p w:rsidR="00E4795B" w:rsidRPr="00F25F71" w:rsidRDefault="00E4795B" w:rsidP="00E4795B">
      <w:pPr>
        <w:spacing w:after="200" w:line="360" w:lineRule="auto"/>
        <w:jc w:val="both"/>
        <w:rPr>
          <w:rFonts w:ascii="Times New Roman" w:hAnsi="Times New Roman" w:cs="Times New Roman"/>
          <w:sz w:val="28"/>
          <w:szCs w:val="28"/>
        </w:rPr>
      </w:pPr>
      <w:proofErr w:type="spellStart"/>
      <w:r w:rsidRPr="00F25F71">
        <w:rPr>
          <w:rFonts w:ascii="Times New Roman" w:hAnsi="Times New Roman" w:cs="Times New Roman"/>
          <w:sz w:val="28"/>
          <w:szCs w:val="28"/>
        </w:rPr>
        <w:t>Kinyara</w:t>
      </w:r>
      <w:proofErr w:type="spellEnd"/>
      <w:r w:rsidRPr="00F25F71">
        <w:rPr>
          <w:rFonts w:ascii="Times New Roman" w:hAnsi="Times New Roman" w:cs="Times New Roman"/>
          <w:sz w:val="28"/>
          <w:szCs w:val="28"/>
        </w:rPr>
        <w:t xml:space="preserve"> Sugar Limited invested over USD 15 million in a sugar refinery and produces </w:t>
      </w:r>
      <w:r>
        <w:rPr>
          <w:rFonts w:ascii="Times New Roman" w:hAnsi="Times New Roman" w:cs="Times New Roman"/>
          <w:sz w:val="28"/>
          <w:szCs w:val="28"/>
        </w:rPr>
        <w:t>90</w:t>
      </w:r>
      <w:r w:rsidRPr="00F25F71">
        <w:rPr>
          <w:rFonts w:ascii="Times New Roman" w:hAnsi="Times New Roman" w:cs="Times New Roman"/>
          <w:sz w:val="28"/>
          <w:szCs w:val="28"/>
        </w:rPr>
        <w:t>,000 tons of refined industrial sugar annually. GM Sugar has also installed a refinery and concluded the test runs.</w:t>
      </w:r>
    </w:p>
    <w:p w:rsidR="00E4795B" w:rsidRDefault="00E4795B" w:rsidP="00E4795B">
      <w:pPr>
        <w:spacing w:after="200" w:line="360" w:lineRule="auto"/>
        <w:jc w:val="both"/>
        <w:rPr>
          <w:rFonts w:ascii="Times New Roman" w:hAnsi="Times New Roman" w:cs="Times New Roman"/>
          <w:sz w:val="28"/>
          <w:szCs w:val="28"/>
        </w:rPr>
      </w:pPr>
      <w:r w:rsidRPr="00F25F71">
        <w:rPr>
          <w:rFonts w:ascii="Times New Roman" w:hAnsi="Times New Roman" w:cs="Times New Roman"/>
          <w:sz w:val="28"/>
          <w:szCs w:val="28"/>
        </w:rPr>
        <w:t xml:space="preserve">The Ministry also gave another three (3) millers namely, Sugar Corporation of Uganda Limited </w:t>
      </w:r>
      <w:proofErr w:type="spellStart"/>
      <w:r w:rsidRPr="00F25F71">
        <w:rPr>
          <w:rFonts w:ascii="Times New Roman" w:hAnsi="Times New Roman" w:cs="Times New Roman"/>
          <w:sz w:val="28"/>
          <w:szCs w:val="28"/>
        </w:rPr>
        <w:t>Lugazi</w:t>
      </w:r>
      <w:proofErr w:type="spellEnd"/>
      <w:r w:rsidRPr="00F25F71">
        <w:rPr>
          <w:rFonts w:ascii="Times New Roman" w:hAnsi="Times New Roman" w:cs="Times New Roman"/>
          <w:sz w:val="28"/>
          <w:szCs w:val="28"/>
        </w:rPr>
        <w:t xml:space="preserve">, </w:t>
      </w:r>
      <w:proofErr w:type="spellStart"/>
      <w:r w:rsidRPr="00F25F71">
        <w:rPr>
          <w:rFonts w:ascii="Times New Roman" w:hAnsi="Times New Roman" w:cs="Times New Roman"/>
          <w:sz w:val="28"/>
          <w:szCs w:val="28"/>
        </w:rPr>
        <w:t>Mayuge</w:t>
      </w:r>
      <w:proofErr w:type="spellEnd"/>
      <w:r w:rsidRPr="00F25F71">
        <w:rPr>
          <w:rFonts w:ascii="Times New Roman" w:hAnsi="Times New Roman" w:cs="Times New Roman"/>
          <w:sz w:val="28"/>
          <w:szCs w:val="28"/>
        </w:rPr>
        <w:t xml:space="preserve"> Sugar and </w:t>
      </w:r>
      <w:proofErr w:type="spellStart"/>
      <w:r w:rsidRPr="00F25F71">
        <w:rPr>
          <w:rFonts w:ascii="Times New Roman" w:hAnsi="Times New Roman" w:cs="Times New Roman"/>
          <w:sz w:val="28"/>
          <w:szCs w:val="28"/>
        </w:rPr>
        <w:t>Kamuli</w:t>
      </w:r>
      <w:proofErr w:type="spellEnd"/>
      <w:r w:rsidRPr="00F25F71">
        <w:rPr>
          <w:rFonts w:ascii="Times New Roman" w:hAnsi="Times New Roman" w:cs="Times New Roman"/>
          <w:sz w:val="28"/>
          <w:szCs w:val="28"/>
        </w:rPr>
        <w:t xml:space="preserve"> Sugar letters of No Objection to set up refineries to produce Industrial Sugar. </w:t>
      </w:r>
    </w:p>
    <w:p w:rsidR="00E179EF" w:rsidRDefault="00E179EF" w:rsidP="00E4795B">
      <w:pPr>
        <w:spacing w:after="200" w:line="360" w:lineRule="auto"/>
        <w:jc w:val="both"/>
        <w:rPr>
          <w:rFonts w:ascii="Times New Roman" w:hAnsi="Times New Roman" w:cs="Times New Roman"/>
          <w:sz w:val="28"/>
          <w:szCs w:val="28"/>
        </w:rPr>
      </w:pPr>
    </w:p>
    <w:p w:rsidR="00E179EF" w:rsidRPr="00E179EF" w:rsidRDefault="00E179EF" w:rsidP="00E179EF">
      <w:pPr>
        <w:pStyle w:val="ListParagraph"/>
        <w:numPr>
          <w:ilvl w:val="0"/>
          <w:numId w:val="29"/>
        </w:numPr>
        <w:spacing w:before="120" w:after="0" w:line="360" w:lineRule="auto"/>
        <w:jc w:val="both"/>
        <w:rPr>
          <w:rFonts w:ascii="Times New Roman" w:eastAsia="Times New Roman" w:hAnsi="Times New Roman" w:cs="Times New Roman"/>
          <w:b/>
          <w:sz w:val="28"/>
          <w:szCs w:val="28"/>
          <w:lang w:eastAsia="x-none"/>
        </w:rPr>
      </w:pPr>
      <w:r>
        <w:rPr>
          <w:rFonts w:ascii="Times New Roman" w:eastAsia="Times New Roman" w:hAnsi="Times New Roman" w:cs="Times New Roman"/>
          <w:b/>
          <w:sz w:val="28"/>
          <w:szCs w:val="28"/>
          <w:lang w:eastAsia="x-none"/>
        </w:rPr>
        <w:t xml:space="preserve">   </w:t>
      </w:r>
      <w:r w:rsidRPr="00E179EF">
        <w:rPr>
          <w:rFonts w:ascii="Times New Roman" w:eastAsia="Times New Roman" w:hAnsi="Times New Roman" w:cs="Times New Roman"/>
          <w:b/>
          <w:sz w:val="28"/>
          <w:szCs w:val="28"/>
          <w:lang w:eastAsia="x-none"/>
        </w:rPr>
        <w:t xml:space="preserve"> Sugar sector Associations </w:t>
      </w:r>
    </w:p>
    <w:p w:rsidR="00E179EF" w:rsidRPr="00E179EF" w:rsidRDefault="00E179EF" w:rsidP="00E179EF">
      <w:pPr>
        <w:spacing w:before="120" w:after="0" w:line="360" w:lineRule="auto"/>
        <w:jc w:val="both"/>
        <w:rPr>
          <w:rFonts w:ascii="Times New Roman" w:eastAsia="Times New Roman" w:hAnsi="Times New Roman" w:cs="Times New Roman"/>
          <w:b/>
          <w:sz w:val="28"/>
          <w:szCs w:val="28"/>
          <w:lang w:eastAsia="x-none"/>
        </w:rPr>
      </w:pPr>
      <w:r>
        <w:rPr>
          <w:rFonts w:ascii="Times New Roman" w:eastAsia="Times New Roman" w:hAnsi="Times New Roman" w:cs="Times New Roman"/>
          <w:b/>
          <w:sz w:val="28"/>
          <w:szCs w:val="28"/>
          <w:lang w:eastAsia="x-none"/>
        </w:rPr>
        <w:t>4</w:t>
      </w:r>
      <w:r w:rsidRPr="00E179EF">
        <w:rPr>
          <w:rFonts w:ascii="Times New Roman" w:eastAsia="Times New Roman" w:hAnsi="Times New Roman" w:cs="Times New Roman"/>
          <w:b/>
          <w:sz w:val="28"/>
          <w:szCs w:val="28"/>
          <w:lang w:eastAsia="x-none"/>
        </w:rPr>
        <w:t>.1</w:t>
      </w:r>
      <w:r w:rsidRPr="00E179EF">
        <w:rPr>
          <w:rFonts w:ascii="Times New Roman" w:eastAsia="Times New Roman" w:hAnsi="Times New Roman" w:cs="Times New Roman"/>
          <w:b/>
          <w:sz w:val="28"/>
          <w:szCs w:val="28"/>
          <w:lang w:eastAsia="x-none"/>
        </w:rPr>
        <w:tab/>
        <w:t>Millers Associations</w:t>
      </w:r>
    </w:p>
    <w:p w:rsidR="00E179EF" w:rsidRPr="00E179EF" w:rsidRDefault="00E179EF" w:rsidP="00E179EF">
      <w:pPr>
        <w:numPr>
          <w:ilvl w:val="0"/>
          <w:numId w:val="1"/>
        </w:numPr>
        <w:spacing w:before="120" w:after="0" w:line="360" w:lineRule="auto"/>
        <w:jc w:val="both"/>
        <w:rPr>
          <w:rFonts w:ascii="Times New Roman" w:eastAsia="Times New Roman" w:hAnsi="Times New Roman" w:cs="Times New Roman"/>
          <w:sz w:val="28"/>
          <w:szCs w:val="28"/>
          <w:lang w:eastAsia="x-none"/>
        </w:rPr>
      </w:pPr>
      <w:r w:rsidRPr="00E179EF">
        <w:rPr>
          <w:rFonts w:ascii="Times New Roman" w:eastAsia="Times New Roman" w:hAnsi="Times New Roman" w:cs="Times New Roman"/>
          <w:sz w:val="28"/>
          <w:szCs w:val="28"/>
          <w:lang w:eastAsia="x-none"/>
        </w:rPr>
        <w:t>The Uganda Sugar Manufacturers Association (USMA)</w:t>
      </w:r>
      <w:r w:rsidRPr="00E179EF">
        <w:rPr>
          <w:rFonts w:ascii="Times New Roman" w:eastAsia="Times New Roman" w:hAnsi="Times New Roman" w:cs="Times New Roman"/>
          <w:b/>
          <w:sz w:val="28"/>
          <w:szCs w:val="28"/>
          <w:lang w:eastAsia="x-none"/>
        </w:rPr>
        <w:t xml:space="preserve"> </w:t>
      </w:r>
      <w:r w:rsidRPr="00E179EF">
        <w:rPr>
          <w:rFonts w:ascii="Times New Roman" w:eastAsia="Times New Roman" w:hAnsi="Times New Roman" w:cs="Times New Roman"/>
          <w:sz w:val="28"/>
          <w:szCs w:val="28"/>
          <w:lang w:eastAsia="x-none"/>
        </w:rPr>
        <w:t xml:space="preserve">was formed by the three traditional big millers of </w:t>
      </w:r>
      <w:proofErr w:type="spellStart"/>
      <w:r w:rsidRPr="00E179EF">
        <w:rPr>
          <w:rFonts w:ascii="Times New Roman" w:eastAsia="Times New Roman" w:hAnsi="Times New Roman" w:cs="Times New Roman"/>
          <w:sz w:val="28"/>
          <w:szCs w:val="28"/>
          <w:lang w:eastAsia="x-none"/>
        </w:rPr>
        <w:t>Kakira</w:t>
      </w:r>
      <w:proofErr w:type="spellEnd"/>
      <w:r w:rsidRPr="00E179EF">
        <w:rPr>
          <w:rFonts w:ascii="Times New Roman" w:eastAsia="Times New Roman" w:hAnsi="Times New Roman" w:cs="Times New Roman"/>
          <w:sz w:val="28"/>
          <w:szCs w:val="28"/>
          <w:lang w:eastAsia="x-none"/>
        </w:rPr>
        <w:t xml:space="preserve"> Sugar Works Limited, SCOUL-</w:t>
      </w:r>
      <w:proofErr w:type="spellStart"/>
      <w:r w:rsidRPr="00E179EF">
        <w:rPr>
          <w:rFonts w:ascii="Times New Roman" w:eastAsia="Times New Roman" w:hAnsi="Times New Roman" w:cs="Times New Roman"/>
          <w:sz w:val="28"/>
          <w:szCs w:val="28"/>
          <w:lang w:eastAsia="x-none"/>
        </w:rPr>
        <w:t>Lugazi</w:t>
      </w:r>
      <w:proofErr w:type="spellEnd"/>
      <w:r w:rsidRPr="00E179EF">
        <w:rPr>
          <w:rFonts w:ascii="Times New Roman" w:eastAsia="Times New Roman" w:hAnsi="Times New Roman" w:cs="Times New Roman"/>
          <w:sz w:val="28"/>
          <w:szCs w:val="28"/>
          <w:lang w:eastAsia="x-none"/>
        </w:rPr>
        <w:t xml:space="preserve"> and </w:t>
      </w:r>
      <w:proofErr w:type="spellStart"/>
      <w:r w:rsidRPr="00E179EF">
        <w:rPr>
          <w:rFonts w:ascii="Times New Roman" w:eastAsia="Times New Roman" w:hAnsi="Times New Roman" w:cs="Times New Roman"/>
          <w:sz w:val="28"/>
          <w:szCs w:val="28"/>
          <w:lang w:eastAsia="x-none"/>
        </w:rPr>
        <w:t>Kinyara</w:t>
      </w:r>
      <w:proofErr w:type="spellEnd"/>
      <w:r w:rsidRPr="00E179EF">
        <w:rPr>
          <w:rFonts w:ascii="Times New Roman" w:eastAsia="Times New Roman" w:hAnsi="Times New Roman" w:cs="Times New Roman"/>
          <w:sz w:val="28"/>
          <w:szCs w:val="28"/>
          <w:lang w:eastAsia="x-none"/>
        </w:rPr>
        <w:t xml:space="preserve"> Sugar Limited and later joined by </w:t>
      </w:r>
      <w:proofErr w:type="spellStart"/>
      <w:r w:rsidRPr="00E179EF">
        <w:rPr>
          <w:rFonts w:ascii="Times New Roman" w:eastAsia="Times New Roman" w:hAnsi="Times New Roman" w:cs="Times New Roman"/>
          <w:sz w:val="28"/>
          <w:szCs w:val="28"/>
          <w:lang w:eastAsia="x-none"/>
        </w:rPr>
        <w:t>Hoima</w:t>
      </w:r>
      <w:proofErr w:type="spellEnd"/>
      <w:r w:rsidRPr="00E179EF">
        <w:rPr>
          <w:rFonts w:ascii="Times New Roman" w:eastAsia="Times New Roman" w:hAnsi="Times New Roman" w:cs="Times New Roman"/>
          <w:sz w:val="28"/>
          <w:szCs w:val="28"/>
          <w:lang w:eastAsia="x-none"/>
        </w:rPr>
        <w:t xml:space="preserve"> Sugar and </w:t>
      </w:r>
      <w:proofErr w:type="spellStart"/>
      <w:r w:rsidRPr="00E179EF">
        <w:rPr>
          <w:rFonts w:ascii="Times New Roman" w:eastAsia="Times New Roman" w:hAnsi="Times New Roman" w:cs="Times New Roman"/>
          <w:sz w:val="28"/>
          <w:szCs w:val="28"/>
          <w:lang w:eastAsia="x-none"/>
        </w:rPr>
        <w:t>Kiryandongo</w:t>
      </w:r>
      <w:proofErr w:type="spellEnd"/>
      <w:r w:rsidRPr="00E179EF">
        <w:rPr>
          <w:rFonts w:ascii="Times New Roman" w:eastAsia="Times New Roman" w:hAnsi="Times New Roman" w:cs="Times New Roman"/>
          <w:sz w:val="28"/>
          <w:szCs w:val="28"/>
          <w:lang w:eastAsia="x-none"/>
        </w:rPr>
        <w:t xml:space="preserve"> Sugar. </w:t>
      </w:r>
    </w:p>
    <w:p w:rsidR="00E179EF" w:rsidRPr="00E179EF" w:rsidRDefault="00E179EF" w:rsidP="00E179EF">
      <w:pPr>
        <w:spacing w:before="120" w:after="0" w:line="360" w:lineRule="auto"/>
        <w:jc w:val="both"/>
        <w:rPr>
          <w:rFonts w:ascii="Times New Roman" w:eastAsia="Times New Roman" w:hAnsi="Times New Roman" w:cs="Times New Roman"/>
          <w:sz w:val="28"/>
          <w:szCs w:val="28"/>
          <w:lang w:eastAsia="x-none"/>
        </w:rPr>
      </w:pPr>
    </w:p>
    <w:p w:rsidR="00E179EF" w:rsidRPr="00E179EF" w:rsidRDefault="00E179EF" w:rsidP="00E179EF">
      <w:pPr>
        <w:numPr>
          <w:ilvl w:val="0"/>
          <w:numId w:val="1"/>
        </w:numPr>
        <w:spacing w:before="120" w:after="0" w:line="360" w:lineRule="auto"/>
        <w:jc w:val="both"/>
        <w:rPr>
          <w:rFonts w:ascii="Times New Roman" w:eastAsia="Times New Roman" w:hAnsi="Times New Roman" w:cs="Times New Roman"/>
          <w:sz w:val="28"/>
          <w:szCs w:val="28"/>
          <w:lang w:eastAsia="x-none"/>
        </w:rPr>
      </w:pPr>
      <w:r w:rsidRPr="00E179EF">
        <w:rPr>
          <w:rFonts w:ascii="Times New Roman" w:eastAsia="Times New Roman" w:hAnsi="Times New Roman" w:cs="Times New Roman"/>
          <w:sz w:val="28"/>
          <w:szCs w:val="28"/>
          <w:lang w:eastAsia="x-none"/>
        </w:rPr>
        <w:t xml:space="preserve"> Millers Association of Sugarcane (MAS) with a membership of 8 millers namely: </w:t>
      </w:r>
      <w:proofErr w:type="spellStart"/>
      <w:r w:rsidRPr="00E179EF">
        <w:rPr>
          <w:rFonts w:ascii="Times New Roman" w:eastAsia="Times New Roman" w:hAnsi="Times New Roman" w:cs="Times New Roman"/>
          <w:sz w:val="28"/>
          <w:szCs w:val="28"/>
          <w:lang w:eastAsia="x-none"/>
        </w:rPr>
        <w:t>Mayuge</w:t>
      </w:r>
      <w:proofErr w:type="spellEnd"/>
      <w:r w:rsidRPr="00E179EF">
        <w:rPr>
          <w:rFonts w:ascii="Times New Roman" w:eastAsia="Times New Roman" w:hAnsi="Times New Roman" w:cs="Times New Roman"/>
          <w:sz w:val="28"/>
          <w:szCs w:val="28"/>
          <w:lang w:eastAsia="x-none"/>
        </w:rPr>
        <w:t xml:space="preserve"> Sugar, GM Sugar, </w:t>
      </w:r>
      <w:proofErr w:type="spellStart"/>
      <w:r w:rsidRPr="00E179EF">
        <w:rPr>
          <w:rFonts w:ascii="Times New Roman" w:eastAsia="Times New Roman" w:hAnsi="Times New Roman" w:cs="Times New Roman"/>
          <w:sz w:val="28"/>
          <w:szCs w:val="28"/>
          <w:lang w:eastAsia="x-none"/>
        </w:rPr>
        <w:t>Kamuli</w:t>
      </w:r>
      <w:proofErr w:type="spellEnd"/>
      <w:r w:rsidRPr="00E179EF">
        <w:rPr>
          <w:rFonts w:ascii="Times New Roman" w:eastAsia="Times New Roman" w:hAnsi="Times New Roman" w:cs="Times New Roman"/>
          <w:sz w:val="28"/>
          <w:szCs w:val="28"/>
          <w:lang w:eastAsia="x-none"/>
        </w:rPr>
        <w:t xml:space="preserve"> Sugar, </w:t>
      </w:r>
      <w:proofErr w:type="spellStart"/>
      <w:r w:rsidRPr="00E179EF">
        <w:rPr>
          <w:rFonts w:ascii="Times New Roman" w:eastAsia="Times New Roman" w:hAnsi="Times New Roman" w:cs="Times New Roman"/>
          <w:sz w:val="28"/>
          <w:szCs w:val="28"/>
          <w:lang w:eastAsia="x-none"/>
        </w:rPr>
        <w:t>Kaliro</w:t>
      </w:r>
      <w:proofErr w:type="spellEnd"/>
      <w:r w:rsidRPr="00E179EF">
        <w:rPr>
          <w:rFonts w:ascii="Times New Roman" w:eastAsia="Times New Roman" w:hAnsi="Times New Roman" w:cs="Times New Roman"/>
          <w:sz w:val="28"/>
          <w:szCs w:val="28"/>
          <w:lang w:eastAsia="x-none"/>
        </w:rPr>
        <w:t xml:space="preserve"> Sugar, </w:t>
      </w:r>
      <w:proofErr w:type="spellStart"/>
      <w:r w:rsidRPr="00E179EF">
        <w:rPr>
          <w:rFonts w:ascii="Times New Roman" w:eastAsia="Times New Roman" w:hAnsi="Times New Roman" w:cs="Times New Roman"/>
          <w:sz w:val="28"/>
          <w:szCs w:val="28"/>
          <w:lang w:eastAsia="x-none"/>
        </w:rPr>
        <w:t>Kyenjojo</w:t>
      </w:r>
      <w:proofErr w:type="spellEnd"/>
      <w:r w:rsidRPr="00E179EF">
        <w:rPr>
          <w:rFonts w:ascii="Times New Roman" w:eastAsia="Times New Roman" w:hAnsi="Times New Roman" w:cs="Times New Roman"/>
          <w:sz w:val="28"/>
          <w:szCs w:val="28"/>
          <w:lang w:eastAsia="x-none"/>
        </w:rPr>
        <w:t xml:space="preserve">  Sugar, </w:t>
      </w:r>
      <w:proofErr w:type="spellStart"/>
      <w:r w:rsidRPr="00E179EF">
        <w:rPr>
          <w:rFonts w:ascii="Times New Roman" w:eastAsia="Times New Roman" w:hAnsi="Times New Roman" w:cs="Times New Roman"/>
          <w:sz w:val="28"/>
          <w:szCs w:val="28"/>
          <w:lang w:eastAsia="x-none"/>
        </w:rPr>
        <w:t>Bwendero</w:t>
      </w:r>
      <w:proofErr w:type="spellEnd"/>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Sugar,Victoria</w:t>
      </w:r>
      <w:proofErr w:type="spellEnd"/>
      <w:r w:rsidRPr="00E179EF">
        <w:rPr>
          <w:rFonts w:ascii="Times New Roman" w:eastAsia="Times New Roman" w:hAnsi="Times New Roman" w:cs="Times New Roman"/>
          <w:sz w:val="28"/>
          <w:szCs w:val="28"/>
          <w:lang w:eastAsia="x-none"/>
        </w:rPr>
        <w:t xml:space="preserve"> Sugar, </w:t>
      </w:r>
      <w:proofErr w:type="spellStart"/>
      <w:r w:rsidRPr="00E179EF">
        <w:rPr>
          <w:rFonts w:ascii="Times New Roman" w:eastAsia="Times New Roman" w:hAnsi="Times New Roman" w:cs="Times New Roman"/>
          <w:sz w:val="28"/>
          <w:szCs w:val="28"/>
          <w:lang w:eastAsia="x-none"/>
        </w:rPr>
        <w:t>Bugiri</w:t>
      </w:r>
      <w:proofErr w:type="spellEnd"/>
      <w:r w:rsidRPr="00E179EF">
        <w:rPr>
          <w:rFonts w:ascii="Times New Roman" w:eastAsia="Times New Roman" w:hAnsi="Times New Roman" w:cs="Times New Roman"/>
          <w:sz w:val="28"/>
          <w:szCs w:val="28"/>
          <w:lang w:eastAsia="x-none"/>
        </w:rPr>
        <w:t xml:space="preserve"> Sugar and </w:t>
      </w:r>
      <w:proofErr w:type="spellStart"/>
      <w:r w:rsidRPr="00E179EF">
        <w:rPr>
          <w:rFonts w:ascii="Times New Roman" w:eastAsia="Times New Roman" w:hAnsi="Times New Roman" w:cs="Times New Roman"/>
          <w:sz w:val="28"/>
          <w:szCs w:val="28"/>
          <w:lang w:eastAsia="x-none"/>
        </w:rPr>
        <w:t>Sezibwa</w:t>
      </w:r>
      <w:proofErr w:type="spellEnd"/>
      <w:r w:rsidRPr="00E179EF">
        <w:rPr>
          <w:rFonts w:ascii="Times New Roman" w:eastAsia="Times New Roman" w:hAnsi="Times New Roman" w:cs="Times New Roman"/>
          <w:sz w:val="28"/>
          <w:szCs w:val="28"/>
          <w:lang w:eastAsia="x-none"/>
        </w:rPr>
        <w:t xml:space="preserve"> Sugar.</w:t>
      </w:r>
    </w:p>
    <w:p w:rsidR="00E179EF" w:rsidRPr="00E179EF" w:rsidRDefault="00E179EF" w:rsidP="00E179EF">
      <w:pPr>
        <w:spacing w:before="120" w:after="0" w:line="360" w:lineRule="auto"/>
        <w:jc w:val="both"/>
        <w:rPr>
          <w:rFonts w:ascii="Times New Roman" w:eastAsia="Times New Roman" w:hAnsi="Times New Roman" w:cs="Times New Roman"/>
          <w:sz w:val="28"/>
          <w:szCs w:val="28"/>
          <w:lang w:eastAsia="x-none"/>
        </w:rPr>
      </w:pPr>
      <w:proofErr w:type="spellStart"/>
      <w:r w:rsidRPr="00E179EF">
        <w:rPr>
          <w:rFonts w:ascii="Times New Roman" w:eastAsia="Times New Roman" w:hAnsi="Times New Roman" w:cs="Times New Roman"/>
          <w:sz w:val="28"/>
          <w:szCs w:val="28"/>
          <w:lang w:eastAsia="x-none"/>
        </w:rPr>
        <w:t>Atiak</w:t>
      </w:r>
      <w:proofErr w:type="spellEnd"/>
      <w:r w:rsidRPr="00E179EF">
        <w:rPr>
          <w:rFonts w:ascii="Times New Roman" w:eastAsia="Times New Roman" w:hAnsi="Times New Roman" w:cs="Times New Roman"/>
          <w:sz w:val="28"/>
          <w:szCs w:val="28"/>
          <w:lang w:eastAsia="x-none"/>
        </w:rPr>
        <w:t xml:space="preserve"> Sugar currently doesn’t belong to any of the associations</w:t>
      </w:r>
    </w:p>
    <w:p w:rsidR="00E179EF" w:rsidRPr="00E179EF" w:rsidRDefault="00E179EF" w:rsidP="00E179EF">
      <w:pPr>
        <w:spacing w:before="120" w:after="0" w:line="360" w:lineRule="auto"/>
        <w:jc w:val="both"/>
        <w:rPr>
          <w:rFonts w:ascii="Times New Roman" w:eastAsia="Times New Roman" w:hAnsi="Times New Roman" w:cs="Times New Roman"/>
          <w:b/>
          <w:sz w:val="28"/>
          <w:szCs w:val="28"/>
          <w:lang w:eastAsia="x-none"/>
        </w:rPr>
      </w:pPr>
      <w:r w:rsidRPr="00E179EF">
        <w:rPr>
          <w:rFonts w:ascii="Times New Roman" w:eastAsia="Times New Roman" w:hAnsi="Times New Roman" w:cs="Times New Roman"/>
          <w:b/>
          <w:sz w:val="28"/>
          <w:szCs w:val="28"/>
          <w:lang w:eastAsia="x-none"/>
        </w:rPr>
        <w:t xml:space="preserve"> </w:t>
      </w:r>
      <w:r>
        <w:rPr>
          <w:rFonts w:ascii="Times New Roman" w:eastAsia="Times New Roman" w:hAnsi="Times New Roman" w:cs="Times New Roman"/>
          <w:b/>
          <w:sz w:val="28"/>
          <w:szCs w:val="28"/>
          <w:lang w:eastAsia="x-none"/>
        </w:rPr>
        <w:t>4</w:t>
      </w:r>
      <w:r w:rsidRPr="00E179EF">
        <w:rPr>
          <w:rFonts w:ascii="Times New Roman" w:eastAsia="Times New Roman" w:hAnsi="Times New Roman" w:cs="Times New Roman"/>
          <w:b/>
          <w:sz w:val="28"/>
          <w:szCs w:val="28"/>
          <w:lang w:eastAsia="x-none"/>
        </w:rPr>
        <w:t xml:space="preserve">.2 </w:t>
      </w:r>
      <w:r w:rsidRPr="00E179EF">
        <w:rPr>
          <w:rFonts w:ascii="Times New Roman" w:eastAsia="Times New Roman" w:hAnsi="Times New Roman" w:cs="Times New Roman"/>
          <w:b/>
          <w:sz w:val="28"/>
          <w:szCs w:val="28"/>
          <w:lang w:eastAsia="x-none"/>
        </w:rPr>
        <w:tab/>
        <w:t>Out growers associations</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val="en-GB" w:eastAsia="x-none"/>
        </w:rPr>
        <w:t>Uganda National Sugarcane Growers Association (UNASGA)</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val="en-GB" w:eastAsia="x-none"/>
        </w:rPr>
        <w:t xml:space="preserve">Greater </w:t>
      </w:r>
      <w:proofErr w:type="spellStart"/>
      <w:r w:rsidRPr="00E179EF">
        <w:rPr>
          <w:rFonts w:ascii="Times New Roman" w:eastAsia="Times New Roman" w:hAnsi="Times New Roman" w:cs="Times New Roman"/>
          <w:sz w:val="28"/>
          <w:szCs w:val="28"/>
          <w:lang w:val="en-GB" w:eastAsia="x-none"/>
        </w:rPr>
        <w:t>Busoga</w:t>
      </w:r>
      <w:proofErr w:type="spellEnd"/>
      <w:r w:rsidRPr="00E179EF">
        <w:rPr>
          <w:rFonts w:ascii="Times New Roman" w:eastAsia="Times New Roman" w:hAnsi="Times New Roman" w:cs="Times New Roman"/>
          <w:sz w:val="28"/>
          <w:szCs w:val="28"/>
          <w:lang w:val="en-GB" w:eastAsia="x-none"/>
        </w:rPr>
        <w:t xml:space="preserve"> Sugarcane Growers Cooperative Union (GBSCGU)</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proofErr w:type="spellStart"/>
      <w:r w:rsidRPr="00E179EF">
        <w:rPr>
          <w:rFonts w:ascii="Times New Roman" w:eastAsia="Times New Roman" w:hAnsi="Times New Roman" w:cs="Times New Roman"/>
          <w:sz w:val="28"/>
          <w:szCs w:val="28"/>
          <w:lang w:val="en-GB" w:eastAsia="x-none"/>
        </w:rPr>
        <w:t>Busoga</w:t>
      </w:r>
      <w:proofErr w:type="spellEnd"/>
      <w:r w:rsidRPr="00E179EF">
        <w:rPr>
          <w:rFonts w:ascii="Times New Roman" w:eastAsia="Times New Roman" w:hAnsi="Times New Roman" w:cs="Times New Roman"/>
          <w:sz w:val="28"/>
          <w:szCs w:val="28"/>
          <w:lang w:val="en-GB" w:eastAsia="x-none"/>
        </w:rPr>
        <w:t xml:space="preserve"> Sugarcane Growers Association (BSGA)</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val="en-GB" w:eastAsia="x-none"/>
        </w:rPr>
        <w:lastRenderedPageBreak/>
        <w:t xml:space="preserve">Greater </w:t>
      </w:r>
      <w:proofErr w:type="spellStart"/>
      <w:r w:rsidRPr="00E179EF">
        <w:rPr>
          <w:rFonts w:ascii="Times New Roman" w:eastAsia="Times New Roman" w:hAnsi="Times New Roman" w:cs="Times New Roman"/>
          <w:sz w:val="28"/>
          <w:szCs w:val="28"/>
          <w:lang w:val="en-GB" w:eastAsia="x-none"/>
        </w:rPr>
        <w:t>Mukono</w:t>
      </w:r>
      <w:proofErr w:type="spellEnd"/>
      <w:r w:rsidRPr="00E179EF">
        <w:rPr>
          <w:rFonts w:ascii="Times New Roman" w:eastAsia="Times New Roman" w:hAnsi="Times New Roman" w:cs="Times New Roman"/>
          <w:sz w:val="28"/>
          <w:szCs w:val="28"/>
          <w:lang w:val="en-GB" w:eastAsia="x-none"/>
        </w:rPr>
        <w:t xml:space="preserve"> Sugarcane Out-growers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proofErr w:type="spellStart"/>
      <w:r w:rsidRPr="00E179EF">
        <w:rPr>
          <w:rFonts w:ascii="Times New Roman" w:eastAsia="Times New Roman" w:hAnsi="Times New Roman" w:cs="Times New Roman"/>
          <w:sz w:val="28"/>
          <w:szCs w:val="28"/>
          <w:lang w:val="en-GB" w:eastAsia="x-none"/>
        </w:rPr>
        <w:t>Kayunga</w:t>
      </w:r>
      <w:proofErr w:type="spellEnd"/>
      <w:r w:rsidRPr="00E179EF">
        <w:rPr>
          <w:rFonts w:ascii="Times New Roman" w:eastAsia="Times New Roman" w:hAnsi="Times New Roman" w:cs="Times New Roman"/>
          <w:sz w:val="28"/>
          <w:szCs w:val="28"/>
          <w:lang w:val="en-GB" w:eastAsia="x-none"/>
        </w:rPr>
        <w:t xml:space="preserve"> Sugarcane Out-growers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proofErr w:type="spellStart"/>
      <w:r w:rsidRPr="00E179EF">
        <w:rPr>
          <w:rFonts w:ascii="Times New Roman" w:eastAsia="Times New Roman" w:hAnsi="Times New Roman" w:cs="Times New Roman"/>
          <w:sz w:val="28"/>
          <w:szCs w:val="28"/>
          <w:lang w:eastAsia="x-none"/>
        </w:rPr>
        <w:t>Masindi</w:t>
      </w:r>
      <w:proofErr w:type="spellEnd"/>
      <w:r w:rsidRPr="00E179EF">
        <w:rPr>
          <w:rFonts w:ascii="Times New Roman" w:eastAsia="Times New Roman" w:hAnsi="Times New Roman" w:cs="Times New Roman"/>
          <w:sz w:val="28"/>
          <w:szCs w:val="28"/>
          <w:lang w:eastAsia="x-none"/>
        </w:rPr>
        <w:t xml:space="preserve"> Sugarcane Growers Association Limited (MASGAL)</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proofErr w:type="spellStart"/>
      <w:r w:rsidRPr="00E179EF">
        <w:rPr>
          <w:rFonts w:ascii="Times New Roman" w:eastAsia="Times New Roman" w:hAnsi="Times New Roman" w:cs="Times New Roman"/>
          <w:sz w:val="28"/>
          <w:szCs w:val="28"/>
          <w:lang w:eastAsia="x-none"/>
        </w:rPr>
        <w:t>Bunyoro</w:t>
      </w:r>
      <w:proofErr w:type="spellEnd"/>
      <w:r w:rsidRPr="00E179EF">
        <w:rPr>
          <w:rFonts w:ascii="Times New Roman" w:eastAsia="Times New Roman" w:hAnsi="Times New Roman" w:cs="Times New Roman"/>
          <w:sz w:val="28"/>
          <w:szCs w:val="28"/>
          <w:lang w:eastAsia="x-none"/>
        </w:rPr>
        <w:t xml:space="preserve"> Sugarcane Farmers’ Cooperative Union</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proofErr w:type="spellStart"/>
      <w:r w:rsidRPr="00E179EF">
        <w:rPr>
          <w:rFonts w:ascii="Times New Roman" w:eastAsia="Times New Roman" w:hAnsi="Times New Roman" w:cs="Times New Roman"/>
          <w:sz w:val="28"/>
          <w:szCs w:val="28"/>
          <w:lang w:eastAsia="x-none"/>
        </w:rPr>
        <w:t>Atiak</w:t>
      </w:r>
      <w:proofErr w:type="spellEnd"/>
      <w:r w:rsidRPr="00E179EF">
        <w:rPr>
          <w:rFonts w:ascii="Times New Roman" w:eastAsia="Times New Roman" w:hAnsi="Times New Roman" w:cs="Times New Roman"/>
          <w:sz w:val="28"/>
          <w:szCs w:val="28"/>
          <w:lang w:eastAsia="x-none"/>
        </w:rPr>
        <w:t xml:space="preserve"> Sugar Plantation Outgrowers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eastAsia="x-none"/>
        </w:rPr>
        <w:t xml:space="preserve">Gem </w:t>
      </w:r>
      <w:proofErr w:type="spellStart"/>
      <w:r w:rsidRPr="00E179EF">
        <w:rPr>
          <w:rFonts w:ascii="Times New Roman" w:eastAsia="Times New Roman" w:hAnsi="Times New Roman" w:cs="Times New Roman"/>
          <w:sz w:val="28"/>
          <w:szCs w:val="28"/>
          <w:lang w:eastAsia="x-none"/>
        </w:rPr>
        <w:t>Pacilo</w:t>
      </w:r>
      <w:proofErr w:type="spellEnd"/>
      <w:r w:rsidRPr="00E179EF">
        <w:rPr>
          <w:rFonts w:ascii="Times New Roman" w:eastAsia="Times New Roman" w:hAnsi="Times New Roman" w:cs="Times New Roman"/>
          <w:sz w:val="28"/>
          <w:szCs w:val="28"/>
          <w:lang w:eastAsia="x-none"/>
        </w:rPr>
        <w:t xml:space="preserve"> Farmers’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Ayuu</w:t>
      </w:r>
      <w:proofErr w:type="spellEnd"/>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Alali</w:t>
      </w:r>
      <w:proofErr w:type="spellEnd"/>
      <w:r w:rsidRPr="00E179EF">
        <w:rPr>
          <w:rFonts w:ascii="Times New Roman" w:eastAsia="Times New Roman" w:hAnsi="Times New Roman" w:cs="Times New Roman"/>
          <w:sz w:val="28"/>
          <w:szCs w:val="28"/>
          <w:lang w:eastAsia="x-none"/>
        </w:rPr>
        <w:t xml:space="preserve"> Sugarcane Outgrowers Cooperative Society</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val="en-GB" w:eastAsia="x-none"/>
        </w:rPr>
      </w:pPr>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Busedde</w:t>
      </w:r>
      <w:proofErr w:type="spellEnd"/>
      <w:r w:rsidRPr="00E179EF">
        <w:rPr>
          <w:rFonts w:ascii="Times New Roman" w:eastAsia="Times New Roman" w:hAnsi="Times New Roman" w:cs="Times New Roman"/>
          <w:sz w:val="28"/>
          <w:szCs w:val="28"/>
          <w:lang w:eastAsia="x-none"/>
        </w:rPr>
        <w:t xml:space="preserve"> Sugarcane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eastAsia="x-none"/>
        </w:rPr>
      </w:pPr>
      <w:r w:rsidRPr="00E179EF">
        <w:rPr>
          <w:rFonts w:ascii="Times New Roman" w:eastAsia="Times New Roman" w:hAnsi="Times New Roman" w:cs="Times New Roman"/>
          <w:sz w:val="28"/>
          <w:szCs w:val="28"/>
          <w:lang w:eastAsia="x-none"/>
        </w:rPr>
        <w:t xml:space="preserve"> GM Sugarcane Out growers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eastAsia="x-none"/>
        </w:rPr>
      </w:pPr>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Lugazi</w:t>
      </w:r>
      <w:proofErr w:type="spellEnd"/>
      <w:r w:rsidRPr="00E179EF">
        <w:rPr>
          <w:rFonts w:ascii="Times New Roman" w:eastAsia="Times New Roman" w:hAnsi="Times New Roman" w:cs="Times New Roman"/>
          <w:sz w:val="28"/>
          <w:szCs w:val="28"/>
          <w:lang w:eastAsia="x-none"/>
        </w:rPr>
        <w:t xml:space="preserve"> Sugarcane Out growers Cooperative society Limited</w:t>
      </w:r>
    </w:p>
    <w:p w:rsidR="00E179EF" w:rsidRPr="00E179EF" w:rsidRDefault="00E179EF" w:rsidP="00E179EF">
      <w:pPr>
        <w:numPr>
          <w:ilvl w:val="0"/>
          <w:numId w:val="27"/>
        </w:numPr>
        <w:spacing w:after="200" w:line="360" w:lineRule="auto"/>
        <w:jc w:val="both"/>
        <w:rPr>
          <w:rFonts w:ascii="Times New Roman" w:eastAsia="Times New Roman" w:hAnsi="Times New Roman" w:cs="Times New Roman"/>
          <w:sz w:val="28"/>
          <w:szCs w:val="28"/>
          <w:lang w:eastAsia="x-none"/>
        </w:rPr>
      </w:pPr>
      <w:r w:rsidRPr="00E179EF">
        <w:rPr>
          <w:rFonts w:ascii="Times New Roman" w:eastAsia="Times New Roman" w:hAnsi="Times New Roman" w:cs="Times New Roman"/>
          <w:sz w:val="28"/>
          <w:szCs w:val="28"/>
          <w:lang w:eastAsia="x-none"/>
        </w:rPr>
        <w:t xml:space="preserve"> </w:t>
      </w:r>
      <w:proofErr w:type="spellStart"/>
      <w:r w:rsidRPr="00E179EF">
        <w:rPr>
          <w:rFonts w:ascii="Times New Roman" w:eastAsia="Times New Roman" w:hAnsi="Times New Roman" w:cs="Times New Roman"/>
          <w:sz w:val="28"/>
          <w:szCs w:val="28"/>
          <w:lang w:eastAsia="x-none"/>
        </w:rPr>
        <w:t>Bukooli</w:t>
      </w:r>
      <w:proofErr w:type="spellEnd"/>
      <w:r w:rsidRPr="00E179EF">
        <w:rPr>
          <w:rFonts w:ascii="Times New Roman" w:eastAsia="Times New Roman" w:hAnsi="Times New Roman" w:cs="Times New Roman"/>
          <w:sz w:val="28"/>
          <w:szCs w:val="28"/>
          <w:lang w:eastAsia="x-none"/>
        </w:rPr>
        <w:t xml:space="preserve"> Sugarcane Cooperative Society Limited</w:t>
      </w:r>
    </w:p>
    <w:p w:rsidR="00E179EF" w:rsidRDefault="00E179EF" w:rsidP="00E4795B">
      <w:pPr>
        <w:spacing w:after="200" w:line="360" w:lineRule="auto"/>
        <w:jc w:val="both"/>
        <w:rPr>
          <w:rFonts w:ascii="Times New Roman" w:hAnsi="Times New Roman" w:cs="Times New Roman"/>
          <w:sz w:val="28"/>
          <w:szCs w:val="28"/>
        </w:rPr>
      </w:pPr>
    </w:p>
    <w:p w:rsidR="00E4795B" w:rsidRPr="00E179EF" w:rsidRDefault="00E4795B" w:rsidP="00E179EF">
      <w:pPr>
        <w:pStyle w:val="ListParagraph"/>
        <w:numPr>
          <w:ilvl w:val="0"/>
          <w:numId w:val="29"/>
        </w:numPr>
        <w:spacing w:line="360" w:lineRule="auto"/>
        <w:jc w:val="both"/>
        <w:rPr>
          <w:rFonts w:ascii="Times New Roman" w:hAnsi="Times New Roman" w:cs="Times New Roman"/>
          <w:b/>
          <w:sz w:val="28"/>
          <w:szCs w:val="28"/>
        </w:rPr>
      </w:pPr>
      <w:r w:rsidRPr="00E179EF">
        <w:rPr>
          <w:rFonts w:ascii="Times New Roman" w:hAnsi="Times New Roman" w:cs="Times New Roman"/>
          <w:b/>
          <w:sz w:val="28"/>
          <w:szCs w:val="28"/>
        </w:rPr>
        <w:tab/>
        <w:t>Status of legal, policy and regulatory framework in the subsector</w:t>
      </w:r>
    </w:p>
    <w:p w:rsidR="00E4795B" w:rsidRPr="00E4795B" w:rsidRDefault="00E179EF" w:rsidP="00E179EF">
      <w:pPr>
        <w:spacing w:line="360" w:lineRule="auto"/>
        <w:contextualSpacing/>
        <w:jc w:val="both"/>
        <w:rPr>
          <w:rFonts w:ascii="Times New Roman" w:hAnsi="Times New Roman" w:cs="Times New Roman"/>
          <w:b/>
          <w:sz w:val="28"/>
          <w:szCs w:val="28"/>
        </w:rPr>
      </w:pPr>
      <w:r>
        <w:rPr>
          <w:rFonts w:ascii="Times New Roman" w:hAnsi="Times New Roman" w:cs="Times New Roman"/>
          <w:b/>
          <w:sz w:val="28"/>
          <w:szCs w:val="28"/>
        </w:rPr>
        <w:t>5.1</w:t>
      </w:r>
      <w:r>
        <w:rPr>
          <w:rFonts w:ascii="Times New Roman" w:hAnsi="Times New Roman" w:cs="Times New Roman"/>
          <w:b/>
          <w:sz w:val="28"/>
          <w:szCs w:val="28"/>
        </w:rPr>
        <w:tab/>
      </w:r>
      <w:r w:rsidR="00E4795B" w:rsidRPr="00E4795B">
        <w:rPr>
          <w:rFonts w:ascii="Times New Roman" w:hAnsi="Times New Roman" w:cs="Times New Roman"/>
          <w:b/>
          <w:sz w:val="28"/>
          <w:szCs w:val="28"/>
        </w:rPr>
        <w:t>Policies:</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rPr>
        <w:t xml:space="preserve">The </w:t>
      </w:r>
      <w:r w:rsidRPr="00E4795B">
        <w:rPr>
          <w:rFonts w:ascii="Times New Roman" w:hAnsi="Times New Roman" w:cs="Times New Roman"/>
          <w:sz w:val="28"/>
          <w:szCs w:val="28"/>
          <w:lang w:val="en-GB"/>
        </w:rPr>
        <w:t xml:space="preserve">National Sugar Policy was approved in August 2010 with a mission to develop and sustain growth of the sugar industry in Uganda and with the ultimate aim of creating wealth, employment and enhancing social transformation. </w:t>
      </w:r>
    </w:p>
    <w:p w:rsidR="00E4795B" w:rsidRPr="00E4795B" w:rsidRDefault="00E4795B" w:rsidP="00E4795B">
      <w:pPr>
        <w:spacing w:line="360" w:lineRule="auto"/>
        <w:jc w:val="both"/>
        <w:rPr>
          <w:rFonts w:ascii="Times New Roman" w:eastAsia="Times New Roman" w:hAnsi="Times New Roman" w:cs="Times New Roman"/>
          <w:bCs/>
          <w:color w:val="000000"/>
          <w:sz w:val="28"/>
          <w:szCs w:val="28"/>
        </w:rPr>
      </w:pPr>
      <w:r w:rsidRPr="00E4795B">
        <w:rPr>
          <w:rFonts w:ascii="Times New Roman" w:eastAsia="Times New Roman" w:hAnsi="Times New Roman" w:cs="Times New Roman"/>
          <w:bCs/>
          <w:color w:val="000000"/>
          <w:sz w:val="28"/>
          <w:szCs w:val="28"/>
        </w:rPr>
        <w:t>One of the major objectives of National Sugar Policy 2010 was to “Establish cane growing zones for the mills to be within economic growing distance of large land suitable for cane growing.</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t>The specific objectives are to:</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lastRenderedPageBreak/>
        <w:t>(</w:t>
      </w:r>
      <w:proofErr w:type="spellStart"/>
      <w:r w:rsidRPr="00E4795B">
        <w:rPr>
          <w:rFonts w:ascii="Times New Roman" w:hAnsi="Times New Roman" w:cs="Times New Roman"/>
          <w:sz w:val="28"/>
          <w:szCs w:val="28"/>
          <w:lang w:val="en-GB"/>
        </w:rPr>
        <w:t>i</w:t>
      </w:r>
      <w:proofErr w:type="spellEnd"/>
      <w:r w:rsidRPr="00E4795B">
        <w:rPr>
          <w:rFonts w:ascii="Times New Roman" w:hAnsi="Times New Roman" w:cs="Times New Roman"/>
          <w:sz w:val="28"/>
          <w:szCs w:val="28"/>
          <w:lang w:val="en-GB"/>
        </w:rPr>
        <w:t>) Establish a sugar sector regulatory mechanism to oversee, monitor and possibly arbitrate in respect to major issues concerning the sugar sector.</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t>(ii) Establish cane growing zones for the mills to be within economic growing distance of large land suitable for cane growing.</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t>(iii) Provide a framework for product pricing based on market forces.</w:t>
      </w:r>
    </w:p>
    <w:p w:rsidR="00E4795B" w:rsidRPr="00E4795B" w:rsidRDefault="00E4795B" w:rsidP="00E4795B">
      <w:pPr>
        <w:spacing w:line="360" w:lineRule="auto"/>
        <w:jc w:val="both"/>
        <w:rPr>
          <w:rFonts w:ascii="Times New Roman" w:hAnsi="Times New Roman" w:cs="Times New Roman"/>
          <w:sz w:val="28"/>
          <w:szCs w:val="28"/>
          <w:lang w:val="en-GB"/>
        </w:rPr>
      </w:pPr>
      <w:proofErr w:type="gramStart"/>
      <w:r w:rsidRPr="00E4795B">
        <w:rPr>
          <w:rFonts w:ascii="Times New Roman" w:hAnsi="Times New Roman" w:cs="Times New Roman"/>
          <w:sz w:val="28"/>
          <w:szCs w:val="28"/>
          <w:lang w:val="en-GB"/>
        </w:rPr>
        <w:t>(iv) Promote</w:t>
      </w:r>
      <w:proofErr w:type="gramEnd"/>
      <w:r w:rsidRPr="00E4795B">
        <w:rPr>
          <w:rFonts w:ascii="Times New Roman" w:hAnsi="Times New Roman" w:cs="Times New Roman"/>
          <w:sz w:val="28"/>
          <w:szCs w:val="28"/>
          <w:lang w:val="en-GB"/>
        </w:rPr>
        <w:t xml:space="preserve"> research and development into all aspects of sustainable sugarcane growing, sugar processing and value addition to by-products, in order to support the growth and productivity of the sector.</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t>v) Promote sustainable land management practices in order to improve productivity of land and protect against destruction of the surface of land.</w:t>
      </w:r>
    </w:p>
    <w:p w:rsidR="00E4795B" w:rsidRPr="00E4795B" w:rsidRDefault="00E4795B" w:rsidP="00E4795B">
      <w:pPr>
        <w:spacing w:line="360" w:lineRule="auto"/>
        <w:jc w:val="both"/>
        <w:rPr>
          <w:rFonts w:ascii="Times New Roman" w:hAnsi="Times New Roman" w:cs="Times New Roman"/>
          <w:sz w:val="28"/>
          <w:szCs w:val="28"/>
          <w:lang w:val="en-GB"/>
        </w:rPr>
      </w:pPr>
      <w:proofErr w:type="gramStart"/>
      <w:r w:rsidRPr="00E4795B">
        <w:rPr>
          <w:rFonts w:ascii="Times New Roman" w:hAnsi="Times New Roman" w:cs="Times New Roman"/>
          <w:sz w:val="28"/>
          <w:szCs w:val="28"/>
          <w:lang w:val="en-GB"/>
        </w:rPr>
        <w:t>(vi) Review</w:t>
      </w:r>
      <w:proofErr w:type="gramEnd"/>
      <w:r w:rsidRPr="00E4795B">
        <w:rPr>
          <w:rFonts w:ascii="Times New Roman" w:hAnsi="Times New Roman" w:cs="Times New Roman"/>
          <w:sz w:val="28"/>
          <w:szCs w:val="28"/>
          <w:lang w:val="en-GB"/>
        </w:rPr>
        <w:t xml:space="preserve"> the role of the sugar industry in order to formulate future plans for expansion of cane growing, sugar production and product revenue sharing.</w:t>
      </w:r>
    </w:p>
    <w:p w:rsidR="00E4795B" w:rsidRPr="00E4795B" w:rsidRDefault="00E4795B" w:rsidP="00E4795B">
      <w:pPr>
        <w:spacing w:line="360" w:lineRule="auto"/>
        <w:jc w:val="both"/>
        <w:rPr>
          <w:rFonts w:ascii="Times New Roman" w:hAnsi="Times New Roman" w:cs="Times New Roman"/>
          <w:sz w:val="28"/>
          <w:szCs w:val="28"/>
          <w:lang w:val="en-GB"/>
        </w:rPr>
      </w:pPr>
      <w:r w:rsidRPr="00E4795B">
        <w:rPr>
          <w:rFonts w:ascii="Times New Roman" w:hAnsi="Times New Roman" w:cs="Times New Roman"/>
          <w:sz w:val="28"/>
          <w:szCs w:val="28"/>
          <w:lang w:val="en-GB"/>
        </w:rPr>
        <w:t>(vii) Develop relevant and meaningful social responsibility development projects within sugarcane growing areas</w:t>
      </w:r>
    </w:p>
    <w:p w:rsidR="00E4795B" w:rsidRPr="00E4795B" w:rsidRDefault="00E179EF" w:rsidP="00E4795B">
      <w:pPr>
        <w:widowControl w:val="0"/>
        <w:spacing w:before="120" w:after="120" w:line="360" w:lineRule="auto"/>
        <w:contextualSpacing/>
        <w:jc w:val="both"/>
        <w:rPr>
          <w:rFonts w:ascii="Times New Roman" w:eastAsia="Calibri" w:hAnsi="Times New Roman" w:cs="Times New Roman"/>
          <w:b/>
          <w:sz w:val="28"/>
          <w:szCs w:val="28"/>
        </w:rPr>
      </w:pPr>
      <w:r>
        <w:rPr>
          <w:rFonts w:ascii="Times New Roman" w:eastAsia="Calibri" w:hAnsi="Times New Roman" w:cs="Times New Roman"/>
          <w:b/>
          <w:sz w:val="28"/>
          <w:szCs w:val="28"/>
        </w:rPr>
        <w:t>5.2</w:t>
      </w:r>
      <w:r>
        <w:rPr>
          <w:rFonts w:ascii="Times New Roman" w:eastAsia="Calibri" w:hAnsi="Times New Roman" w:cs="Times New Roman"/>
          <w:b/>
          <w:sz w:val="28"/>
          <w:szCs w:val="28"/>
        </w:rPr>
        <w:tab/>
      </w:r>
      <w:r w:rsidR="00E75F84" w:rsidRPr="00E75F84">
        <w:rPr>
          <w:rFonts w:ascii="Times New Roman" w:eastAsia="Calibri" w:hAnsi="Times New Roman" w:cs="Times New Roman"/>
          <w:b/>
          <w:sz w:val="28"/>
          <w:szCs w:val="28"/>
        </w:rPr>
        <w:t xml:space="preserve">Sugar Act </w:t>
      </w:r>
    </w:p>
    <w:p w:rsidR="00E75F84" w:rsidRDefault="00E75F84" w:rsidP="00E4795B">
      <w:pPr>
        <w:spacing w:before="120" w:after="120" w:line="360" w:lineRule="auto"/>
        <w:jc w:val="both"/>
        <w:rPr>
          <w:rFonts w:ascii="Times New Roman" w:hAnsi="Times New Roman" w:cs="Times New Roman"/>
          <w:bCs/>
          <w:color w:val="000000"/>
          <w:sz w:val="28"/>
          <w:szCs w:val="28"/>
        </w:rPr>
      </w:pPr>
      <w:r w:rsidRPr="00E75F84">
        <w:rPr>
          <w:rFonts w:ascii="Times New Roman" w:hAnsi="Times New Roman" w:cs="Times New Roman"/>
          <w:bCs/>
          <w:color w:val="000000"/>
          <w:sz w:val="28"/>
          <w:szCs w:val="28"/>
        </w:rPr>
        <w:t>The amended sugar act</w:t>
      </w:r>
      <w:r>
        <w:rPr>
          <w:rFonts w:ascii="Times New Roman" w:hAnsi="Times New Roman" w:cs="Times New Roman"/>
          <w:bCs/>
          <w:color w:val="000000"/>
          <w:sz w:val="28"/>
          <w:szCs w:val="28"/>
        </w:rPr>
        <w:t xml:space="preserve"> was</w:t>
      </w:r>
      <w:r w:rsidRPr="00E75F84">
        <w:rPr>
          <w:rFonts w:ascii="Times New Roman" w:hAnsi="Times New Roman" w:cs="Times New Roman"/>
          <w:bCs/>
          <w:color w:val="000000"/>
          <w:sz w:val="28"/>
          <w:szCs w:val="28"/>
        </w:rPr>
        <w:t xml:space="preserve"> </w:t>
      </w:r>
      <w:proofErr w:type="spellStart"/>
      <w:r w:rsidRPr="00E75F84">
        <w:rPr>
          <w:rFonts w:ascii="Times New Roman" w:hAnsi="Times New Roman" w:cs="Times New Roman"/>
          <w:bCs/>
          <w:color w:val="000000"/>
          <w:sz w:val="28"/>
          <w:szCs w:val="28"/>
        </w:rPr>
        <w:t>gazetted</w:t>
      </w:r>
      <w:proofErr w:type="spellEnd"/>
      <w:r w:rsidRPr="00E75F84">
        <w:rPr>
          <w:rFonts w:ascii="Times New Roman" w:hAnsi="Times New Roman" w:cs="Times New Roman"/>
          <w:bCs/>
          <w:color w:val="000000"/>
          <w:sz w:val="28"/>
          <w:szCs w:val="28"/>
        </w:rPr>
        <w:t xml:space="preserve"> in June 2025 </w:t>
      </w:r>
      <w:r>
        <w:rPr>
          <w:rFonts w:ascii="Times New Roman" w:hAnsi="Times New Roman" w:cs="Times New Roman"/>
          <w:bCs/>
          <w:color w:val="000000"/>
          <w:sz w:val="28"/>
          <w:szCs w:val="28"/>
        </w:rPr>
        <w:t xml:space="preserve">and </w:t>
      </w:r>
      <w:r w:rsidRPr="00E75F84">
        <w:rPr>
          <w:rFonts w:ascii="Times New Roman" w:hAnsi="Times New Roman" w:cs="Times New Roman"/>
          <w:bCs/>
          <w:color w:val="000000"/>
          <w:sz w:val="28"/>
          <w:szCs w:val="28"/>
        </w:rPr>
        <w:t>provides for</w:t>
      </w:r>
      <w:r>
        <w:rPr>
          <w:rFonts w:ascii="Times New Roman" w:hAnsi="Times New Roman" w:cs="Times New Roman"/>
          <w:bCs/>
          <w:color w:val="000000"/>
          <w:sz w:val="28"/>
          <w:szCs w:val="28"/>
        </w:rPr>
        <w:t xml:space="preserve"> establishment of the Uganda Sugar Industry Stakeholders</w:t>
      </w:r>
      <w:r w:rsidR="005612F3">
        <w:rPr>
          <w:rFonts w:ascii="Times New Roman" w:hAnsi="Times New Roman" w:cs="Times New Roman"/>
          <w:bCs/>
          <w:color w:val="000000"/>
          <w:sz w:val="28"/>
          <w:szCs w:val="28"/>
        </w:rPr>
        <w:t>’</w:t>
      </w:r>
      <w:r>
        <w:rPr>
          <w:rFonts w:ascii="Times New Roman" w:hAnsi="Times New Roman" w:cs="Times New Roman"/>
          <w:bCs/>
          <w:color w:val="000000"/>
          <w:sz w:val="28"/>
          <w:szCs w:val="28"/>
        </w:rPr>
        <w:t xml:space="preserve"> Council composed of:</w:t>
      </w:r>
    </w:p>
    <w:p w:rsidR="005612F3" w:rsidRDefault="005612F3" w:rsidP="00E75F84">
      <w:pPr>
        <w:pStyle w:val="ListParagraph"/>
        <w:numPr>
          <w:ilvl w:val="0"/>
          <w:numId w:val="28"/>
        </w:numPr>
        <w:spacing w:before="120" w:after="120" w:line="360" w:lineRule="auto"/>
        <w:jc w:val="both"/>
        <w:rPr>
          <w:rFonts w:ascii="Times New Roman" w:hAnsi="Times New Roman" w:cs="Times New Roman"/>
          <w:bCs/>
          <w:color w:val="000000"/>
          <w:sz w:val="28"/>
          <w:szCs w:val="28"/>
        </w:rPr>
      </w:pPr>
      <w:r>
        <w:rPr>
          <w:rFonts w:ascii="Times New Roman" w:hAnsi="Times New Roman" w:cs="Times New Roman"/>
          <w:bCs/>
          <w:color w:val="000000"/>
          <w:sz w:val="28"/>
          <w:szCs w:val="28"/>
        </w:rPr>
        <w:t>Chairman</w:t>
      </w:r>
    </w:p>
    <w:p w:rsidR="00E75F84" w:rsidRPr="00E75F84" w:rsidRDefault="00E75F84" w:rsidP="00E75F84">
      <w:pPr>
        <w:pStyle w:val="ListParagraph"/>
        <w:numPr>
          <w:ilvl w:val="0"/>
          <w:numId w:val="28"/>
        </w:numPr>
        <w:spacing w:before="120" w:after="120" w:line="360" w:lineRule="auto"/>
        <w:jc w:val="both"/>
        <w:rPr>
          <w:rFonts w:ascii="Times New Roman" w:hAnsi="Times New Roman" w:cs="Times New Roman"/>
          <w:bCs/>
          <w:color w:val="000000"/>
          <w:sz w:val="28"/>
          <w:szCs w:val="28"/>
        </w:rPr>
      </w:pPr>
      <w:r w:rsidRPr="00E75F84">
        <w:rPr>
          <w:rFonts w:ascii="Times New Roman" w:hAnsi="Times New Roman" w:cs="Times New Roman"/>
          <w:bCs/>
          <w:color w:val="000000"/>
          <w:sz w:val="28"/>
          <w:szCs w:val="28"/>
        </w:rPr>
        <w:t>4 farmers</w:t>
      </w:r>
    </w:p>
    <w:p w:rsidR="00E75F84" w:rsidRPr="00E75F84" w:rsidRDefault="00E75F84" w:rsidP="00E75F84">
      <w:pPr>
        <w:pStyle w:val="ListParagraph"/>
        <w:numPr>
          <w:ilvl w:val="0"/>
          <w:numId w:val="28"/>
        </w:numPr>
        <w:spacing w:before="120" w:after="120" w:line="360" w:lineRule="auto"/>
        <w:jc w:val="both"/>
        <w:rPr>
          <w:rFonts w:ascii="Times New Roman" w:hAnsi="Times New Roman" w:cs="Times New Roman"/>
          <w:bCs/>
          <w:color w:val="000000"/>
          <w:sz w:val="28"/>
          <w:szCs w:val="28"/>
        </w:rPr>
      </w:pPr>
      <w:r w:rsidRPr="00E75F84">
        <w:rPr>
          <w:rFonts w:ascii="Times New Roman" w:hAnsi="Times New Roman" w:cs="Times New Roman"/>
          <w:bCs/>
          <w:color w:val="000000"/>
          <w:sz w:val="28"/>
          <w:szCs w:val="28"/>
        </w:rPr>
        <w:t xml:space="preserve">3 millers </w:t>
      </w:r>
    </w:p>
    <w:p w:rsidR="00E75F84" w:rsidRDefault="00E75F84" w:rsidP="00E75F84">
      <w:pPr>
        <w:pStyle w:val="ListParagraph"/>
        <w:numPr>
          <w:ilvl w:val="0"/>
          <w:numId w:val="28"/>
        </w:numPr>
        <w:spacing w:before="120" w:after="120" w:line="360" w:lineRule="auto"/>
        <w:jc w:val="both"/>
        <w:rPr>
          <w:rFonts w:ascii="Times New Roman" w:hAnsi="Times New Roman" w:cs="Times New Roman"/>
          <w:bCs/>
          <w:color w:val="000000"/>
          <w:sz w:val="28"/>
          <w:szCs w:val="28"/>
        </w:rPr>
      </w:pPr>
      <w:r w:rsidRPr="00E75F84">
        <w:rPr>
          <w:rFonts w:ascii="Times New Roman" w:hAnsi="Times New Roman" w:cs="Times New Roman"/>
          <w:bCs/>
          <w:color w:val="000000"/>
          <w:sz w:val="28"/>
          <w:szCs w:val="28"/>
        </w:rPr>
        <w:t>3 Government representatives f</w:t>
      </w:r>
      <w:r>
        <w:rPr>
          <w:rFonts w:ascii="Times New Roman" w:hAnsi="Times New Roman" w:cs="Times New Roman"/>
          <w:bCs/>
          <w:color w:val="000000"/>
          <w:sz w:val="28"/>
          <w:szCs w:val="28"/>
        </w:rPr>
        <w:t>rom</w:t>
      </w:r>
      <w:r w:rsidRPr="00E75F84">
        <w:rPr>
          <w:rFonts w:ascii="Times New Roman" w:hAnsi="Times New Roman" w:cs="Times New Roman"/>
          <w:bCs/>
          <w:color w:val="000000"/>
          <w:sz w:val="28"/>
          <w:szCs w:val="28"/>
        </w:rPr>
        <w:t xml:space="preserve"> Ministries responsible for</w:t>
      </w:r>
      <w:r>
        <w:rPr>
          <w:rFonts w:ascii="Times New Roman" w:hAnsi="Times New Roman" w:cs="Times New Roman"/>
          <w:bCs/>
          <w:color w:val="000000"/>
          <w:sz w:val="28"/>
          <w:szCs w:val="28"/>
        </w:rPr>
        <w:t>;</w:t>
      </w:r>
      <w:r w:rsidRPr="00E75F84">
        <w:rPr>
          <w:rFonts w:ascii="Times New Roman" w:hAnsi="Times New Roman" w:cs="Times New Roman"/>
          <w:bCs/>
          <w:color w:val="000000"/>
          <w:sz w:val="28"/>
          <w:szCs w:val="28"/>
        </w:rPr>
        <w:t xml:space="preserve"> Finance, Agriculture and Industry</w:t>
      </w:r>
    </w:p>
    <w:p w:rsidR="00E179EF" w:rsidRDefault="00E179EF" w:rsidP="00E179EF">
      <w:pPr>
        <w:spacing w:before="120" w:after="120" w:line="360" w:lineRule="auto"/>
        <w:jc w:val="both"/>
        <w:rPr>
          <w:rFonts w:ascii="Times New Roman" w:hAnsi="Times New Roman" w:cs="Times New Roman"/>
          <w:bCs/>
          <w:color w:val="000000"/>
          <w:sz w:val="28"/>
          <w:szCs w:val="28"/>
        </w:rPr>
      </w:pPr>
    </w:p>
    <w:p w:rsidR="00A80AE4" w:rsidRDefault="00A80AE4" w:rsidP="00E179EF">
      <w:pPr>
        <w:spacing w:before="120" w:after="120" w:line="360" w:lineRule="auto"/>
        <w:jc w:val="both"/>
        <w:rPr>
          <w:rFonts w:ascii="Times New Roman" w:hAnsi="Times New Roman" w:cs="Times New Roman"/>
          <w:bCs/>
          <w:color w:val="000000"/>
          <w:sz w:val="28"/>
          <w:szCs w:val="28"/>
        </w:rPr>
      </w:pPr>
    </w:p>
    <w:p w:rsidR="00E179EF" w:rsidRPr="00E179EF" w:rsidRDefault="00E179EF" w:rsidP="00E179EF">
      <w:pPr>
        <w:spacing w:before="120" w:after="120"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5.2.1</w:t>
      </w:r>
      <w:r>
        <w:rPr>
          <w:rFonts w:ascii="Times New Roman" w:hAnsi="Times New Roman" w:cs="Times New Roman"/>
          <w:b/>
          <w:bCs/>
          <w:color w:val="000000"/>
          <w:sz w:val="28"/>
          <w:szCs w:val="28"/>
        </w:rPr>
        <w:tab/>
      </w:r>
      <w:r w:rsidRPr="00E179EF">
        <w:rPr>
          <w:rFonts w:ascii="Times New Roman" w:hAnsi="Times New Roman" w:cs="Times New Roman"/>
          <w:b/>
          <w:bCs/>
          <w:color w:val="000000"/>
          <w:sz w:val="28"/>
          <w:szCs w:val="28"/>
        </w:rPr>
        <w:t>Licensing of Sugar Mills</w:t>
      </w:r>
    </w:p>
    <w:p w:rsid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 xml:space="preserve">Prior to licensing, applicants must fulfill the conditions of minimum nucleus estate, zoning requirements and potential for out-growers. Furthermore, project promoters must submit detailed business plans and project proposals against which government decides on viability of the project. This is to further emphasize the importance of availability of adequate supply of raw materials and to assess the potential for growth. </w:t>
      </w:r>
    </w:p>
    <w:p w:rsidR="00E179EF" w:rsidRDefault="00E179EF" w:rsidP="00E179EF">
      <w:pPr>
        <w:spacing w:before="120" w:after="120" w:line="360" w:lineRule="auto"/>
        <w:contextualSpacing/>
        <w:jc w:val="both"/>
        <w:rPr>
          <w:rFonts w:ascii="Times New Roman" w:hAnsi="Times New Roman" w:cs="Times New Roman"/>
          <w:bCs/>
          <w:color w:val="000000"/>
          <w:sz w:val="28"/>
          <w:szCs w:val="28"/>
        </w:rPr>
      </w:pPr>
    </w:p>
    <w:p w:rsidR="00E179EF" w:rsidRPr="00E179EF" w:rsidRDefault="00E179EF" w:rsidP="00E179EF">
      <w:pPr>
        <w:spacing w:before="120" w:after="120" w:line="360" w:lineRule="auto"/>
        <w:contextualSpacing/>
        <w:jc w:val="both"/>
        <w:rPr>
          <w:rFonts w:ascii="Times New Roman" w:hAnsi="Times New Roman" w:cs="Times New Roman"/>
          <w:bCs/>
          <w:color w:val="000000"/>
          <w:sz w:val="28"/>
          <w:szCs w:val="28"/>
        </w:rPr>
      </w:pPr>
    </w:p>
    <w:p w:rsidR="00E179EF" w:rsidRPr="00E179EF" w:rsidRDefault="00E179EF" w:rsidP="00E179EF">
      <w:pPr>
        <w:spacing w:before="120" w:after="120"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5.2.2</w:t>
      </w:r>
      <w:r>
        <w:rPr>
          <w:rFonts w:ascii="Times New Roman" w:hAnsi="Times New Roman" w:cs="Times New Roman"/>
          <w:b/>
          <w:bCs/>
          <w:color w:val="000000"/>
          <w:sz w:val="28"/>
          <w:szCs w:val="28"/>
        </w:rPr>
        <w:tab/>
      </w:r>
      <w:r w:rsidRPr="00E179EF">
        <w:rPr>
          <w:rFonts w:ascii="Times New Roman" w:hAnsi="Times New Roman" w:cs="Times New Roman"/>
          <w:b/>
          <w:bCs/>
          <w:color w:val="000000"/>
          <w:sz w:val="28"/>
          <w:szCs w:val="28"/>
        </w:rPr>
        <w:t>Expansion/Diversification of sugar mills</w:t>
      </w:r>
    </w:p>
    <w:p w:rsidR="00E179EF" w:rsidRP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Sugar manufacturing is capital intensive and is characterized with significant economies of scale. Therefore as an economy we stand to gain more from large mills than from small mills. However, as we promote industrialization we must encourage establishment of mills, and those starting small should not be locked out of the sector. As a compromise therefore, a detailed criteria has been elaborated to take into account availability of raw materials, role of out-growers and by-products before expansion is approved. This is to ensure logical and organized growth of the sector. In this respect, at licensing it is imperative that potential for growth is put into consideration. This will ensure that as new players get into the sector, earlier players are not disadvantaged.</w:t>
      </w:r>
    </w:p>
    <w:p w:rsidR="00E179EF" w:rsidRPr="00E179EF" w:rsidRDefault="00E179EF" w:rsidP="00E179EF">
      <w:pPr>
        <w:spacing w:before="120" w:after="120"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5.2.3</w:t>
      </w:r>
      <w:r>
        <w:rPr>
          <w:rFonts w:ascii="Times New Roman" w:hAnsi="Times New Roman" w:cs="Times New Roman"/>
          <w:b/>
          <w:bCs/>
          <w:color w:val="000000"/>
          <w:sz w:val="28"/>
          <w:szCs w:val="28"/>
        </w:rPr>
        <w:tab/>
      </w:r>
      <w:r w:rsidRPr="00E179EF">
        <w:rPr>
          <w:rFonts w:ascii="Times New Roman" w:hAnsi="Times New Roman" w:cs="Times New Roman"/>
          <w:b/>
          <w:bCs/>
          <w:color w:val="000000"/>
          <w:sz w:val="28"/>
          <w:szCs w:val="28"/>
        </w:rPr>
        <w:t>Sugar Industry agreements</w:t>
      </w:r>
    </w:p>
    <w:p w:rsid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 xml:space="preserve">The </w:t>
      </w:r>
      <w:r>
        <w:rPr>
          <w:rFonts w:ascii="Times New Roman" w:hAnsi="Times New Roman" w:cs="Times New Roman"/>
          <w:bCs/>
          <w:color w:val="000000"/>
          <w:sz w:val="28"/>
          <w:szCs w:val="28"/>
        </w:rPr>
        <w:t>act</w:t>
      </w:r>
      <w:r w:rsidRPr="00E179EF">
        <w:rPr>
          <w:rFonts w:ascii="Times New Roman" w:hAnsi="Times New Roman" w:cs="Times New Roman"/>
          <w:bCs/>
          <w:color w:val="000000"/>
          <w:sz w:val="28"/>
          <w:szCs w:val="28"/>
        </w:rPr>
        <w:t xml:space="preserve"> provides for all business transactions between stakeholders to be secured with agreements; such as cane production, purchase, harvesting and transport agreements and these must be enforceable.</w:t>
      </w:r>
    </w:p>
    <w:p w:rsidR="00A75212" w:rsidRDefault="00A75212" w:rsidP="00E179EF">
      <w:pPr>
        <w:spacing w:before="120" w:after="120" w:line="360" w:lineRule="auto"/>
        <w:contextualSpacing/>
        <w:jc w:val="both"/>
        <w:rPr>
          <w:rFonts w:ascii="Times New Roman" w:hAnsi="Times New Roman" w:cs="Times New Roman"/>
          <w:bCs/>
          <w:color w:val="000000"/>
          <w:sz w:val="28"/>
          <w:szCs w:val="28"/>
        </w:rPr>
      </w:pPr>
    </w:p>
    <w:p w:rsidR="00A75212" w:rsidRPr="00E179EF" w:rsidRDefault="00A75212" w:rsidP="00E179EF">
      <w:pPr>
        <w:spacing w:before="120" w:after="120" w:line="360" w:lineRule="auto"/>
        <w:contextualSpacing/>
        <w:jc w:val="both"/>
        <w:rPr>
          <w:rFonts w:ascii="Times New Roman" w:hAnsi="Times New Roman" w:cs="Times New Roman"/>
          <w:bCs/>
          <w:color w:val="000000"/>
          <w:sz w:val="28"/>
          <w:szCs w:val="28"/>
        </w:rPr>
      </w:pPr>
      <w:bookmarkStart w:id="0" w:name="_GoBack"/>
      <w:bookmarkEnd w:id="0"/>
    </w:p>
    <w:p w:rsidR="00E179EF" w:rsidRPr="00E179EF" w:rsidRDefault="00E179EF" w:rsidP="00E179EF">
      <w:pPr>
        <w:spacing w:before="120" w:after="120"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5.2.4</w:t>
      </w:r>
      <w:r>
        <w:rPr>
          <w:rFonts w:ascii="Times New Roman" w:hAnsi="Times New Roman" w:cs="Times New Roman"/>
          <w:b/>
          <w:bCs/>
          <w:color w:val="000000"/>
          <w:sz w:val="28"/>
          <w:szCs w:val="28"/>
        </w:rPr>
        <w:tab/>
      </w:r>
      <w:r w:rsidRPr="00E179EF">
        <w:rPr>
          <w:rFonts w:ascii="Times New Roman" w:hAnsi="Times New Roman" w:cs="Times New Roman"/>
          <w:b/>
          <w:bCs/>
          <w:color w:val="000000"/>
          <w:sz w:val="28"/>
          <w:szCs w:val="28"/>
        </w:rPr>
        <w:t>Sugar Industry Research Institute.</w:t>
      </w:r>
    </w:p>
    <w:p w:rsidR="00E179EF" w:rsidRP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Currently Uganda does not have a research institute for sugar cane and sugar technology.  Research is being done by individual sugar mills unlike other sugar producing countries such as South Africa, Mauritius, Swaziland and Malawi among others.</w:t>
      </w:r>
    </w:p>
    <w:p w:rsidR="00E179EF" w:rsidRP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Uganda’s sugarcane is grown under rain fed cultivation and matures at 18 months and yielding an average recovery of 8.86% as against 12% by other African countries mentioned above.</w:t>
      </w:r>
    </w:p>
    <w:p w:rsidR="00E179EF" w:rsidRPr="00E179EF" w:rsidRDefault="00E179EF" w:rsidP="00E179EF">
      <w:pPr>
        <w:spacing w:before="120" w:after="120" w:line="360" w:lineRule="auto"/>
        <w:contextualSpacing/>
        <w:jc w:val="both"/>
        <w:rPr>
          <w:rFonts w:ascii="Times New Roman" w:hAnsi="Times New Roman" w:cs="Times New Roman"/>
          <w:bCs/>
          <w:color w:val="000000"/>
          <w:sz w:val="28"/>
          <w:szCs w:val="28"/>
        </w:rPr>
      </w:pPr>
      <w:r w:rsidRPr="00E179EF">
        <w:rPr>
          <w:rFonts w:ascii="Times New Roman" w:hAnsi="Times New Roman" w:cs="Times New Roman"/>
          <w:bCs/>
          <w:color w:val="000000"/>
          <w:sz w:val="28"/>
          <w:szCs w:val="28"/>
        </w:rPr>
        <w:t xml:space="preserve">The </w:t>
      </w:r>
      <w:r>
        <w:rPr>
          <w:rFonts w:ascii="Times New Roman" w:hAnsi="Times New Roman" w:cs="Times New Roman"/>
          <w:bCs/>
          <w:color w:val="000000"/>
          <w:sz w:val="28"/>
          <w:szCs w:val="28"/>
        </w:rPr>
        <w:t>act</w:t>
      </w:r>
      <w:r w:rsidRPr="00E179EF">
        <w:rPr>
          <w:rFonts w:ascii="Times New Roman" w:hAnsi="Times New Roman" w:cs="Times New Roman"/>
          <w:bCs/>
          <w:color w:val="000000"/>
          <w:sz w:val="28"/>
          <w:szCs w:val="28"/>
        </w:rPr>
        <w:t xml:space="preserve"> seeks to establish a national research institute to promote research and development of sugar cane varieties in order to come up with cane that is early maturing; high yield; and low fiber and high polarity.</w:t>
      </w:r>
    </w:p>
    <w:p w:rsidR="00E179EF" w:rsidRPr="00E179EF" w:rsidRDefault="00E179EF" w:rsidP="00E179EF">
      <w:pPr>
        <w:spacing w:before="120" w:after="120" w:line="360" w:lineRule="auto"/>
        <w:jc w:val="both"/>
        <w:rPr>
          <w:rFonts w:ascii="Times New Roman" w:hAnsi="Times New Roman" w:cs="Times New Roman"/>
          <w:bCs/>
          <w:color w:val="000000"/>
          <w:sz w:val="28"/>
          <w:szCs w:val="28"/>
        </w:rPr>
      </w:pPr>
    </w:p>
    <w:p w:rsidR="00E4795B" w:rsidRPr="00E4795B" w:rsidRDefault="00E4795B" w:rsidP="00E4795B">
      <w:pPr>
        <w:spacing w:before="120" w:after="120" w:line="360" w:lineRule="auto"/>
        <w:jc w:val="both"/>
        <w:rPr>
          <w:rFonts w:ascii="Times New Roman" w:hAnsi="Times New Roman" w:cs="Times New Roman"/>
          <w:bCs/>
          <w:color w:val="000000"/>
          <w:sz w:val="28"/>
          <w:szCs w:val="28"/>
        </w:rPr>
      </w:pPr>
      <w:r w:rsidRPr="00E4795B">
        <w:rPr>
          <w:rFonts w:ascii="Times New Roman" w:hAnsi="Times New Roman" w:cs="Times New Roman"/>
          <w:bCs/>
          <w:color w:val="000000"/>
          <w:sz w:val="28"/>
          <w:szCs w:val="28"/>
        </w:rPr>
        <w:t>The</w:t>
      </w:r>
      <w:r w:rsidR="00E75F84">
        <w:rPr>
          <w:rFonts w:ascii="Times New Roman" w:hAnsi="Times New Roman" w:cs="Times New Roman"/>
          <w:bCs/>
          <w:color w:val="000000"/>
          <w:sz w:val="28"/>
          <w:szCs w:val="28"/>
        </w:rPr>
        <w:t xml:space="preserve"> amended</w:t>
      </w:r>
      <w:r w:rsidRPr="00E4795B">
        <w:rPr>
          <w:rFonts w:ascii="Times New Roman" w:hAnsi="Times New Roman" w:cs="Times New Roman"/>
          <w:bCs/>
          <w:color w:val="000000"/>
          <w:sz w:val="28"/>
          <w:szCs w:val="28"/>
        </w:rPr>
        <w:t xml:space="preserve"> </w:t>
      </w:r>
      <w:r w:rsidR="00E75F84">
        <w:rPr>
          <w:rFonts w:ascii="Times New Roman" w:hAnsi="Times New Roman" w:cs="Times New Roman"/>
          <w:bCs/>
          <w:color w:val="000000"/>
          <w:sz w:val="28"/>
          <w:szCs w:val="28"/>
        </w:rPr>
        <w:t>sugar act also</w:t>
      </w:r>
      <w:r w:rsidRPr="00E4795B">
        <w:rPr>
          <w:rFonts w:ascii="Times New Roman" w:hAnsi="Times New Roman" w:cs="Times New Roman"/>
          <w:bCs/>
          <w:color w:val="000000"/>
          <w:sz w:val="28"/>
          <w:szCs w:val="28"/>
        </w:rPr>
        <w:t xml:space="preserve"> provides for cane pricing formula to ensure equitable share of proceeds in all transactions. This formula is based on international practices. Cane pricing has always been a contentious issue between the farmer and the miller and this formula intends to address this problem and any negotiations shall be expedited by the Committee of the Council established to look at cane pricing which shall be composed of Government, millers and farmer representatives.</w:t>
      </w:r>
    </w:p>
    <w:p w:rsidR="00E4795B" w:rsidRPr="00E4795B" w:rsidRDefault="00E179EF" w:rsidP="00E4795B">
      <w:pPr>
        <w:spacing w:before="120" w:after="120"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5.2.5</w:t>
      </w:r>
      <w:r>
        <w:rPr>
          <w:rFonts w:ascii="Times New Roman" w:hAnsi="Times New Roman" w:cs="Times New Roman"/>
          <w:b/>
          <w:bCs/>
          <w:color w:val="000000"/>
          <w:sz w:val="28"/>
          <w:szCs w:val="28"/>
        </w:rPr>
        <w:tab/>
      </w:r>
      <w:r w:rsidR="00E4795B" w:rsidRPr="00E4795B">
        <w:rPr>
          <w:rFonts w:ascii="Times New Roman" w:hAnsi="Times New Roman" w:cs="Times New Roman"/>
          <w:b/>
          <w:bCs/>
          <w:color w:val="000000"/>
          <w:sz w:val="28"/>
          <w:szCs w:val="28"/>
        </w:rPr>
        <w:t>Sugar cane pricing/formula</w:t>
      </w:r>
    </w:p>
    <w:p w:rsidR="00E4795B" w:rsidRPr="00E4795B" w:rsidRDefault="00E4795B" w:rsidP="00E4795B">
      <w:pPr>
        <w:spacing w:line="360" w:lineRule="auto"/>
        <w:jc w:val="both"/>
        <w:rPr>
          <w:rFonts w:ascii="Times New Roman" w:hAnsi="Times New Roman" w:cs="Times New Roman"/>
          <w:b/>
          <w:sz w:val="28"/>
          <w:szCs w:val="28"/>
        </w:rPr>
      </w:pPr>
      <w:r w:rsidRPr="00E4795B">
        <w:rPr>
          <w:rFonts w:ascii="Times New Roman" w:hAnsi="Times New Roman" w:cs="Times New Roman"/>
          <w:b/>
          <w:sz w:val="28"/>
          <w:szCs w:val="28"/>
        </w:rPr>
        <w:t>Pc = Ps  x R x D</w:t>
      </w:r>
    </w:p>
    <w:p w:rsidR="00E4795B" w:rsidRPr="00E4795B" w:rsidRDefault="00E4795B" w:rsidP="00E4795B">
      <w:pPr>
        <w:spacing w:line="360" w:lineRule="auto"/>
        <w:jc w:val="both"/>
        <w:rPr>
          <w:rFonts w:ascii="Times New Roman" w:hAnsi="Times New Roman" w:cs="Times New Roman"/>
          <w:b/>
          <w:sz w:val="28"/>
          <w:szCs w:val="28"/>
        </w:rPr>
      </w:pPr>
      <w:r w:rsidRPr="00E4795B">
        <w:rPr>
          <w:rFonts w:ascii="Times New Roman" w:hAnsi="Times New Roman" w:cs="Times New Roman"/>
          <w:b/>
          <w:sz w:val="28"/>
          <w:szCs w:val="28"/>
        </w:rPr>
        <w:t xml:space="preserve">Where: Pc = Price of Sugar Cane per ton </w:t>
      </w:r>
    </w:p>
    <w:p w:rsidR="00E4795B" w:rsidRPr="00E4795B" w:rsidRDefault="00E4795B" w:rsidP="00E4795B">
      <w:pPr>
        <w:spacing w:line="360" w:lineRule="auto"/>
        <w:jc w:val="both"/>
        <w:rPr>
          <w:rFonts w:ascii="Times New Roman" w:hAnsi="Times New Roman" w:cs="Times New Roman"/>
          <w:b/>
          <w:sz w:val="28"/>
          <w:szCs w:val="28"/>
        </w:rPr>
      </w:pPr>
      <w:r w:rsidRPr="00E4795B">
        <w:rPr>
          <w:rFonts w:ascii="Times New Roman" w:hAnsi="Times New Roman" w:cs="Times New Roman"/>
          <w:b/>
          <w:sz w:val="28"/>
          <w:szCs w:val="28"/>
        </w:rPr>
        <w:t xml:space="preserve">               Ps = Average market price of Sugar per ton</w:t>
      </w:r>
    </w:p>
    <w:p w:rsidR="00E4795B" w:rsidRPr="00E4795B" w:rsidRDefault="00E4795B" w:rsidP="00E4795B">
      <w:pPr>
        <w:spacing w:line="360" w:lineRule="auto"/>
        <w:jc w:val="both"/>
        <w:rPr>
          <w:rFonts w:ascii="Times New Roman" w:hAnsi="Times New Roman" w:cs="Times New Roman"/>
          <w:b/>
          <w:sz w:val="28"/>
          <w:szCs w:val="28"/>
        </w:rPr>
      </w:pPr>
      <w:r w:rsidRPr="00E4795B">
        <w:rPr>
          <w:rFonts w:ascii="Times New Roman" w:hAnsi="Times New Roman" w:cs="Times New Roman"/>
          <w:b/>
          <w:sz w:val="28"/>
          <w:szCs w:val="28"/>
        </w:rPr>
        <w:t xml:space="preserve">               R = </w:t>
      </w:r>
      <w:proofErr w:type="spellStart"/>
      <w:r w:rsidRPr="00E4795B">
        <w:rPr>
          <w:rFonts w:ascii="Times New Roman" w:hAnsi="Times New Roman" w:cs="Times New Roman"/>
          <w:b/>
          <w:sz w:val="28"/>
          <w:szCs w:val="28"/>
        </w:rPr>
        <w:t>Rendement</w:t>
      </w:r>
      <w:proofErr w:type="spellEnd"/>
      <w:r w:rsidRPr="00E4795B">
        <w:rPr>
          <w:rFonts w:ascii="Times New Roman" w:hAnsi="Times New Roman" w:cs="Times New Roman"/>
          <w:b/>
          <w:sz w:val="28"/>
          <w:szCs w:val="28"/>
        </w:rPr>
        <w:t xml:space="preserve"> (Tons of sugar made per every 100 tons of cane)</w:t>
      </w:r>
    </w:p>
    <w:p w:rsidR="00E4795B" w:rsidRPr="00E4795B" w:rsidRDefault="00E4795B" w:rsidP="00E4795B">
      <w:pPr>
        <w:spacing w:line="360" w:lineRule="auto"/>
        <w:jc w:val="both"/>
        <w:rPr>
          <w:rFonts w:ascii="Times New Roman" w:hAnsi="Times New Roman" w:cs="Times New Roman"/>
          <w:b/>
          <w:sz w:val="28"/>
          <w:szCs w:val="28"/>
        </w:rPr>
      </w:pPr>
      <w:r w:rsidRPr="00E4795B">
        <w:rPr>
          <w:rFonts w:ascii="Times New Roman" w:hAnsi="Times New Roman" w:cs="Times New Roman"/>
          <w:b/>
          <w:sz w:val="28"/>
          <w:szCs w:val="28"/>
        </w:rPr>
        <w:lastRenderedPageBreak/>
        <w:t xml:space="preserve">               D = Percentage to be negotiated by concerned parties as decided by the </w:t>
      </w:r>
      <w:r>
        <w:rPr>
          <w:rFonts w:ascii="Times New Roman" w:hAnsi="Times New Roman" w:cs="Times New Roman"/>
          <w:b/>
          <w:sz w:val="28"/>
          <w:szCs w:val="28"/>
        </w:rPr>
        <w:t>Council</w:t>
      </w:r>
      <w:r w:rsidRPr="00E4795B">
        <w:rPr>
          <w:rFonts w:ascii="Times New Roman" w:hAnsi="Times New Roman" w:cs="Times New Roman"/>
          <w:b/>
          <w:sz w:val="28"/>
          <w:szCs w:val="28"/>
        </w:rPr>
        <w:t xml:space="preserve"> and the minimum shall be 50%</w:t>
      </w:r>
    </w:p>
    <w:p w:rsidR="00E4795B" w:rsidRPr="00E4795B" w:rsidRDefault="00E4795B" w:rsidP="00E4795B">
      <w:pPr>
        <w:spacing w:line="360" w:lineRule="auto"/>
        <w:jc w:val="both"/>
        <w:rPr>
          <w:rFonts w:ascii="Times New Roman" w:hAnsi="Times New Roman" w:cs="Times New Roman"/>
          <w:sz w:val="28"/>
          <w:szCs w:val="28"/>
        </w:rPr>
      </w:pPr>
      <w:r w:rsidRPr="00E4795B">
        <w:rPr>
          <w:rFonts w:ascii="Times New Roman" w:hAnsi="Times New Roman" w:cs="Times New Roman"/>
          <w:sz w:val="28"/>
          <w:szCs w:val="28"/>
        </w:rPr>
        <w:t>The above formula takes into account prevailing market prices which also is a function of Global sugar prices per ton.</w:t>
      </w:r>
    </w:p>
    <w:p w:rsidR="00E179EF" w:rsidRDefault="00E4795B" w:rsidP="00E179EF">
      <w:pPr>
        <w:spacing w:line="360" w:lineRule="auto"/>
        <w:jc w:val="both"/>
        <w:rPr>
          <w:rFonts w:ascii="Times New Roman" w:hAnsi="Times New Roman" w:cs="Times New Roman"/>
          <w:sz w:val="28"/>
          <w:szCs w:val="28"/>
        </w:rPr>
      </w:pPr>
      <w:r w:rsidRPr="00E4795B">
        <w:rPr>
          <w:rFonts w:ascii="Times New Roman" w:hAnsi="Times New Roman" w:cs="Times New Roman"/>
          <w:sz w:val="28"/>
          <w:szCs w:val="28"/>
        </w:rPr>
        <w:t xml:space="preserve">The 50% minimum percentage in the formula is to protect farmers to ensure that millers pay fairly uniform sugar cane price per ton. Currently, the payment farmers receive per ton this percentage ranges between 45-50%, the lower one is at </w:t>
      </w:r>
      <w:proofErr w:type="spellStart"/>
      <w:r w:rsidRPr="00E4795B">
        <w:rPr>
          <w:rFonts w:ascii="Times New Roman" w:hAnsi="Times New Roman" w:cs="Times New Roman"/>
          <w:sz w:val="28"/>
          <w:szCs w:val="28"/>
        </w:rPr>
        <w:t>Bunyoro</w:t>
      </w:r>
      <w:proofErr w:type="spellEnd"/>
      <w:r w:rsidRPr="00E4795B">
        <w:rPr>
          <w:rFonts w:ascii="Times New Roman" w:hAnsi="Times New Roman" w:cs="Times New Roman"/>
          <w:sz w:val="28"/>
          <w:szCs w:val="28"/>
        </w:rPr>
        <w:t xml:space="preserve"> region and the higher is at </w:t>
      </w:r>
      <w:proofErr w:type="spellStart"/>
      <w:r w:rsidRPr="00E4795B">
        <w:rPr>
          <w:rFonts w:ascii="Times New Roman" w:hAnsi="Times New Roman" w:cs="Times New Roman"/>
          <w:sz w:val="28"/>
          <w:szCs w:val="28"/>
        </w:rPr>
        <w:t>Busoga</w:t>
      </w:r>
      <w:proofErr w:type="spellEnd"/>
      <w:r w:rsidRPr="00E4795B">
        <w:rPr>
          <w:rFonts w:ascii="Times New Roman" w:hAnsi="Times New Roman" w:cs="Times New Roman"/>
          <w:sz w:val="28"/>
          <w:szCs w:val="28"/>
        </w:rPr>
        <w:t xml:space="preserve"> and </w:t>
      </w:r>
      <w:proofErr w:type="spellStart"/>
      <w:r w:rsidRPr="00E4795B">
        <w:rPr>
          <w:rFonts w:ascii="Times New Roman" w:hAnsi="Times New Roman" w:cs="Times New Roman"/>
          <w:sz w:val="28"/>
          <w:szCs w:val="28"/>
        </w:rPr>
        <w:t>Mukono</w:t>
      </w:r>
      <w:proofErr w:type="spellEnd"/>
      <w:r w:rsidRPr="00E4795B">
        <w:rPr>
          <w:rFonts w:ascii="Times New Roman" w:hAnsi="Times New Roman" w:cs="Times New Roman"/>
          <w:sz w:val="28"/>
          <w:szCs w:val="28"/>
        </w:rPr>
        <w:t xml:space="preserve"> region. The negation will be done by the Cane Payment Committee which the Sugar Board will establish once it is established.</w:t>
      </w:r>
    </w:p>
    <w:p w:rsidR="000F33F5" w:rsidRPr="00E179EF" w:rsidRDefault="00754CF7" w:rsidP="00E179EF">
      <w:pPr>
        <w:spacing w:line="360" w:lineRule="auto"/>
        <w:jc w:val="both"/>
        <w:rPr>
          <w:rFonts w:ascii="Times New Roman" w:hAnsi="Times New Roman" w:cs="Times New Roman"/>
          <w:sz w:val="28"/>
          <w:szCs w:val="28"/>
        </w:rPr>
      </w:pPr>
      <w:r w:rsidRPr="00E179EF">
        <w:rPr>
          <w:rFonts w:ascii="Times New Roman" w:eastAsia="Times New Roman" w:hAnsi="Times New Roman" w:cs="Times New Roman"/>
          <w:b/>
          <w:sz w:val="28"/>
          <w:szCs w:val="28"/>
          <w:lang w:eastAsia="x-none"/>
        </w:rPr>
        <w:t xml:space="preserve">          </w:t>
      </w:r>
    </w:p>
    <w:p w:rsidR="00E4795B" w:rsidRPr="00754CF7" w:rsidRDefault="00754CF7" w:rsidP="00754CF7">
      <w:pPr>
        <w:spacing w:before="120" w:after="120" w:line="360" w:lineRule="auto"/>
        <w:ind w:left="283"/>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6.0</w:t>
      </w:r>
      <w:r w:rsidR="00E4795B" w:rsidRPr="00754CF7">
        <w:rPr>
          <w:rFonts w:ascii="Times New Roman" w:hAnsi="Times New Roman" w:cs="Times New Roman"/>
          <w:b/>
          <w:bCs/>
          <w:color w:val="000000"/>
          <w:sz w:val="28"/>
          <w:szCs w:val="28"/>
        </w:rPr>
        <w:t xml:space="preserve">      Challenges affecting the Sector</w:t>
      </w:r>
    </w:p>
    <w:p w:rsidR="00A80AE4" w:rsidRPr="00A80AE4" w:rsidRDefault="00A80AE4" w:rsidP="00A80AE4">
      <w:pPr>
        <w:pStyle w:val="ListParagraph"/>
        <w:numPr>
          <w:ilvl w:val="0"/>
          <w:numId w:val="30"/>
        </w:numPr>
        <w:jc w:val="both"/>
        <w:rPr>
          <w:rFonts w:ascii="Times New Roman" w:hAnsi="Times New Roman" w:cs="Times New Roman"/>
          <w:sz w:val="28"/>
          <w:szCs w:val="28"/>
        </w:rPr>
      </w:pPr>
      <w:r w:rsidRPr="00A80AE4">
        <w:rPr>
          <w:rFonts w:ascii="Times New Roman" w:hAnsi="Times New Roman" w:cs="Times New Roman"/>
          <w:sz w:val="28"/>
          <w:szCs w:val="28"/>
        </w:rPr>
        <w:t>Non-binding cane production contracts: There is increasing demand for sugar cane by the millers from the out growers leading to breach of contractual arrangements between the two parties.</w:t>
      </w:r>
    </w:p>
    <w:p w:rsidR="00A80AE4" w:rsidRPr="00A80AE4" w:rsidRDefault="00A80AE4" w:rsidP="00A80AE4">
      <w:pPr>
        <w:pStyle w:val="ListParagraph"/>
        <w:numPr>
          <w:ilvl w:val="0"/>
          <w:numId w:val="30"/>
        </w:numPr>
        <w:jc w:val="both"/>
        <w:rPr>
          <w:rFonts w:ascii="Times New Roman" w:hAnsi="Times New Roman" w:cs="Times New Roman"/>
          <w:sz w:val="28"/>
          <w:szCs w:val="28"/>
        </w:rPr>
      </w:pPr>
      <w:r w:rsidRPr="00A80AE4">
        <w:rPr>
          <w:rFonts w:ascii="Times New Roman" w:hAnsi="Times New Roman" w:cs="Times New Roman"/>
          <w:sz w:val="28"/>
          <w:szCs w:val="28"/>
        </w:rPr>
        <w:t xml:space="preserve">Cane poaching and diversion: Due to the proximity of mills and production expansion programs, there are increased cases of cane poaching and diversion to neighboring mills especially in the </w:t>
      </w:r>
      <w:proofErr w:type="spellStart"/>
      <w:r w:rsidRPr="00A80AE4">
        <w:rPr>
          <w:rFonts w:ascii="Times New Roman" w:hAnsi="Times New Roman" w:cs="Times New Roman"/>
          <w:sz w:val="28"/>
          <w:szCs w:val="28"/>
        </w:rPr>
        <w:t>Busoga</w:t>
      </w:r>
      <w:proofErr w:type="spellEnd"/>
      <w:r w:rsidRPr="00A80AE4">
        <w:rPr>
          <w:rFonts w:ascii="Times New Roman" w:hAnsi="Times New Roman" w:cs="Times New Roman"/>
          <w:sz w:val="28"/>
          <w:szCs w:val="28"/>
        </w:rPr>
        <w:t xml:space="preserve"> region. </w:t>
      </w:r>
    </w:p>
    <w:p w:rsidR="00E4795B" w:rsidRPr="00F25F71" w:rsidRDefault="00E4795B" w:rsidP="00A80AE4">
      <w:pPr>
        <w:pStyle w:val="ListParagraph"/>
        <w:numPr>
          <w:ilvl w:val="0"/>
          <w:numId w:val="30"/>
        </w:numPr>
        <w:jc w:val="both"/>
        <w:rPr>
          <w:rFonts w:ascii="Times New Roman" w:eastAsia="Calibri" w:hAnsi="Times New Roman" w:cs="Times New Roman"/>
          <w:sz w:val="28"/>
          <w:szCs w:val="28"/>
        </w:rPr>
      </w:pPr>
      <w:r w:rsidRPr="00F25F71">
        <w:rPr>
          <w:rFonts w:ascii="Times New Roman" w:hAnsi="Times New Roman" w:cs="Times New Roman"/>
          <w:sz w:val="28"/>
          <w:szCs w:val="28"/>
        </w:rPr>
        <w:t xml:space="preserve">The low cane yield per hectare  and the sugar yield per ton of sugar cane </w:t>
      </w:r>
    </w:p>
    <w:p w:rsidR="00E4795B" w:rsidRPr="00F25F71" w:rsidRDefault="00E4795B" w:rsidP="00A80AE4">
      <w:pPr>
        <w:pStyle w:val="ListParagraph"/>
        <w:numPr>
          <w:ilvl w:val="0"/>
          <w:numId w:val="30"/>
        </w:numPr>
        <w:jc w:val="both"/>
        <w:rPr>
          <w:rFonts w:ascii="Times New Roman" w:eastAsia="Calibri" w:hAnsi="Times New Roman" w:cs="Times New Roman"/>
          <w:sz w:val="28"/>
          <w:szCs w:val="28"/>
        </w:rPr>
      </w:pPr>
      <w:r w:rsidRPr="00F25F71">
        <w:rPr>
          <w:rFonts w:ascii="Times New Roman" w:hAnsi="Times New Roman" w:cs="Times New Roman"/>
          <w:sz w:val="28"/>
          <w:szCs w:val="28"/>
        </w:rPr>
        <w:t xml:space="preserve">Improper agricultural management practices. </w:t>
      </w:r>
      <w:r w:rsidR="00A80AE4" w:rsidRPr="00A80AE4">
        <w:rPr>
          <w:rFonts w:ascii="Times New Roman" w:hAnsi="Times New Roman" w:cs="Times New Roman"/>
          <w:sz w:val="28"/>
          <w:szCs w:val="28"/>
        </w:rPr>
        <w:t>The cane harvested is usually very young in age, which has low productivity. Good cane yields cane only be achieved with cane age around 16-18months for mature cane.</w:t>
      </w:r>
    </w:p>
    <w:p w:rsidR="00E4795B" w:rsidRPr="00E75F84" w:rsidRDefault="00E4795B" w:rsidP="00A80AE4">
      <w:pPr>
        <w:numPr>
          <w:ilvl w:val="0"/>
          <w:numId w:val="30"/>
        </w:numPr>
        <w:spacing w:before="120" w:after="120" w:line="360" w:lineRule="auto"/>
        <w:jc w:val="both"/>
        <w:rPr>
          <w:rFonts w:ascii="Times New Roman" w:eastAsia="Calibri" w:hAnsi="Times New Roman" w:cs="Times New Roman"/>
          <w:sz w:val="28"/>
          <w:szCs w:val="28"/>
        </w:rPr>
      </w:pPr>
      <w:r w:rsidRPr="00F25F71">
        <w:rPr>
          <w:rFonts w:ascii="Times New Roman" w:hAnsi="Times New Roman" w:cs="Times New Roman"/>
          <w:sz w:val="28"/>
          <w:szCs w:val="28"/>
        </w:rPr>
        <w:t>High costs of sugar production</w:t>
      </w:r>
    </w:p>
    <w:p w:rsidR="00E75F84" w:rsidRPr="00E75F84" w:rsidRDefault="00E75F84" w:rsidP="00A80AE4">
      <w:pPr>
        <w:numPr>
          <w:ilvl w:val="0"/>
          <w:numId w:val="30"/>
        </w:numPr>
        <w:spacing w:before="120" w:after="120" w:line="360" w:lineRule="auto"/>
        <w:jc w:val="both"/>
        <w:rPr>
          <w:rFonts w:ascii="Times New Roman" w:eastAsia="Calibri" w:hAnsi="Times New Roman" w:cs="Times New Roman"/>
          <w:sz w:val="28"/>
          <w:szCs w:val="28"/>
        </w:rPr>
      </w:pPr>
      <w:r>
        <w:rPr>
          <w:rFonts w:ascii="Times New Roman" w:hAnsi="Times New Roman" w:cs="Times New Roman"/>
          <w:sz w:val="28"/>
          <w:szCs w:val="28"/>
        </w:rPr>
        <w:t>Low sugarcane prices for outgrowers</w:t>
      </w:r>
    </w:p>
    <w:p w:rsidR="00E75F84" w:rsidRPr="00F25F71" w:rsidRDefault="00E75F84" w:rsidP="00A80AE4">
      <w:pPr>
        <w:numPr>
          <w:ilvl w:val="0"/>
          <w:numId w:val="30"/>
        </w:numPr>
        <w:spacing w:before="120" w:after="120" w:line="360" w:lineRule="auto"/>
        <w:jc w:val="both"/>
        <w:rPr>
          <w:rFonts w:ascii="Times New Roman" w:eastAsia="Calibri" w:hAnsi="Times New Roman" w:cs="Times New Roman"/>
          <w:sz w:val="28"/>
          <w:szCs w:val="28"/>
        </w:rPr>
      </w:pPr>
      <w:r>
        <w:rPr>
          <w:rFonts w:ascii="Times New Roman" w:hAnsi="Times New Roman" w:cs="Times New Roman"/>
          <w:sz w:val="28"/>
          <w:szCs w:val="28"/>
        </w:rPr>
        <w:t>Reduced support of the outgrowers by the sugar millers</w:t>
      </w:r>
    </w:p>
    <w:p w:rsidR="00E4795B" w:rsidRPr="00F25F71" w:rsidRDefault="00E4795B" w:rsidP="00E4795B">
      <w:pPr>
        <w:jc w:val="both"/>
        <w:rPr>
          <w:rFonts w:ascii="Times New Roman" w:hAnsi="Times New Roman" w:cs="Times New Roman"/>
          <w:bCs/>
          <w:sz w:val="28"/>
          <w:szCs w:val="28"/>
        </w:rPr>
      </w:pPr>
      <w:r w:rsidRPr="00F25F71">
        <w:rPr>
          <w:rFonts w:ascii="Times New Roman" w:hAnsi="Times New Roman" w:cs="Times New Roman"/>
          <w:bCs/>
          <w:sz w:val="28"/>
          <w:szCs w:val="28"/>
        </w:rPr>
        <w:t xml:space="preserve">The following are the major causes of low cane yields and sugar productivity. </w:t>
      </w:r>
    </w:p>
    <w:p w:rsidR="00E4795B" w:rsidRPr="00F25F71" w:rsidRDefault="00E4795B" w:rsidP="00E4795B">
      <w:pPr>
        <w:numPr>
          <w:ilvl w:val="0"/>
          <w:numId w:val="20"/>
        </w:numPr>
        <w:spacing w:after="0" w:line="240" w:lineRule="auto"/>
        <w:ind w:left="0" w:firstLine="0"/>
        <w:jc w:val="both"/>
        <w:rPr>
          <w:rFonts w:ascii="Times New Roman" w:hAnsi="Times New Roman" w:cs="Times New Roman"/>
          <w:b/>
          <w:bCs/>
          <w:sz w:val="28"/>
          <w:szCs w:val="28"/>
        </w:rPr>
      </w:pPr>
      <w:r w:rsidRPr="00F25F71">
        <w:rPr>
          <w:rFonts w:ascii="Times New Roman" w:hAnsi="Times New Roman" w:cs="Times New Roman"/>
          <w:b/>
          <w:bCs/>
          <w:sz w:val="28"/>
          <w:szCs w:val="28"/>
        </w:rPr>
        <w:lastRenderedPageBreak/>
        <w:t>Lack of control of growing conditions (climate, temperature and soil humidity) during cane maturity period.</w:t>
      </w:r>
    </w:p>
    <w:p w:rsidR="00E4795B" w:rsidRPr="00F25F71"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To achieve high yield of good quality sugar cane requires good rains during growing and some dry spell during 2-3months towards maturity to enable accumulation of sucrose in the cane before processing. In Uganda, cane is grown on natural rain entirely with two rain seasons and it is not possible to control the amount of water entering the sugar cane during maturity due to our natural climatic conditions. That is why the sugar yields per ton of sugar cane are always higher (9% -10%) in dry seasons than in rainy seasons.</w:t>
      </w:r>
    </w:p>
    <w:p w:rsidR="00E4795B" w:rsidRPr="00F25F71" w:rsidRDefault="00E4795B" w:rsidP="00E4795B">
      <w:pPr>
        <w:jc w:val="both"/>
        <w:rPr>
          <w:rFonts w:ascii="Times New Roman" w:hAnsi="Times New Roman" w:cs="Times New Roman"/>
          <w:b/>
          <w:bCs/>
          <w:sz w:val="28"/>
          <w:szCs w:val="28"/>
        </w:rPr>
      </w:pPr>
      <w:r w:rsidRPr="00F25F71">
        <w:rPr>
          <w:rFonts w:ascii="Times New Roman" w:hAnsi="Times New Roman" w:cs="Times New Roman"/>
          <w:sz w:val="28"/>
          <w:szCs w:val="28"/>
        </w:rPr>
        <w:t>Countries that grow cane under both under conditions of natural rain and irrigation such as Swaziland, South Africa and Malawi achieve higher yields because they can practically control field water and moistures conditions effectively during maturity period.</w:t>
      </w:r>
    </w:p>
    <w:p w:rsidR="00E4795B" w:rsidRPr="00F25F71"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In practice, cane fields are higher by approximately 30%-40% when grown under irrigation and lower when under field is 100% natural rain fed.</w:t>
      </w:r>
    </w:p>
    <w:p w:rsidR="00E4795B" w:rsidRPr="00F25F71" w:rsidRDefault="00E4795B" w:rsidP="00E4795B">
      <w:pPr>
        <w:jc w:val="both"/>
        <w:rPr>
          <w:rFonts w:ascii="Times New Roman" w:hAnsi="Times New Roman" w:cs="Times New Roman"/>
          <w:b/>
          <w:bCs/>
          <w:sz w:val="28"/>
          <w:szCs w:val="28"/>
        </w:rPr>
      </w:pPr>
    </w:p>
    <w:p w:rsidR="00E4795B" w:rsidRPr="00F25F71" w:rsidRDefault="00E4795B" w:rsidP="00E4795B">
      <w:pPr>
        <w:numPr>
          <w:ilvl w:val="0"/>
          <w:numId w:val="20"/>
        </w:numPr>
        <w:spacing w:after="0" w:line="240" w:lineRule="auto"/>
        <w:ind w:left="0" w:firstLine="0"/>
        <w:jc w:val="both"/>
        <w:rPr>
          <w:rFonts w:ascii="Times New Roman" w:hAnsi="Times New Roman" w:cs="Times New Roman"/>
          <w:b/>
          <w:bCs/>
          <w:sz w:val="28"/>
          <w:szCs w:val="28"/>
        </w:rPr>
      </w:pPr>
      <w:r w:rsidRPr="00F25F71">
        <w:rPr>
          <w:rFonts w:ascii="Times New Roman" w:hAnsi="Times New Roman" w:cs="Times New Roman"/>
          <w:b/>
          <w:bCs/>
          <w:sz w:val="28"/>
          <w:szCs w:val="28"/>
        </w:rPr>
        <w:t>Inadequate application of field inputs required to increase productivity.</w:t>
      </w:r>
    </w:p>
    <w:p w:rsidR="00E4795B" w:rsidRPr="00F25F71"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 xml:space="preserve"> On average, the quantity of farm inputs namely, fertilizers which increases productivity per unit area, lime to neutralize acidic soils and biocides for diseases control are below target. In addition poor and untimely weeding affects cane yield and particularly the out growers are affected because it is costly to maintain sugar cane fields. Generally, the cane yields from outgrowers is lower than the ones from nucleus estates of about 15%-20%.</w:t>
      </w:r>
    </w:p>
    <w:p w:rsidR="00035181" w:rsidRPr="00F25F71" w:rsidRDefault="00035181" w:rsidP="00E4795B">
      <w:pPr>
        <w:jc w:val="both"/>
        <w:rPr>
          <w:rFonts w:ascii="Times New Roman" w:hAnsi="Times New Roman" w:cs="Times New Roman"/>
          <w:sz w:val="28"/>
          <w:szCs w:val="28"/>
        </w:rPr>
      </w:pPr>
    </w:p>
    <w:p w:rsidR="00E4795B" w:rsidRPr="00F25F71" w:rsidRDefault="00E4795B" w:rsidP="00E4795B">
      <w:pPr>
        <w:numPr>
          <w:ilvl w:val="0"/>
          <w:numId w:val="20"/>
        </w:numPr>
        <w:spacing w:after="0" w:line="240" w:lineRule="auto"/>
        <w:ind w:left="0" w:firstLine="0"/>
        <w:jc w:val="both"/>
        <w:rPr>
          <w:rFonts w:ascii="Times New Roman" w:hAnsi="Times New Roman" w:cs="Times New Roman"/>
          <w:b/>
          <w:bCs/>
          <w:sz w:val="28"/>
          <w:szCs w:val="28"/>
        </w:rPr>
      </w:pPr>
      <w:r w:rsidRPr="00F25F71">
        <w:rPr>
          <w:rFonts w:ascii="Times New Roman" w:hAnsi="Times New Roman" w:cs="Times New Roman"/>
          <w:b/>
          <w:bCs/>
          <w:sz w:val="28"/>
          <w:szCs w:val="28"/>
        </w:rPr>
        <w:t>Poor cane varieties which have low sucrose content.</w:t>
      </w:r>
    </w:p>
    <w:p w:rsidR="00E4795B" w:rsidRPr="00F25F71"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 xml:space="preserve">Over 75% of the cane varieties are old varieties and are of poor quality. These cane varieties take long to mature (18months) , have low sucrose content of about (10%-12%) and higher </w:t>
      </w:r>
      <w:proofErr w:type="spellStart"/>
      <w:r w:rsidRPr="00F25F71">
        <w:rPr>
          <w:rFonts w:ascii="Times New Roman" w:hAnsi="Times New Roman" w:cs="Times New Roman"/>
          <w:sz w:val="28"/>
          <w:szCs w:val="28"/>
        </w:rPr>
        <w:t>fibre</w:t>
      </w:r>
      <w:proofErr w:type="spellEnd"/>
      <w:r w:rsidRPr="00F25F71">
        <w:rPr>
          <w:rFonts w:ascii="Times New Roman" w:hAnsi="Times New Roman" w:cs="Times New Roman"/>
          <w:sz w:val="28"/>
          <w:szCs w:val="28"/>
        </w:rPr>
        <w:t xml:space="preserve"> content (about 17%-19%) which affects sucrose extraction during processing at the mills. </w:t>
      </w:r>
    </w:p>
    <w:p w:rsidR="00E4795B"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 xml:space="preserve">In Swaziland and South Africa, developed new cane varieties that mature within 10-12months ,low </w:t>
      </w:r>
      <w:proofErr w:type="spellStart"/>
      <w:r w:rsidRPr="00F25F71">
        <w:rPr>
          <w:rFonts w:ascii="Times New Roman" w:hAnsi="Times New Roman" w:cs="Times New Roman"/>
          <w:sz w:val="28"/>
          <w:szCs w:val="28"/>
        </w:rPr>
        <w:t>fibre</w:t>
      </w:r>
      <w:proofErr w:type="spellEnd"/>
      <w:r w:rsidRPr="00F25F71">
        <w:rPr>
          <w:rFonts w:ascii="Times New Roman" w:hAnsi="Times New Roman" w:cs="Times New Roman"/>
          <w:sz w:val="28"/>
          <w:szCs w:val="28"/>
        </w:rPr>
        <w:t xml:space="preserve"> content (14%-15%,)  and high sucrose content (13%-14%). 90% of the sugar cane is grown under irrigation which enables control of the moisture during maturity period. Thus the field yield area is very high and higher recoveries </w:t>
      </w:r>
      <w:r w:rsidRPr="00F25F71">
        <w:rPr>
          <w:rFonts w:ascii="Times New Roman" w:hAnsi="Times New Roman" w:cs="Times New Roman"/>
          <w:sz w:val="28"/>
          <w:szCs w:val="28"/>
        </w:rPr>
        <w:lastRenderedPageBreak/>
        <w:t xml:space="preserve">at the factory due to low fiber and modern processing technologies, hence low cost of production. </w:t>
      </w:r>
    </w:p>
    <w:p w:rsidR="00A80AE4" w:rsidRDefault="00A80AE4" w:rsidP="00E4795B">
      <w:pPr>
        <w:jc w:val="both"/>
        <w:rPr>
          <w:rFonts w:ascii="Times New Roman" w:hAnsi="Times New Roman" w:cs="Times New Roman"/>
          <w:sz w:val="28"/>
          <w:szCs w:val="28"/>
        </w:rPr>
      </w:pPr>
    </w:p>
    <w:p w:rsidR="00A80AE4" w:rsidRPr="00F25F71" w:rsidRDefault="00A80AE4" w:rsidP="00E4795B">
      <w:pPr>
        <w:jc w:val="both"/>
        <w:rPr>
          <w:rFonts w:ascii="Times New Roman" w:hAnsi="Times New Roman" w:cs="Times New Roman"/>
          <w:sz w:val="28"/>
          <w:szCs w:val="28"/>
        </w:rPr>
      </w:pPr>
    </w:p>
    <w:p w:rsidR="00E4795B" w:rsidRPr="00F25F71" w:rsidRDefault="00E4795B" w:rsidP="00E4795B">
      <w:pPr>
        <w:numPr>
          <w:ilvl w:val="0"/>
          <w:numId w:val="20"/>
        </w:numPr>
        <w:spacing w:after="0" w:line="240" w:lineRule="auto"/>
        <w:ind w:left="0" w:firstLine="0"/>
        <w:jc w:val="both"/>
        <w:rPr>
          <w:rFonts w:ascii="Times New Roman" w:hAnsi="Times New Roman" w:cs="Times New Roman"/>
          <w:b/>
          <w:bCs/>
          <w:sz w:val="28"/>
          <w:szCs w:val="28"/>
        </w:rPr>
      </w:pPr>
      <w:r w:rsidRPr="00F25F71">
        <w:rPr>
          <w:rFonts w:ascii="Times New Roman" w:hAnsi="Times New Roman" w:cs="Times New Roman"/>
          <w:b/>
          <w:bCs/>
          <w:sz w:val="28"/>
          <w:szCs w:val="28"/>
        </w:rPr>
        <w:t>Limited knowledge on good agricultural practices</w:t>
      </w:r>
    </w:p>
    <w:p w:rsidR="00E4795B"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Extension services to sugar cane out growers has been lacking especially from District and Regional Agricultural services including support for farm inputs by Ministry of Agriculture, Animal Industry and Cooperatives. 60%-80% of sugar cane supplied to mills comes from out growers and there is need enhance their capacities with from extension services and provision of farm inputs.</w:t>
      </w:r>
    </w:p>
    <w:p w:rsidR="00E75F84" w:rsidRDefault="00E75F84" w:rsidP="00E4795B">
      <w:pPr>
        <w:jc w:val="both"/>
        <w:rPr>
          <w:rFonts w:ascii="Times New Roman" w:hAnsi="Times New Roman" w:cs="Times New Roman"/>
          <w:sz w:val="28"/>
          <w:szCs w:val="28"/>
        </w:rPr>
      </w:pPr>
    </w:p>
    <w:p w:rsidR="00E4795B" w:rsidRPr="00F25F71" w:rsidRDefault="00E4795B" w:rsidP="00E4795B">
      <w:pPr>
        <w:numPr>
          <w:ilvl w:val="0"/>
          <w:numId w:val="20"/>
        </w:numPr>
        <w:spacing w:after="0" w:line="240" w:lineRule="auto"/>
        <w:ind w:left="0" w:firstLine="0"/>
        <w:jc w:val="both"/>
        <w:rPr>
          <w:rFonts w:ascii="Times New Roman" w:hAnsi="Times New Roman" w:cs="Times New Roman"/>
          <w:b/>
          <w:bCs/>
          <w:sz w:val="28"/>
          <w:szCs w:val="28"/>
        </w:rPr>
      </w:pPr>
      <w:r w:rsidRPr="00F25F71">
        <w:rPr>
          <w:rFonts w:ascii="Times New Roman" w:hAnsi="Times New Roman" w:cs="Times New Roman"/>
          <w:b/>
          <w:bCs/>
          <w:sz w:val="28"/>
          <w:szCs w:val="28"/>
        </w:rPr>
        <w:t>Low overall recoveries</w:t>
      </w:r>
    </w:p>
    <w:p w:rsidR="00E4795B" w:rsidRDefault="00E4795B" w:rsidP="00E4795B">
      <w:pPr>
        <w:jc w:val="both"/>
        <w:rPr>
          <w:rFonts w:ascii="Times New Roman" w:hAnsi="Times New Roman" w:cs="Times New Roman"/>
          <w:sz w:val="28"/>
          <w:szCs w:val="28"/>
        </w:rPr>
      </w:pPr>
      <w:r w:rsidRPr="00F25F71">
        <w:rPr>
          <w:rFonts w:ascii="Times New Roman" w:hAnsi="Times New Roman" w:cs="Times New Roman"/>
          <w:sz w:val="28"/>
          <w:szCs w:val="28"/>
        </w:rPr>
        <w:t xml:space="preserve">Sugar recoveries in some of the sugar mills is below average of 8% due the following major reasons; low cane quality  and inefficient factory recoveries both at the milling and process sections due to poor technologies. </w:t>
      </w:r>
    </w:p>
    <w:p w:rsidR="00C82848" w:rsidRPr="00F25F71" w:rsidRDefault="00C82848" w:rsidP="00E4795B">
      <w:pPr>
        <w:jc w:val="both"/>
        <w:rPr>
          <w:rFonts w:ascii="Times New Roman" w:hAnsi="Times New Roman" w:cs="Times New Roman"/>
          <w:sz w:val="28"/>
          <w:szCs w:val="28"/>
        </w:rPr>
      </w:pPr>
    </w:p>
    <w:p w:rsidR="00C82848" w:rsidRPr="00C82848" w:rsidRDefault="00C82848" w:rsidP="00C82848">
      <w:pPr>
        <w:spacing w:line="360" w:lineRule="auto"/>
        <w:jc w:val="both"/>
        <w:rPr>
          <w:rFonts w:ascii="Times New Roman" w:hAnsi="Times New Roman" w:cs="Times New Roman"/>
          <w:b/>
          <w:sz w:val="28"/>
          <w:szCs w:val="28"/>
        </w:rPr>
      </w:pPr>
      <w:r>
        <w:rPr>
          <w:rFonts w:ascii="Times New Roman" w:hAnsi="Times New Roman" w:cs="Times New Roman"/>
          <w:b/>
          <w:sz w:val="28"/>
          <w:szCs w:val="28"/>
        </w:rPr>
        <w:t>7.0</w:t>
      </w:r>
      <w:r>
        <w:rPr>
          <w:rFonts w:ascii="Times New Roman" w:hAnsi="Times New Roman" w:cs="Times New Roman"/>
          <w:b/>
          <w:sz w:val="28"/>
          <w:szCs w:val="28"/>
        </w:rPr>
        <w:tab/>
      </w:r>
      <w:r>
        <w:rPr>
          <w:rFonts w:ascii="Times New Roman" w:hAnsi="Times New Roman" w:cs="Times New Roman"/>
          <w:b/>
          <w:sz w:val="28"/>
          <w:szCs w:val="28"/>
        </w:rPr>
        <w:tab/>
      </w:r>
      <w:r w:rsidRPr="00C82848">
        <w:rPr>
          <w:rFonts w:ascii="Times New Roman" w:hAnsi="Times New Roman" w:cs="Times New Roman"/>
          <w:b/>
          <w:sz w:val="28"/>
          <w:szCs w:val="28"/>
        </w:rPr>
        <w:t>Conclusion</w:t>
      </w:r>
    </w:p>
    <w:p w:rsidR="00C82848" w:rsidRPr="00C82848" w:rsidRDefault="00C82848" w:rsidP="00C82848">
      <w:pPr>
        <w:spacing w:after="0" w:line="240" w:lineRule="auto"/>
        <w:jc w:val="both"/>
        <w:rPr>
          <w:rFonts w:ascii="Times New Roman" w:hAnsi="Times New Roman" w:cs="Times New Roman"/>
          <w:sz w:val="28"/>
          <w:szCs w:val="28"/>
        </w:rPr>
      </w:pPr>
      <w:r w:rsidRPr="00C82848">
        <w:rPr>
          <w:rFonts w:ascii="Times New Roman" w:hAnsi="Times New Roman" w:cs="Times New Roman"/>
          <w:sz w:val="28"/>
          <w:szCs w:val="28"/>
        </w:rPr>
        <w:t xml:space="preserve">The sugar cane varieties are of poor quality resulting into very low sugar yields.  Research into new sugar cane varieties, which mature early, with high sucrose content, disease resistant and low </w:t>
      </w:r>
      <w:proofErr w:type="spellStart"/>
      <w:r w:rsidRPr="00C82848">
        <w:rPr>
          <w:rFonts w:ascii="Times New Roman" w:hAnsi="Times New Roman" w:cs="Times New Roman"/>
          <w:sz w:val="28"/>
          <w:szCs w:val="28"/>
        </w:rPr>
        <w:t>fibre</w:t>
      </w:r>
      <w:proofErr w:type="spellEnd"/>
      <w:r w:rsidRPr="00C82848">
        <w:rPr>
          <w:rFonts w:ascii="Times New Roman" w:hAnsi="Times New Roman" w:cs="Times New Roman"/>
          <w:sz w:val="28"/>
          <w:szCs w:val="28"/>
        </w:rPr>
        <w:t xml:space="preserve"> should be pursued by the National Sugar Research Institute as suggested in the Sugar </w:t>
      </w:r>
      <w:r w:rsidR="005612F3">
        <w:rPr>
          <w:rFonts w:ascii="Times New Roman" w:hAnsi="Times New Roman" w:cs="Times New Roman"/>
          <w:sz w:val="28"/>
          <w:szCs w:val="28"/>
        </w:rPr>
        <w:t xml:space="preserve">(Amendment) </w:t>
      </w:r>
      <w:r w:rsidRPr="00C82848">
        <w:rPr>
          <w:rFonts w:ascii="Times New Roman" w:hAnsi="Times New Roman" w:cs="Times New Roman"/>
          <w:sz w:val="28"/>
          <w:szCs w:val="28"/>
        </w:rPr>
        <w:t>Act</w:t>
      </w:r>
      <w:r>
        <w:rPr>
          <w:rFonts w:ascii="Times New Roman" w:hAnsi="Times New Roman" w:cs="Times New Roman"/>
          <w:sz w:val="28"/>
          <w:szCs w:val="28"/>
        </w:rPr>
        <w:t xml:space="preserve"> 2025</w:t>
      </w:r>
      <w:r w:rsidRPr="00C82848">
        <w:rPr>
          <w:rFonts w:ascii="Times New Roman" w:hAnsi="Times New Roman" w:cs="Times New Roman"/>
          <w:sz w:val="28"/>
          <w:szCs w:val="28"/>
        </w:rPr>
        <w:t>.</w:t>
      </w:r>
    </w:p>
    <w:p w:rsidR="00C82848" w:rsidRPr="00C82848" w:rsidRDefault="00C82848" w:rsidP="00C82848">
      <w:pPr>
        <w:spacing w:after="0" w:line="240" w:lineRule="auto"/>
        <w:jc w:val="both"/>
        <w:rPr>
          <w:rFonts w:ascii="Times New Roman" w:hAnsi="Times New Roman" w:cs="Times New Roman"/>
          <w:sz w:val="28"/>
          <w:szCs w:val="28"/>
        </w:rPr>
      </w:pPr>
    </w:p>
    <w:p w:rsidR="00C82848" w:rsidRPr="00C82848" w:rsidRDefault="00C82848" w:rsidP="00C82848">
      <w:pPr>
        <w:spacing w:line="240" w:lineRule="auto"/>
        <w:jc w:val="both"/>
        <w:rPr>
          <w:rFonts w:ascii="Times New Roman" w:hAnsi="Times New Roman" w:cs="Times New Roman"/>
          <w:sz w:val="28"/>
          <w:szCs w:val="28"/>
        </w:rPr>
      </w:pPr>
      <w:r w:rsidRPr="00C82848">
        <w:rPr>
          <w:rFonts w:ascii="Times New Roman" w:hAnsi="Times New Roman" w:cs="Times New Roman"/>
          <w:sz w:val="28"/>
          <w:szCs w:val="28"/>
        </w:rPr>
        <w:t>The implementation of the Sugar Act</w:t>
      </w:r>
      <w:r>
        <w:rPr>
          <w:rFonts w:ascii="Times New Roman" w:hAnsi="Times New Roman" w:cs="Times New Roman"/>
          <w:sz w:val="28"/>
          <w:szCs w:val="28"/>
        </w:rPr>
        <w:t xml:space="preserve"> 2025</w:t>
      </w:r>
      <w:r w:rsidRPr="00C82848">
        <w:rPr>
          <w:rFonts w:ascii="Times New Roman" w:hAnsi="Times New Roman" w:cs="Times New Roman"/>
          <w:sz w:val="28"/>
          <w:szCs w:val="28"/>
        </w:rPr>
        <w:t xml:space="preserve"> as amended and setting up a Sugar Industry Stakeholders Council shall help regulate the sector and make it competitive and self-sustaining while creating more jobs and revenue for the Government.</w:t>
      </w:r>
    </w:p>
    <w:p w:rsidR="00C82848" w:rsidRPr="00C82848" w:rsidRDefault="00C82848" w:rsidP="00C82848">
      <w:pPr>
        <w:spacing w:line="360" w:lineRule="auto"/>
        <w:jc w:val="both"/>
        <w:rPr>
          <w:rFonts w:ascii="Times New Roman" w:hAnsi="Times New Roman" w:cs="Times New Roman"/>
          <w:sz w:val="28"/>
          <w:szCs w:val="28"/>
        </w:rPr>
      </w:pPr>
    </w:p>
    <w:p w:rsidR="00E4795B" w:rsidRPr="00F25F71" w:rsidRDefault="00E4795B" w:rsidP="00E4795B">
      <w:pPr>
        <w:jc w:val="both"/>
        <w:rPr>
          <w:rFonts w:ascii="Times New Roman" w:hAnsi="Times New Roman" w:cs="Times New Roman"/>
          <w:sz w:val="28"/>
          <w:szCs w:val="28"/>
        </w:rPr>
      </w:pPr>
    </w:p>
    <w:sectPr w:rsidR="00E4795B" w:rsidRPr="00F25F7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518" w:rsidRDefault="00570518" w:rsidP="00A97C91">
      <w:pPr>
        <w:spacing w:after="0" w:line="240" w:lineRule="auto"/>
      </w:pPr>
      <w:r>
        <w:separator/>
      </w:r>
    </w:p>
  </w:endnote>
  <w:endnote w:type="continuationSeparator" w:id="0">
    <w:p w:rsidR="00570518" w:rsidRDefault="00570518" w:rsidP="00A97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0114237"/>
      <w:docPartObj>
        <w:docPartGallery w:val="Page Numbers (Bottom of Page)"/>
        <w:docPartUnique/>
      </w:docPartObj>
    </w:sdtPr>
    <w:sdtEndPr>
      <w:rPr>
        <w:noProof/>
      </w:rPr>
    </w:sdtEndPr>
    <w:sdtContent>
      <w:p w:rsidR="006A22AE" w:rsidRDefault="006A22AE">
        <w:pPr>
          <w:pStyle w:val="Footer"/>
          <w:jc w:val="center"/>
        </w:pPr>
        <w:r>
          <w:fldChar w:fldCharType="begin"/>
        </w:r>
        <w:r>
          <w:instrText xml:space="preserve"> PAGE   \* MERGEFORMAT </w:instrText>
        </w:r>
        <w:r>
          <w:fldChar w:fldCharType="separate"/>
        </w:r>
        <w:r w:rsidR="00A75212">
          <w:rPr>
            <w:noProof/>
          </w:rPr>
          <w:t>11</w:t>
        </w:r>
        <w:r>
          <w:rPr>
            <w:noProof/>
          </w:rPr>
          <w:fldChar w:fldCharType="end"/>
        </w:r>
      </w:p>
    </w:sdtContent>
  </w:sdt>
  <w:p w:rsidR="006A22AE" w:rsidRDefault="006A22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518" w:rsidRDefault="00570518" w:rsidP="00A97C91">
      <w:pPr>
        <w:spacing w:after="0" w:line="240" w:lineRule="auto"/>
      </w:pPr>
      <w:r>
        <w:separator/>
      </w:r>
    </w:p>
  </w:footnote>
  <w:footnote w:type="continuationSeparator" w:id="0">
    <w:p w:rsidR="00570518" w:rsidRDefault="00570518" w:rsidP="00A97C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C0234"/>
    <w:multiLevelType w:val="hybridMultilevel"/>
    <w:tmpl w:val="D3061A24"/>
    <w:lvl w:ilvl="0" w:tplc="F72A9EC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041673BA"/>
    <w:multiLevelType w:val="hybridMultilevel"/>
    <w:tmpl w:val="269EECE0"/>
    <w:lvl w:ilvl="0" w:tplc="ABAA2F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4B522A"/>
    <w:multiLevelType w:val="hybridMultilevel"/>
    <w:tmpl w:val="CDF6DE62"/>
    <w:lvl w:ilvl="0" w:tplc="08090017">
      <w:start w:val="1"/>
      <w:numFmt w:val="lowerLetter"/>
      <w:lvlText w:val="%1)"/>
      <w:lvlJc w:val="left"/>
      <w:pPr>
        <w:ind w:left="108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nsid w:val="0CE15069"/>
    <w:multiLevelType w:val="multilevel"/>
    <w:tmpl w:val="0AF01AC8"/>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4">
    <w:nsid w:val="0F1D05FF"/>
    <w:multiLevelType w:val="hybridMultilevel"/>
    <w:tmpl w:val="03A893F0"/>
    <w:lvl w:ilvl="0" w:tplc="C5062CB2">
      <w:start w:val="4"/>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607B89"/>
    <w:multiLevelType w:val="hybridMultilevel"/>
    <w:tmpl w:val="848680F4"/>
    <w:lvl w:ilvl="0" w:tplc="A9E68804">
      <w:start w:val="5"/>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0B80313"/>
    <w:multiLevelType w:val="hybridMultilevel"/>
    <w:tmpl w:val="DDE406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11DA0F8A"/>
    <w:multiLevelType w:val="multilevel"/>
    <w:tmpl w:val="959AE390"/>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nsid w:val="18CF6C6F"/>
    <w:multiLevelType w:val="hybridMultilevel"/>
    <w:tmpl w:val="4BDA500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9742067"/>
    <w:multiLevelType w:val="multilevel"/>
    <w:tmpl w:val="A26C74F2"/>
    <w:lvl w:ilvl="0">
      <w:start w:val="4"/>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1E8460AF"/>
    <w:multiLevelType w:val="hybridMultilevel"/>
    <w:tmpl w:val="92684536"/>
    <w:lvl w:ilvl="0" w:tplc="C8DE69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D80DFF"/>
    <w:multiLevelType w:val="hybridMultilevel"/>
    <w:tmpl w:val="68F02768"/>
    <w:lvl w:ilvl="0" w:tplc="2000000F">
      <w:start w:val="1"/>
      <w:numFmt w:val="decimal"/>
      <w:lvlText w:val="%1."/>
      <w:lvlJc w:val="left"/>
      <w:pPr>
        <w:ind w:left="108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nsid w:val="20CF575E"/>
    <w:multiLevelType w:val="hybridMultilevel"/>
    <w:tmpl w:val="EBA2361A"/>
    <w:lvl w:ilvl="0" w:tplc="49E406B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1E280C"/>
    <w:multiLevelType w:val="hybridMultilevel"/>
    <w:tmpl w:val="EFE277C0"/>
    <w:lvl w:ilvl="0" w:tplc="728254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B813F9"/>
    <w:multiLevelType w:val="hybridMultilevel"/>
    <w:tmpl w:val="BD8AEC2A"/>
    <w:lvl w:ilvl="0" w:tplc="8B68A27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nsid w:val="272E3726"/>
    <w:multiLevelType w:val="hybridMultilevel"/>
    <w:tmpl w:val="DF508C7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7B716F"/>
    <w:multiLevelType w:val="hybridMultilevel"/>
    <w:tmpl w:val="7E96D6B2"/>
    <w:lvl w:ilvl="0" w:tplc="B764222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38FD74BE"/>
    <w:multiLevelType w:val="multilevel"/>
    <w:tmpl w:val="B9EE5646"/>
    <w:lvl w:ilvl="0">
      <w:start w:val="5"/>
      <w:numFmt w:val="decimal"/>
      <w:lvlText w:val="%1.0"/>
      <w:lvlJc w:val="left"/>
      <w:pPr>
        <w:ind w:left="658" w:hanging="375"/>
      </w:pPr>
      <w:rPr>
        <w:rFonts w:hint="default"/>
      </w:rPr>
    </w:lvl>
    <w:lvl w:ilvl="1">
      <w:start w:val="1"/>
      <w:numFmt w:val="decimal"/>
      <w:lvlText w:val="%1.%2"/>
      <w:lvlJc w:val="left"/>
      <w:pPr>
        <w:ind w:left="1378" w:hanging="375"/>
      </w:pPr>
      <w:rPr>
        <w:rFonts w:hint="default"/>
      </w:rPr>
    </w:lvl>
    <w:lvl w:ilvl="2">
      <w:start w:val="1"/>
      <w:numFmt w:val="decimal"/>
      <w:lvlText w:val="%1.%2.%3"/>
      <w:lvlJc w:val="left"/>
      <w:pPr>
        <w:ind w:left="2443" w:hanging="720"/>
      </w:pPr>
      <w:rPr>
        <w:rFonts w:hint="default"/>
      </w:rPr>
    </w:lvl>
    <w:lvl w:ilvl="3">
      <w:start w:val="1"/>
      <w:numFmt w:val="decimal"/>
      <w:lvlText w:val="%1.%2.%3.%4"/>
      <w:lvlJc w:val="left"/>
      <w:pPr>
        <w:ind w:left="3523" w:hanging="1080"/>
      </w:pPr>
      <w:rPr>
        <w:rFonts w:hint="default"/>
      </w:rPr>
    </w:lvl>
    <w:lvl w:ilvl="4">
      <w:start w:val="1"/>
      <w:numFmt w:val="decimal"/>
      <w:lvlText w:val="%1.%2.%3.%4.%5"/>
      <w:lvlJc w:val="left"/>
      <w:pPr>
        <w:ind w:left="4243" w:hanging="1080"/>
      </w:pPr>
      <w:rPr>
        <w:rFonts w:hint="default"/>
      </w:rPr>
    </w:lvl>
    <w:lvl w:ilvl="5">
      <w:start w:val="1"/>
      <w:numFmt w:val="decimal"/>
      <w:lvlText w:val="%1.%2.%3.%4.%5.%6"/>
      <w:lvlJc w:val="left"/>
      <w:pPr>
        <w:ind w:left="5323" w:hanging="1440"/>
      </w:pPr>
      <w:rPr>
        <w:rFonts w:hint="default"/>
      </w:rPr>
    </w:lvl>
    <w:lvl w:ilvl="6">
      <w:start w:val="1"/>
      <w:numFmt w:val="decimal"/>
      <w:lvlText w:val="%1.%2.%3.%4.%5.%6.%7"/>
      <w:lvlJc w:val="left"/>
      <w:pPr>
        <w:ind w:left="6043" w:hanging="1440"/>
      </w:pPr>
      <w:rPr>
        <w:rFonts w:hint="default"/>
      </w:rPr>
    </w:lvl>
    <w:lvl w:ilvl="7">
      <w:start w:val="1"/>
      <w:numFmt w:val="decimal"/>
      <w:lvlText w:val="%1.%2.%3.%4.%5.%6.%7.%8"/>
      <w:lvlJc w:val="left"/>
      <w:pPr>
        <w:ind w:left="7123" w:hanging="1800"/>
      </w:pPr>
      <w:rPr>
        <w:rFonts w:hint="default"/>
      </w:rPr>
    </w:lvl>
    <w:lvl w:ilvl="8">
      <w:start w:val="1"/>
      <w:numFmt w:val="decimal"/>
      <w:lvlText w:val="%1.%2.%3.%4.%5.%6.%7.%8.%9"/>
      <w:lvlJc w:val="left"/>
      <w:pPr>
        <w:ind w:left="8203" w:hanging="2160"/>
      </w:pPr>
      <w:rPr>
        <w:rFonts w:hint="default"/>
      </w:rPr>
    </w:lvl>
  </w:abstractNum>
  <w:abstractNum w:abstractNumId="18">
    <w:nsid w:val="41D7059C"/>
    <w:multiLevelType w:val="hybridMultilevel"/>
    <w:tmpl w:val="4BDA500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44CB5852"/>
    <w:multiLevelType w:val="multilevel"/>
    <w:tmpl w:val="1FC05194"/>
    <w:lvl w:ilvl="0">
      <w:start w:val="4"/>
      <w:numFmt w:val="decimal"/>
      <w:lvlText w:val="%1.0"/>
      <w:lvlJc w:val="left"/>
      <w:pPr>
        <w:ind w:left="643" w:hanging="360"/>
      </w:pPr>
      <w:rPr>
        <w:rFonts w:hint="default"/>
      </w:rPr>
    </w:lvl>
    <w:lvl w:ilvl="1">
      <w:start w:val="1"/>
      <w:numFmt w:val="decimal"/>
      <w:lvlText w:val="%1.%2"/>
      <w:lvlJc w:val="left"/>
      <w:pPr>
        <w:ind w:left="1363" w:hanging="360"/>
      </w:pPr>
      <w:rPr>
        <w:rFonts w:hint="default"/>
      </w:rPr>
    </w:lvl>
    <w:lvl w:ilvl="2">
      <w:start w:val="1"/>
      <w:numFmt w:val="decimal"/>
      <w:lvlText w:val="%1.%2.%3"/>
      <w:lvlJc w:val="left"/>
      <w:pPr>
        <w:ind w:left="2443" w:hanging="720"/>
      </w:pPr>
      <w:rPr>
        <w:rFonts w:hint="default"/>
      </w:rPr>
    </w:lvl>
    <w:lvl w:ilvl="3">
      <w:start w:val="1"/>
      <w:numFmt w:val="decimal"/>
      <w:lvlText w:val="%1.%2.%3.%4"/>
      <w:lvlJc w:val="left"/>
      <w:pPr>
        <w:ind w:left="3523" w:hanging="1080"/>
      </w:pPr>
      <w:rPr>
        <w:rFonts w:hint="default"/>
      </w:rPr>
    </w:lvl>
    <w:lvl w:ilvl="4">
      <w:start w:val="1"/>
      <w:numFmt w:val="decimal"/>
      <w:lvlText w:val="%1.%2.%3.%4.%5"/>
      <w:lvlJc w:val="left"/>
      <w:pPr>
        <w:ind w:left="4243" w:hanging="1080"/>
      </w:pPr>
      <w:rPr>
        <w:rFonts w:hint="default"/>
      </w:rPr>
    </w:lvl>
    <w:lvl w:ilvl="5">
      <w:start w:val="1"/>
      <w:numFmt w:val="decimal"/>
      <w:lvlText w:val="%1.%2.%3.%4.%5.%6"/>
      <w:lvlJc w:val="left"/>
      <w:pPr>
        <w:ind w:left="5323" w:hanging="1440"/>
      </w:pPr>
      <w:rPr>
        <w:rFonts w:hint="default"/>
      </w:rPr>
    </w:lvl>
    <w:lvl w:ilvl="6">
      <w:start w:val="1"/>
      <w:numFmt w:val="decimal"/>
      <w:lvlText w:val="%1.%2.%3.%4.%5.%6.%7"/>
      <w:lvlJc w:val="left"/>
      <w:pPr>
        <w:ind w:left="6043" w:hanging="1440"/>
      </w:pPr>
      <w:rPr>
        <w:rFonts w:hint="default"/>
      </w:rPr>
    </w:lvl>
    <w:lvl w:ilvl="7">
      <w:start w:val="1"/>
      <w:numFmt w:val="decimal"/>
      <w:lvlText w:val="%1.%2.%3.%4.%5.%6.%7.%8"/>
      <w:lvlJc w:val="left"/>
      <w:pPr>
        <w:ind w:left="7123" w:hanging="1800"/>
      </w:pPr>
      <w:rPr>
        <w:rFonts w:hint="default"/>
      </w:rPr>
    </w:lvl>
    <w:lvl w:ilvl="8">
      <w:start w:val="1"/>
      <w:numFmt w:val="decimal"/>
      <w:lvlText w:val="%1.%2.%3.%4.%5.%6.%7.%8.%9"/>
      <w:lvlJc w:val="left"/>
      <w:pPr>
        <w:ind w:left="8203" w:hanging="2160"/>
      </w:pPr>
      <w:rPr>
        <w:rFonts w:hint="default"/>
      </w:rPr>
    </w:lvl>
  </w:abstractNum>
  <w:abstractNum w:abstractNumId="20">
    <w:nsid w:val="4545218C"/>
    <w:multiLevelType w:val="hybridMultilevel"/>
    <w:tmpl w:val="8346BE2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71540F7"/>
    <w:multiLevelType w:val="hybridMultilevel"/>
    <w:tmpl w:val="161CB8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nsid w:val="5293261A"/>
    <w:multiLevelType w:val="hybridMultilevel"/>
    <w:tmpl w:val="4D3ED1C2"/>
    <w:lvl w:ilvl="0" w:tplc="728254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BB36DA"/>
    <w:multiLevelType w:val="hybridMultilevel"/>
    <w:tmpl w:val="230CC85A"/>
    <w:lvl w:ilvl="0" w:tplc="C5062CB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A6113F7"/>
    <w:multiLevelType w:val="hybridMultilevel"/>
    <w:tmpl w:val="3C54D420"/>
    <w:lvl w:ilvl="0" w:tplc="49E406B6">
      <w:start w:val="1"/>
      <w:numFmt w:val="lowerRoman"/>
      <w:lvlText w:val="(%1)."/>
      <w:lvlJc w:val="righ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nsid w:val="5E1F0FD4"/>
    <w:multiLevelType w:val="hybridMultilevel"/>
    <w:tmpl w:val="678CF4A6"/>
    <w:lvl w:ilvl="0" w:tplc="2F7CEFCE">
      <w:start w:val="1"/>
      <w:numFmt w:val="lowerRoman"/>
      <w:lvlText w:val="(%1)"/>
      <w:lvlJc w:val="left"/>
      <w:pPr>
        <w:ind w:left="1080" w:hanging="108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8292942"/>
    <w:multiLevelType w:val="hybridMultilevel"/>
    <w:tmpl w:val="F450210E"/>
    <w:lvl w:ilvl="0" w:tplc="4D16DA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D9D00B4"/>
    <w:multiLevelType w:val="hybridMultilevel"/>
    <w:tmpl w:val="6032C874"/>
    <w:lvl w:ilvl="0" w:tplc="0809001B">
      <w:start w:val="1"/>
      <w:numFmt w:val="lowerRoman"/>
      <w:lvlText w:val="%1."/>
      <w:lvlJc w:val="righ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nsid w:val="6E0339FF"/>
    <w:multiLevelType w:val="hybridMultilevel"/>
    <w:tmpl w:val="3FBEC5CE"/>
    <w:lvl w:ilvl="0" w:tplc="E4E823B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F6E6A0F"/>
    <w:multiLevelType w:val="hybridMultilevel"/>
    <w:tmpl w:val="230CC85A"/>
    <w:lvl w:ilvl="0" w:tplc="C5062CB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6"/>
  </w:num>
  <w:num w:numId="3">
    <w:abstractNumId w:val="12"/>
  </w:num>
  <w:num w:numId="4">
    <w:abstractNumId w:val="15"/>
  </w:num>
  <w:num w:numId="5">
    <w:abstractNumId w:val="8"/>
  </w:num>
  <w:num w:numId="6">
    <w:abstractNumId w:val="25"/>
  </w:num>
  <w:num w:numId="7">
    <w:abstractNumId w:val="21"/>
  </w:num>
  <w:num w:numId="8">
    <w:abstractNumId w:val="1"/>
  </w:num>
  <w:num w:numId="9">
    <w:abstractNumId w:val="16"/>
  </w:num>
  <w:num w:numId="10">
    <w:abstractNumId w:val="13"/>
  </w:num>
  <w:num w:numId="11">
    <w:abstractNumId w:val="22"/>
  </w:num>
  <w:num w:numId="12">
    <w:abstractNumId w:val="18"/>
  </w:num>
  <w:num w:numId="13">
    <w:abstractNumId w:val="0"/>
  </w:num>
  <w:num w:numId="14">
    <w:abstractNumId w:val="28"/>
  </w:num>
  <w:num w:numId="15">
    <w:abstractNumId w:val="10"/>
  </w:num>
  <w:num w:numId="16">
    <w:abstractNumId w:val="23"/>
  </w:num>
  <w:num w:numId="17">
    <w:abstractNumId w:val="29"/>
  </w:num>
  <w:num w:numId="18">
    <w:abstractNumId w:val="4"/>
  </w:num>
  <w:num w:numId="19">
    <w:abstractNumId w:val="3"/>
  </w:num>
  <w:num w:numId="20">
    <w:abstractNumId w:val="14"/>
  </w:num>
  <w:num w:numId="21">
    <w:abstractNumId w:val="5"/>
  </w:num>
  <w:num w:numId="22">
    <w:abstractNumId w:val="19"/>
  </w:num>
  <w:num w:numId="23">
    <w:abstractNumId w:val="17"/>
  </w:num>
  <w:num w:numId="24">
    <w:abstractNumId w:val="27"/>
  </w:num>
  <w:num w:numId="25">
    <w:abstractNumId w:val="7"/>
  </w:num>
  <w:num w:numId="26">
    <w:abstractNumId w:val="11"/>
  </w:num>
  <w:num w:numId="27">
    <w:abstractNumId w:val="2"/>
  </w:num>
  <w:num w:numId="28">
    <w:abstractNumId w:val="20"/>
  </w:num>
  <w:num w:numId="29">
    <w:abstractNumId w:val="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173"/>
    <w:rsid w:val="00001173"/>
    <w:rsid w:val="00001DC0"/>
    <w:rsid w:val="00035181"/>
    <w:rsid w:val="000502AF"/>
    <w:rsid w:val="00050682"/>
    <w:rsid w:val="000A669D"/>
    <w:rsid w:val="000B1D0A"/>
    <w:rsid w:val="000E28BE"/>
    <w:rsid w:val="000F33F5"/>
    <w:rsid w:val="00100EED"/>
    <w:rsid w:val="00105D66"/>
    <w:rsid w:val="00110F03"/>
    <w:rsid w:val="001303AB"/>
    <w:rsid w:val="001412B7"/>
    <w:rsid w:val="0015722B"/>
    <w:rsid w:val="00167D43"/>
    <w:rsid w:val="00171841"/>
    <w:rsid w:val="00180A26"/>
    <w:rsid w:val="00196EC5"/>
    <w:rsid w:val="001B0B36"/>
    <w:rsid w:val="001B45A2"/>
    <w:rsid w:val="001D21A6"/>
    <w:rsid w:val="001D3F3C"/>
    <w:rsid w:val="00202FDE"/>
    <w:rsid w:val="00221140"/>
    <w:rsid w:val="0022655E"/>
    <w:rsid w:val="002319BA"/>
    <w:rsid w:val="00233A38"/>
    <w:rsid w:val="00267161"/>
    <w:rsid w:val="0028626D"/>
    <w:rsid w:val="00292CA0"/>
    <w:rsid w:val="0029350D"/>
    <w:rsid w:val="002A3200"/>
    <w:rsid w:val="002F2179"/>
    <w:rsid w:val="002F7278"/>
    <w:rsid w:val="00382C0D"/>
    <w:rsid w:val="00397DE7"/>
    <w:rsid w:val="003A77F0"/>
    <w:rsid w:val="003B6709"/>
    <w:rsid w:val="003F3285"/>
    <w:rsid w:val="004106AF"/>
    <w:rsid w:val="004207E3"/>
    <w:rsid w:val="00431973"/>
    <w:rsid w:val="004514C8"/>
    <w:rsid w:val="004776BA"/>
    <w:rsid w:val="0048197E"/>
    <w:rsid w:val="00494BED"/>
    <w:rsid w:val="005342F5"/>
    <w:rsid w:val="0054770D"/>
    <w:rsid w:val="005612F3"/>
    <w:rsid w:val="00570518"/>
    <w:rsid w:val="00595D86"/>
    <w:rsid w:val="005B68F4"/>
    <w:rsid w:val="005D4D44"/>
    <w:rsid w:val="005D6E97"/>
    <w:rsid w:val="00611855"/>
    <w:rsid w:val="006752B8"/>
    <w:rsid w:val="006A22AE"/>
    <w:rsid w:val="006A3E0B"/>
    <w:rsid w:val="006F2487"/>
    <w:rsid w:val="00751E79"/>
    <w:rsid w:val="00754CF7"/>
    <w:rsid w:val="007737EF"/>
    <w:rsid w:val="00780DFC"/>
    <w:rsid w:val="0079254B"/>
    <w:rsid w:val="007D5280"/>
    <w:rsid w:val="007E0522"/>
    <w:rsid w:val="00810435"/>
    <w:rsid w:val="00813CCA"/>
    <w:rsid w:val="00833BB9"/>
    <w:rsid w:val="00855EA6"/>
    <w:rsid w:val="00856E20"/>
    <w:rsid w:val="00864498"/>
    <w:rsid w:val="008679DD"/>
    <w:rsid w:val="00876485"/>
    <w:rsid w:val="00892BCC"/>
    <w:rsid w:val="00895BF8"/>
    <w:rsid w:val="008C4EFD"/>
    <w:rsid w:val="008C573B"/>
    <w:rsid w:val="008D66EB"/>
    <w:rsid w:val="0090405D"/>
    <w:rsid w:val="0093093D"/>
    <w:rsid w:val="009532F0"/>
    <w:rsid w:val="0096780A"/>
    <w:rsid w:val="00973826"/>
    <w:rsid w:val="009A3AC1"/>
    <w:rsid w:val="009B5CD3"/>
    <w:rsid w:val="009C0FD7"/>
    <w:rsid w:val="009D3967"/>
    <w:rsid w:val="009D7701"/>
    <w:rsid w:val="009F16CC"/>
    <w:rsid w:val="009F4F10"/>
    <w:rsid w:val="00A12379"/>
    <w:rsid w:val="00A25D25"/>
    <w:rsid w:val="00A32F69"/>
    <w:rsid w:val="00A41833"/>
    <w:rsid w:val="00A43110"/>
    <w:rsid w:val="00A550E4"/>
    <w:rsid w:val="00A73B35"/>
    <w:rsid w:val="00A75212"/>
    <w:rsid w:val="00A80AE4"/>
    <w:rsid w:val="00A97C91"/>
    <w:rsid w:val="00AA21BD"/>
    <w:rsid w:val="00AA4465"/>
    <w:rsid w:val="00AB05FF"/>
    <w:rsid w:val="00AD7546"/>
    <w:rsid w:val="00AE7224"/>
    <w:rsid w:val="00AF2DCC"/>
    <w:rsid w:val="00AF4BF3"/>
    <w:rsid w:val="00B04036"/>
    <w:rsid w:val="00B14DD3"/>
    <w:rsid w:val="00B428E5"/>
    <w:rsid w:val="00B53630"/>
    <w:rsid w:val="00B76F85"/>
    <w:rsid w:val="00B90E0F"/>
    <w:rsid w:val="00BC4817"/>
    <w:rsid w:val="00BD5E78"/>
    <w:rsid w:val="00BF35E4"/>
    <w:rsid w:val="00BF6490"/>
    <w:rsid w:val="00C449A4"/>
    <w:rsid w:val="00C5169F"/>
    <w:rsid w:val="00C632C3"/>
    <w:rsid w:val="00C82848"/>
    <w:rsid w:val="00CA3125"/>
    <w:rsid w:val="00CD192B"/>
    <w:rsid w:val="00D372C2"/>
    <w:rsid w:val="00D525F6"/>
    <w:rsid w:val="00D5512B"/>
    <w:rsid w:val="00D55EB9"/>
    <w:rsid w:val="00D63525"/>
    <w:rsid w:val="00D67AA4"/>
    <w:rsid w:val="00E179EF"/>
    <w:rsid w:val="00E4795B"/>
    <w:rsid w:val="00E64CEC"/>
    <w:rsid w:val="00E75F84"/>
    <w:rsid w:val="00E837F1"/>
    <w:rsid w:val="00EA2064"/>
    <w:rsid w:val="00EB6F7D"/>
    <w:rsid w:val="00EC5EEF"/>
    <w:rsid w:val="00ED3C0A"/>
    <w:rsid w:val="00EE4A4D"/>
    <w:rsid w:val="00F000CE"/>
    <w:rsid w:val="00F20BDE"/>
    <w:rsid w:val="00F50DF3"/>
    <w:rsid w:val="00F52AF0"/>
    <w:rsid w:val="00F655F3"/>
    <w:rsid w:val="00F67DAF"/>
    <w:rsid w:val="00F759BB"/>
    <w:rsid w:val="00F87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B9C680-AE04-6D42-B132-9A17A31F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173"/>
    <w:pPr>
      <w:ind w:left="720"/>
      <w:contextualSpacing/>
    </w:pPr>
  </w:style>
  <w:style w:type="table" w:styleId="TableGrid">
    <w:name w:val="Table Grid"/>
    <w:basedOn w:val="TableNormal"/>
    <w:uiPriority w:val="39"/>
    <w:rsid w:val="007737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4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2F5"/>
    <w:rPr>
      <w:rFonts w:ascii="Tahoma" w:hAnsi="Tahoma" w:cs="Tahoma"/>
      <w:sz w:val="16"/>
      <w:szCs w:val="16"/>
    </w:rPr>
  </w:style>
  <w:style w:type="paragraph" w:styleId="Header">
    <w:name w:val="header"/>
    <w:basedOn w:val="Normal"/>
    <w:link w:val="HeaderChar"/>
    <w:uiPriority w:val="99"/>
    <w:unhideWhenUsed/>
    <w:rsid w:val="00A97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7C91"/>
  </w:style>
  <w:style w:type="paragraph" w:styleId="Footer">
    <w:name w:val="footer"/>
    <w:basedOn w:val="Normal"/>
    <w:link w:val="FooterChar"/>
    <w:uiPriority w:val="99"/>
    <w:unhideWhenUsed/>
    <w:rsid w:val="00A97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072036">
      <w:bodyDiv w:val="1"/>
      <w:marLeft w:val="0"/>
      <w:marRight w:val="0"/>
      <w:marTop w:val="0"/>
      <w:marBottom w:val="0"/>
      <w:divBdr>
        <w:top w:val="none" w:sz="0" w:space="0" w:color="auto"/>
        <w:left w:val="none" w:sz="0" w:space="0" w:color="auto"/>
        <w:bottom w:val="none" w:sz="0" w:space="0" w:color="auto"/>
        <w:right w:val="none" w:sz="0" w:space="0" w:color="auto"/>
      </w:divBdr>
    </w:div>
    <w:div w:id="530194877">
      <w:bodyDiv w:val="1"/>
      <w:marLeft w:val="0"/>
      <w:marRight w:val="0"/>
      <w:marTop w:val="0"/>
      <w:marBottom w:val="0"/>
      <w:divBdr>
        <w:top w:val="none" w:sz="0" w:space="0" w:color="auto"/>
        <w:left w:val="none" w:sz="0" w:space="0" w:color="auto"/>
        <w:bottom w:val="none" w:sz="0" w:space="0" w:color="auto"/>
        <w:right w:val="none" w:sz="0" w:space="0" w:color="auto"/>
      </w:divBdr>
    </w:div>
    <w:div w:id="821432496">
      <w:bodyDiv w:val="1"/>
      <w:marLeft w:val="0"/>
      <w:marRight w:val="0"/>
      <w:marTop w:val="0"/>
      <w:marBottom w:val="0"/>
      <w:divBdr>
        <w:top w:val="none" w:sz="0" w:space="0" w:color="auto"/>
        <w:left w:val="none" w:sz="0" w:space="0" w:color="auto"/>
        <w:bottom w:val="none" w:sz="0" w:space="0" w:color="auto"/>
        <w:right w:val="none" w:sz="0" w:space="0" w:color="auto"/>
      </w:divBdr>
    </w:div>
    <w:div w:id="1182162781">
      <w:bodyDiv w:val="1"/>
      <w:marLeft w:val="0"/>
      <w:marRight w:val="0"/>
      <w:marTop w:val="0"/>
      <w:marBottom w:val="0"/>
      <w:divBdr>
        <w:top w:val="none" w:sz="0" w:space="0" w:color="auto"/>
        <w:left w:val="none" w:sz="0" w:space="0" w:color="auto"/>
        <w:bottom w:val="none" w:sz="0" w:space="0" w:color="auto"/>
        <w:right w:val="none" w:sz="0" w:space="0" w:color="auto"/>
      </w:divBdr>
    </w:div>
    <w:div w:id="210522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B523D-257C-42B8-A064-091C924C9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2204</Words>
  <Characters>12564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dc:creator>
  <cp:lastModifiedBy>dkiiza</cp:lastModifiedBy>
  <cp:revision>2</cp:revision>
  <cp:lastPrinted>2022-06-16T04:43:00Z</cp:lastPrinted>
  <dcterms:created xsi:type="dcterms:W3CDTF">2026-05-30T10:35:00Z</dcterms:created>
  <dcterms:modified xsi:type="dcterms:W3CDTF">2026-05-30T10:35:00Z</dcterms:modified>
</cp:coreProperties>
</file>