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5C2BF" w14:textId="77777777" w:rsidR="00BE0E3C" w:rsidRDefault="00000000">
      <w:pPr>
        <w:spacing w:after="80"/>
        <w:jc w:val="center"/>
      </w:pPr>
      <w:r>
        <w:rPr>
          <w:b/>
          <w:bCs/>
          <w:color w:val="000000"/>
          <w:sz w:val="34"/>
          <w:szCs w:val="34"/>
        </w:rPr>
        <w:t>EDUCATION PLATFORM</w:t>
      </w:r>
    </w:p>
    <w:p w14:paraId="014CCFCA" w14:textId="77777777" w:rsidR="00BE0E3C" w:rsidRDefault="00000000">
      <w:pPr>
        <w:spacing w:after="40"/>
        <w:jc w:val="center"/>
      </w:pPr>
      <w:r>
        <w:rPr>
          <w:i/>
          <w:iCs/>
          <w:color w:val="000000"/>
          <w:sz w:val="22"/>
          <w:szCs w:val="22"/>
        </w:rPr>
        <w:t>Plateforme de cours à domicile et d'apprentissage en ligne — Cameroun</w:t>
      </w:r>
    </w:p>
    <w:p w14:paraId="04FDB122" w14:textId="77777777" w:rsidR="00BE0E3C" w:rsidRDefault="00000000">
      <w:pPr>
        <w:spacing w:after="300"/>
        <w:jc w:val="center"/>
      </w:pPr>
      <w:r>
        <w:rPr>
          <w:b/>
          <w:bCs/>
          <w:color w:val="000000"/>
        </w:rPr>
        <w:t>✔ Cahier des charges validé globalement par le client — document de référence pour le développement</w:t>
      </w:r>
    </w:p>
    <w:p w14:paraId="1381275E" w14:textId="77777777" w:rsidR="00BE0E3C" w:rsidRDefault="00000000">
      <w:pPr>
        <w:pStyle w:val="Titre1"/>
        <w:spacing w:before="340" w:after="160"/>
      </w:pPr>
      <w:r>
        <w:rPr>
          <w:b/>
          <w:bCs/>
          <w:color w:val="000000"/>
          <w:sz w:val="28"/>
          <w:szCs w:val="28"/>
        </w:rPr>
        <w:t>1. Rôles utilisateurs</w:t>
      </w:r>
    </w:p>
    <w:p w14:paraId="5CCFF599" w14:textId="77777777" w:rsidR="00BE0E3C" w:rsidRDefault="00000000">
      <w:pPr>
        <w:pStyle w:val="Titre2"/>
        <w:spacing w:before="220" w:after="110"/>
      </w:pPr>
      <w:r>
        <w:rPr>
          <w:b/>
          <w:bCs/>
          <w:color w:val="000000"/>
          <w:sz w:val="24"/>
          <w:szCs w:val="24"/>
        </w:rPr>
        <w:t>1.1 Super Admin</w:t>
      </w:r>
    </w:p>
    <w:p w14:paraId="310DCE1E" w14:textId="77777777" w:rsidR="00BE0E3C" w:rsidRDefault="00000000">
      <w:pPr>
        <w:spacing w:after="150" w:line="300" w:lineRule="auto"/>
      </w:pPr>
      <w:r>
        <w:rPr>
          <w:color w:val="000000"/>
          <w:sz w:val="22"/>
          <w:szCs w:val="22"/>
        </w:rPr>
        <w:t>Le Super Admin possède la vision et le contrôle global de la plateforme.</w:t>
      </w:r>
    </w:p>
    <w:p w14:paraId="79A91F13" w14:textId="77777777" w:rsidR="00BE0E3C" w:rsidRDefault="00000000">
      <w:pPr>
        <w:pStyle w:val="Paragraphedeliste"/>
        <w:numPr>
          <w:ilvl w:val="0"/>
          <w:numId w:val="2"/>
        </w:numPr>
        <w:spacing w:after="55" w:line="280" w:lineRule="auto"/>
      </w:pPr>
      <w:r>
        <w:rPr>
          <w:color w:val="000000"/>
          <w:sz w:val="22"/>
          <w:szCs w:val="22"/>
        </w:rPr>
        <w:t>Gestion globale de la plateforme et de tous les utilisateurs</w:t>
      </w:r>
    </w:p>
    <w:p w14:paraId="681A155C" w14:textId="77777777" w:rsidR="00BE0E3C" w:rsidRDefault="00000000">
      <w:pPr>
        <w:pStyle w:val="Paragraphedeliste"/>
        <w:numPr>
          <w:ilvl w:val="0"/>
          <w:numId w:val="2"/>
        </w:numPr>
        <w:spacing w:after="55" w:line="280" w:lineRule="auto"/>
      </w:pPr>
      <w:r>
        <w:rPr>
          <w:color w:val="000000"/>
          <w:sz w:val="22"/>
          <w:szCs w:val="22"/>
        </w:rPr>
        <w:t>Gestion et validation des enseignants et de leurs documents</w:t>
      </w:r>
    </w:p>
    <w:p w14:paraId="4BB25532" w14:textId="77777777" w:rsidR="00BE0E3C" w:rsidRDefault="00000000">
      <w:pPr>
        <w:pStyle w:val="Paragraphedeliste"/>
        <w:numPr>
          <w:ilvl w:val="0"/>
          <w:numId w:val="2"/>
        </w:numPr>
        <w:spacing w:after="55" w:line="280" w:lineRule="auto"/>
      </w:pPr>
      <w:r>
        <w:rPr>
          <w:color w:val="000000"/>
          <w:sz w:val="22"/>
          <w:szCs w:val="22"/>
        </w:rPr>
        <w:t>Création et gestion des Admin Staff et des Heads of Department</w:t>
      </w:r>
    </w:p>
    <w:p w14:paraId="137B32C9" w14:textId="77777777" w:rsidR="00BE0E3C" w:rsidRDefault="00000000">
      <w:pPr>
        <w:pStyle w:val="Paragraphedeliste"/>
        <w:numPr>
          <w:ilvl w:val="0"/>
          <w:numId w:val="2"/>
        </w:numPr>
        <w:spacing w:after="55" w:line="280" w:lineRule="auto"/>
      </w:pPr>
      <w:r>
        <w:rPr>
          <w:color w:val="000000"/>
          <w:sz w:val="22"/>
          <w:szCs w:val="22"/>
        </w:rPr>
        <w:t>Gestion des matières, niveaux/classes et paramètres de la plateforme</w:t>
      </w:r>
    </w:p>
    <w:p w14:paraId="785817C4" w14:textId="77777777" w:rsidR="00BE0E3C" w:rsidRDefault="00000000">
      <w:pPr>
        <w:pStyle w:val="Paragraphedeliste"/>
        <w:numPr>
          <w:ilvl w:val="0"/>
          <w:numId w:val="2"/>
        </w:numPr>
        <w:spacing w:after="55" w:line="280" w:lineRule="auto"/>
      </w:pPr>
      <w:r>
        <w:rPr>
          <w:color w:val="000000"/>
          <w:sz w:val="22"/>
          <w:szCs w:val="22"/>
        </w:rPr>
        <w:t>Configuration du pourcentage de commission</w:t>
      </w:r>
    </w:p>
    <w:p w14:paraId="6694B6BB" w14:textId="77777777" w:rsidR="00BE0E3C" w:rsidRDefault="00000000">
      <w:pPr>
        <w:pStyle w:val="Paragraphedeliste"/>
        <w:numPr>
          <w:ilvl w:val="0"/>
          <w:numId w:val="2"/>
        </w:numPr>
        <w:spacing w:after="55" w:line="280" w:lineRule="auto"/>
      </w:pPr>
      <w:r>
        <w:rPr>
          <w:color w:val="000000"/>
          <w:sz w:val="22"/>
          <w:szCs w:val="22"/>
        </w:rPr>
        <w:t>Gestion des paiements, transactions et du système de séquestre</w:t>
      </w:r>
    </w:p>
    <w:p w14:paraId="72331FF0" w14:textId="77777777" w:rsidR="00BE0E3C" w:rsidRDefault="00000000">
      <w:pPr>
        <w:pStyle w:val="Paragraphedeliste"/>
        <w:numPr>
          <w:ilvl w:val="0"/>
          <w:numId w:val="2"/>
        </w:numPr>
        <w:spacing w:after="55" w:line="280" w:lineRule="auto"/>
      </w:pPr>
      <w:r>
        <w:rPr>
          <w:color w:val="000000"/>
          <w:sz w:val="22"/>
          <w:szCs w:val="22"/>
        </w:rPr>
        <w:t>Gestion des litiges</w:t>
      </w:r>
    </w:p>
    <w:p w14:paraId="2E5D2BA1" w14:textId="77777777" w:rsidR="00BE0E3C" w:rsidRDefault="00000000">
      <w:pPr>
        <w:pStyle w:val="Paragraphedeliste"/>
        <w:numPr>
          <w:ilvl w:val="0"/>
          <w:numId w:val="2"/>
        </w:numPr>
        <w:spacing w:after="55" w:line="280" w:lineRule="auto"/>
      </w:pPr>
      <w:r>
        <w:rPr>
          <w:color w:val="000000"/>
          <w:sz w:val="22"/>
          <w:szCs w:val="22"/>
        </w:rPr>
        <w:t>Consultation des statistiques globales</w:t>
      </w:r>
    </w:p>
    <w:p w14:paraId="475F99A0" w14:textId="77777777" w:rsidR="00BE0E3C" w:rsidRDefault="00000000">
      <w:pPr>
        <w:pStyle w:val="Paragraphedeliste"/>
        <w:numPr>
          <w:ilvl w:val="0"/>
          <w:numId w:val="2"/>
        </w:numPr>
        <w:spacing w:after="55" w:line="280" w:lineRule="auto"/>
      </w:pPr>
      <w:r>
        <w:rPr>
          <w:color w:val="000000"/>
          <w:sz w:val="22"/>
          <w:szCs w:val="22"/>
        </w:rPr>
        <w:t>Gestion des récompenses, classements et du système de ranking des enseignants</w:t>
      </w:r>
    </w:p>
    <w:p w14:paraId="39957CAC" w14:textId="77777777" w:rsidR="00BE0E3C" w:rsidRDefault="00000000">
      <w:pPr>
        <w:pStyle w:val="Paragraphedeliste"/>
        <w:numPr>
          <w:ilvl w:val="0"/>
          <w:numId w:val="2"/>
        </w:numPr>
        <w:spacing w:after="55" w:line="280" w:lineRule="auto"/>
      </w:pPr>
      <w:r>
        <w:rPr>
          <w:color w:val="000000"/>
          <w:sz w:val="22"/>
          <w:szCs w:val="22"/>
        </w:rPr>
        <w:t>Validation des promotions vers Admin Staff</w:t>
      </w:r>
    </w:p>
    <w:p w14:paraId="36DC9B64" w14:textId="77777777" w:rsidR="00BE0E3C" w:rsidRDefault="00000000">
      <w:pPr>
        <w:pStyle w:val="Titre2"/>
        <w:spacing w:before="220" w:after="110"/>
      </w:pPr>
      <w:r>
        <w:rPr>
          <w:b/>
          <w:bCs/>
          <w:color w:val="000000"/>
          <w:sz w:val="24"/>
          <w:szCs w:val="24"/>
        </w:rPr>
        <w:t>1.2 Admin Staff</w:t>
      </w:r>
    </w:p>
    <w:p w14:paraId="48421B0D" w14:textId="77777777" w:rsidR="00BE0E3C" w:rsidRDefault="00000000">
      <w:pPr>
        <w:pStyle w:val="Paragraphedeliste"/>
        <w:numPr>
          <w:ilvl w:val="0"/>
          <w:numId w:val="2"/>
        </w:numPr>
        <w:spacing w:after="55" w:line="280" w:lineRule="auto"/>
      </w:pPr>
      <w:r>
        <w:rPr>
          <w:color w:val="000000"/>
          <w:sz w:val="22"/>
          <w:szCs w:val="22"/>
        </w:rPr>
        <w:t>Personnel administratif de la plateforme, permissions définies par le Super Admin</w:t>
      </w:r>
    </w:p>
    <w:p w14:paraId="2B14A5C1" w14:textId="77777777" w:rsidR="00BE0E3C" w:rsidRDefault="00000000">
      <w:pPr>
        <w:pStyle w:val="Paragraphedeliste"/>
        <w:numPr>
          <w:ilvl w:val="0"/>
          <w:numId w:val="2"/>
        </w:numPr>
        <w:spacing w:after="55" w:line="280" w:lineRule="auto"/>
      </w:pPr>
      <w:r>
        <w:rPr>
          <w:color w:val="000000"/>
          <w:sz w:val="22"/>
          <w:szCs w:val="22"/>
        </w:rPr>
        <w:t>Peut être issu d'un enseignant ayant progressé dans le système de ranking</w:t>
      </w:r>
    </w:p>
    <w:p w14:paraId="5227A365" w14:textId="77777777" w:rsidR="00BE0E3C" w:rsidRDefault="00000000">
      <w:pPr>
        <w:pStyle w:val="Paragraphedeliste"/>
        <w:numPr>
          <w:ilvl w:val="0"/>
          <w:numId w:val="2"/>
        </w:numPr>
        <w:spacing w:after="55" w:line="280" w:lineRule="auto"/>
      </w:pPr>
      <w:r>
        <w:rPr>
          <w:color w:val="000000"/>
          <w:sz w:val="22"/>
          <w:szCs w:val="22"/>
        </w:rPr>
        <w:t>Permissions non nécessairement identiques à celles du Super Admin</w:t>
      </w:r>
    </w:p>
    <w:p w14:paraId="55B44211" w14:textId="77777777" w:rsidR="00BE0E3C" w:rsidRDefault="00000000">
      <w:pPr>
        <w:pStyle w:val="Titre2"/>
        <w:spacing w:before="220" w:after="110"/>
      </w:pPr>
      <w:r>
        <w:rPr>
          <w:b/>
          <w:bCs/>
          <w:color w:val="000000"/>
          <w:sz w:val="24"/>
          <w:szCs w:val="24"/>
        </w:rPr>
        <w:t>1.3 Head of Department (HOD)</w:t>
      </w:r>
    </w:p>
    <w:p w14:paraId="7F5760FC" w14:textId="77777777" w:rsidR="00BE0E3C" w:rsidRDefault="00000000">
      <w:pPr>
        <w:spacing w:after="150" w:line="300" w:lineRule="auto"/>
      </w:pPr>
      <w:r>
        <w:rPr>
          <w:color w:val="000000"/>
          <w:sz w:val="22"/>
          <w:szCs w:val="22"/>
        </w:rPr>
        <w:t>Un Head of Department par matière (ex. Head of Mathematics → Teachers of Mathematics), responsable de sa matière. Il peut :</w:t>
      </w:r>
    </w:p>
    <w:p w14:paraId="5630A971" w14:textId="77777777" w:rsidR="00BE0E3C" w:rsidRDefault="00000000">
      <w:pPr>
        <w:pStyle w:val="Paragraphedeliste"/>
        <w:numPr>
          <w:ilvl w:val="0"/>
          <w:numId w:val="2"/>
        </w:numPr>
        <w:spacing w:after="55" w:line="280" w:lineRule="auto"/>
      </w:pPr>
      <w:r>
        <w:rPr>
          <w:color w:val="000000"/>
          <w:sz w:val="22"/>
          <w:szCs w:val="22"/>
        </w:rPr>
        <w:t>Superviser les enseignants de sa matière et consulter leurs performances</w:t>
      </w:r>
    </w:p>
    <w:p w14:paraId="23E144AC" w14:textId="77777777" w:rsidR="00BE0E3C" w:rsidRDefault="00000000">
      <w:pPr>
        <w:pStyle w:val="Paragraphedeliste"/>
        <w:numPr>
          <w:ilvl w:val="0"/>
          <w:numId w:val="2"/>
        </w:numPr>
        <w:spacing w:after="55" w:line="280" w:lineRule="auto"/>
      </w:pPr>
      <w:r>
        <w:rPr>
          <w:color w:val="000000"/>
          <w:sz w:val="22"/>
          <w:szCs w:val="22"/>
        </w:rPr>
        <w:t>Gérer les enseignants de son département</w:t>
      </w:r>
    </w:p>
    <w:p w14:paraId="14142E30" w14:textId="77777777" w:rsidR="00BE0E3C" w:rsidRDefault="00000000">
      <w:pPr>
        <w:pStyle w:val="Paragraphedeliste"/>
        <w:numPr>
          <w:ilvl w:val="0"/>
          <w:numId w:val="2"/>
        </w:numPr>
        <w:spacing w:after="55" w:line="280" w:lineRule="auto"/>
      </w:pPr>
      <w:r>
        <w:rPr>
          <w:color w:val="000000"/>
          <w:sz w:val="22"/>
          <w:szCs w:val="22"/>
        </w:rPr>
        <w:t>Préparer les évaluations académiques, créer et gérer les questions</w:t>
      </w:r>
    </w:p>
    <w:p w14:paraId="653CA7A6" w14:textId="77777777" w:rsidR="00BE0E3C" w:rsidRDefault="00000000">
      <w:pPr>
        <w:pStyle w:val="Paragraphedeliste"/>
        <w:numPr>
          <w:ilvl w:val="0"/>
          <w:numId w:val="2"/>
        </w:numPr>
        <w:spacing w:after="55" w:line="280" w:lineRule="auto"/>
      </w:pPr>
      <w:r>
        <w:rPr>
          <w:color w:val="000000"/>
          <w:sz w:val="22"/>
          <w:szCs w:val="22"/>
        </w:rPr>
        <w:t>Consulter les résultats et suivre les performances académiques des étudiants</w:t>
      </w:r>
    </w:p>
    <w:p w14:paraId="62F87EB1" w14:textId="77777777" w:rsidR="00BE0E3C" w:rsidRDefault="00000000">
      <w:pPr>
        <w:pStyle w:val="Paragraphedeliste"/>
        <w:numPr>
          <w:ilvl w:val="0"/>
          <w:numId w:val="2"/>
        </w:numPr>
        <w:spacing w:after="55" w:line="280" w:lineRule="auto"/>
      </w:pPr>
      <w:r>
        <w:rPr>
          <w:color w:val="000000"/>
          <w:sz w:val="22"/>
          <w:szCs w:val="22"/>
        </w:rPr>
        <w:t>Participer au suivi du classement des enseignants de sa matière</w:t>
      </w:r>
    </w:p>
    <w:p w14:paraId="72214203" w14:textId="77777777" w:rsidR="00BE0E3C" w:rsidRDefault="00000000">
      <w:pPr>
        <w:spacing w:after="150" w:line="300" w:lineRule="auto"/>
      </w:pPr>
      <w:r>
        <w:rPr>
          <w:color w:val="000000"/>
          <w:sz w:val="22"/>
          <w:szCs w:val="22"/>
        </w:rPr>
        <w:t>Le Super Admin conserve une visibilité globale sur l'ensemble des départements.</w:t>
      </w:r>
    </w:p>
    <w:p w14:paraId="00EE54A5" w14:textId="77777777" w:rsidR="00BE0E3C" w:rsidRDefault="00000000">
      <w:pPr>
        <w:pStyle w:val="Titre1"/>
        <w:spacing w:before="340" w:after="160"/>
      </w:pPr>
      <w:r>
        <w:rPr>
          <w:b/>
          <w:bCs/>
          <w:color w:val="000000"/>
          <w:sz w:val="28"/>
          <w:szCs w:val="28"/>
        </w:rPr>
        <w:t>2. Teacher</w:t>
      </w:r>
    </w:p>
    <w:p w14:paraId="5231F29D" w14:textId="77777777" w:rsidR="00BE0E3C" w:rsidRDefault="00000000">
      <w:pPr>
        <w:spacing w:after="150" w:line="300" w:lineRule="auto"/>
      </w:pPr>
      <w:r>
        <w:rPr>
          <w:color w:val="000000"/>
          <w:sz w:val="22"/>
          <w:szCs w:val="22"/>
        </w:rPr>
        <w:t>Le Teacher peut créer son profil, soumettre ses documents et attendre la validation administrative ; indiquer ses matières, niveaux/classes, expérience, disponibilités, localisation et rayon d'enseignement ; recevoir et gérer ses étudiants assignés ; consulter son planning ; dispenser des cours à domicile ; participer aux évaluations académiques et saisir les résultats ; recevoir des évaluations ; consulter ses revenus et son solde ; suivre son ranking et sa progression de carrière.</w:t>
      </w:r>
    </w:p>
    <w:p w14:paraId="61356579" w14:textId="77777777" w:rsidR="00BE0E3C" w:rsidRDefault="00000000">
      <w:pPr>
        <w:spacing w:after="150" w:line="300" w:lineRule="auto"/>
      </w:pPr>
      <w:r>
        <w:rPr>
          <w:color w:val="000000"/>
          <w:sz w:val="22"/>
          <w:szCs w:val="22"/>
        </w:rPr>
        <w:t>Un teacher peut enseigner plusieurs matières (ex. Mathématiques + Physique + Chimie), chaque matière pouvant être soumise à une validation appropriée par le HOD concerné.</w:t>
      </w:r>
    </w:p>
    <w:p w14:paraId="5882C299" w14:textId="77777777" w:rsidR="00BE0E3C" w:rsidRDefault="00000000">
      <w:pPr>
        <w:pStyle w:val="Titre1"/>
        <w:spacing w:before="340" w:after="160"/>
      </w:pPr>
      <w:r>
        <w:rPr>
          <w:b/>
          <w:bCs/>
          <w:color w:val="000000"/>
          <w:sz w:val="28"/>
          <w:szCs w:val="28"/>
        </w:rPr>
        <w:lastRenderedPageBreak/>
        <w:t>3. Parent</w:t>
      </w:r>
    </w:p>
    <w:p w14:paraId="2B705A26" w14:textId="77777777" w:rsidR="00BE0E3C" w:rsidRDefault="00000000">
      <w:pPr>
        <w:spacing w:after="150" w:line="300" w:lineRule="auto"/>
      </w:pPr>
      <w:r>
        <w:rPr>
          <w:color w:val="000000"/>
          <w:sz w:val="22"/>
          <w:szCs w:val="22"/>
        </w:rPr>
        <w:t>Le Parent peut créer un compte, ajouter un ou plusieurs enfants et renseigner leurs informations académiques ; demander un teacher et recevoir des recommandations ; sélectionner/demander un teacher recommandé ; consulter les informations pertinentes du teacher et le planning ; effectuer les paiements et consulter leur historique ; suivre les cours et confirmer leur réalisation ; signaler un problème/litige ; évaluer les teachers ; consulter les résultats et progrès de son enfant.</w:t>
      </w:r>
    </w:p>
    <w:p w14:paraId="103F333B" w14:textId="77777777" w:rsidR="00BE0E3C" w:rsidRDefault="00000000">
      <w:pPr>
        <w:pStyle w:val="Titre1"/>
        <w:spacing w:before="340" w:after="160"/>
      </w:pPr>
      <w:r>
        <w:rPr>
          <w:b/>
          <w:bCs/>
          <w:color w:val="000000"/>
          <w:sz w:val="28"/>
          <w:szCs w:val="28"/>
        </w:rPr>
        <w:t>4. Student</w:t>
      </w:r>
    </w:p>
    <w:p w14:paraId="639D2696" w14:textId="77777777" w:rsidR="00BE0E3C" w:rsidRDefault="00000000">
      <w:pPr>
        <w:spacing w:after="150" w:line="300" w:lineRule="auto"/>
      </w:pPr>
      <w:r>
        <w:rPr>
          <w:color w:val="000000"/>
          <w:sz w:val="22"/>
          <w:szCs w:val="22"/>
        </w:rPr>
        <w:t>Chaque étudiant dispose de son propre espace. Il peut accéder à la learning platform, consulter ses cours et ressources, participer aux évaluations, consulter ses résultats, performances et historique académique, évaluer éventuellement ses teachers selon les règles définies, et participer au classement Student of the Month.</w:t>
      </w:r>
    </w:p>
    <w:p w14:paraId="1EDE45A0" w14:textId="77777777" w:rsidR="00BE0E3C" w:rsidRDefault="00000000">
      <w:pPr>
        <w:spacing w:after="150" w:line="300" w:lineRule="auto"/>
      </w:pPr>
      <w:r>
        <w:rPr>
          <w:color w:val="000000"/>
          <w:sz w:val="22"/>
          <w:szCs w:val="22"/>
        </w:rPr>
        <w:t>Un étudiant peut avoir plusieurs teachers, notamment un teacher différent par matière.</w:t>
      </w:r>
    </w:p>
    <w:p w14:paraId="5021CBA3" w14:textId="77777777" w:rsidR="00BE0E3C" w:rsidRDefault="00000000">
      <w:pPr>
        <w:pStyle w:val="Titre1"/>
        <w:spacing w:before="340" w:after="160"/>
      </w:pPr>
      <w:r>
        <w:rPr>
          <w:b/>
          <w:bCs/>
          <w:color w:val="000000"/>
          <w:sz w:val="28"/>
          <w:szCs w:val="28"/>
        </w:rPr>
        <w:t>5. Inscription Teacher</w:t>
      </w:r>
    </w:p>
    <w:p w14:paraId="3B8E151D" w14:textId="77777777" w:rsidR="00BE0E3C" w:rsidRDefault="00000000">
      <w:pPr>
        <w:pStyle w:val="Titre3"/>
        <w:spacing w:before="160" w:after="80"/>
      </w:pPr>
      <w:r>
        <w:rPr>
          <w:b/>
          <w:bCs/>
          <w:color w:val="000000"/>
          <w:sz w:val="22"/>
          <w:szCs w:val="22"/>
        </w:rPr>
        <w:t>Informations personnelles</w:t>
      </w:r>
    </w:p>
    <w:p w14:paraId="54CCDEC3" w14:textId="77777777" w:rsidR="00BE0E3C" w:rsidRDefault="00000000">
      <w:pPr>
        <w:pStyle w:val="Paragraphedeliste"/>
        <w:numPr>
          <w:ilvl w:val="0"/>
          <w:numId w:val="2"/>
        </w:numPr>
        <w:spacing w:after="55" w:line="280" w:lineRule="auto"/>
      </w:pPr>
      <w:r>
        <w:rPr>
          <w:color w:val="000000"/>
          <w:sz w:val="22"/>
          <w:szCs w:val="22"/>
        </w:rPr>
        <w:t>Nom, prénom, téléphone, email, sexe, photo 4x4, localisation</w:t>
      </w:r>
    </w:p>
    <w:p w14:paraId="528AC7E3" w14:textId="77777777" w:rsidR="00BE0E3C" w:rsidRDefault="00000000">
      <w:pPr>
        <w:pStyle w:val="Titre3"/>
        <w:spacing w:before="160" w:after="80"/>
      </w:pPr>
      <w:r>
        <w:rPr>
          <w:b/>
          <w:bCs/>
          <w:color w:val="000000"/>
          <w:sz w:val="22"/>
          <w:szCs w:val="22"/>
        </w:rPr>
        <w:t>Documents</w:t>
      </w:r>
    </w:p>
    <w:p w14:paraId="312342A1" w14:textId="77777777" w:rsidR="00BE0E3C" w:rsidRDefault="00000000">
      <w:pPr>
        <w:pStyle w:val="Paragraphedeliste"/>
        <w:numPr>
          <w:ilvl w:val="0"/>
          <w:numId w:val="2"/>
        </w:numPr>
        <w:spacing w:after="55" w:line="280" w:lineRule="auto"/>
      </w:pPr>
      <w:r>
        <w:rPr>
          <w:color w:val="000000"/>
          <w:sz w:val="22"/>
          <w:szCs w:val="22"/>
        </w:rPr>
        <w:t>Pièce d'identité, diplômes/certificats, lettre de motivation, plan de localisation, CV</w:t>
      </w:r>
    </w:p>
    <w:p w14:paraId="30BFFB4C" w14:textId="77777777" w:rsidR="00BE0E3C" w:rsidRDefault="00000000">
      <w:pPr>
        <w:pStyle w:val="Titre3"/>
        <w:spacing w:before="160" w:after="80"/>
      </w:pPr>
      <w:r>
        <w:rPr>
          <w:b/>
          <w:bCs/>
          <w:color w:val="000000"/>
          <w:sz w:val="22"/>
          <w:szCs w:val="22"/>
        </w:rPr>
        <w:t>Informations professionnelles</w:t>
      </w:r>
    </w:p>
    <w:p w14:paraId="50186029" w14:textId="77777777" w:rsidR="00BE0E3C" w:rsidRDefault="00000000">
      <w:pPr>
        <w:pStyle w:val="Paragraphedeliste"/>
        <w:numPr>
          <w:ilvl w:val="0"/>
          <w:numId w:val="2"/>
        </w:numPr>
        <w:spacing w:after="55" w:line="280" w:lineRule="auto"/>
      </w:pPr>
      <w:r>
        <w:rPr>
          <w:color w:val="000000"/>
          <w:sz w:val="22"/>
          <w:szCs w:val="22"/>
        </w:rPr>
        <w:t>Matière(s), niveau(x), classe(s)</w:t>
      </w:r>
    </w:p>
    <w:p w14:paraId="522DDEA8" w14:textId="77777777" w:rsidR="00BE0E3C" w:rsidRDefault="00000000">
      <w:pPr>
        <w:pStyle w:val="Paragraphedeliste"/>
        <w:numPr>
          <w:ilvl w:val="0"/>
          <w:numId w:val="2"/>
        </w:numPr>
        <w:spacing w:after="55" w:line="280" w:lineRule="auto"/>
      </w:pPr>
      <w:r>
        <w:rPr>
          <w:color w:val="000000"/>
          <w:sz w:val="22"/>
          <w:szCs w:val="22"/>
        </w:rPr>
        <w:t>Expérience, disponibilités</w:t>
      </w:r>
    </w:p>
    <w:p w14:paraId="44C3C419" w14:textId="77777777" w:rsidR="00BE0E3C" w:rsidRDefault="00000000">
      <w:pPr>
        <w:pStyle w:val="Paragraphedeliste"/>
        <w:numPr>
          <w:ilvl w:val="0"/>
          <w:numId w:val="2"/>
        </w:numPr>
        <w:spacing w:after="55" w:line="280" w:lineRule="auto"/>
      </w:pPr>
      <w:r>
        <w:rPr>
          <w:color w:val="000000"/>
          <w:sz w:val="22"/>
          <w:szCs w:val="22"/>
        </w:rPr>
        <w:t>Zone et rayon d'enseignement</w:t>
      </w:r>
    </w:p>
    <w:p w14:paraId="2546D098" w14:textId="77777777" w:rsidR="00BE0E3C" w:rsidRDefault="00000000">
      <w:pPr>
        <w:pStyle w:val="Paragraphedeliste"/>
        <w:numPr>
          <w:ilvl w:val="0"/>
          <w:numId w:val="2"/>
        </w:numPr>
        <w:spacing w:after="55" w:line="280" w:lineRule="auto"/>
      </w:pPr>
      <w:r>
        <w:rPr>
          <w:color w:val="000000"/>
          <w:sz w:val="22"/>
          <w:szCs w:val="22"/>
        </w:rPr>
        <w:t>Tarif attendu</w:t>
      </w:r>
    </w:p>
    <w:p w14:paraId="28BD2512" w14:textId="77777777" w:rsidR="00BE0E3C" w:rsidRDefault="00000000">
      <w:pPr>
        <w:spacing w:after="150" w:line="300" w:lineRule="auto"/>
      </w:pPr>
      <w:r>
        <w:rPr>
          <w:color w:val="000000"/>
          <w:sz w:val="22"/>
          <w:szCs w:val="22"/>
        </w:rPr>
        <w:t>Le profil est soumis à validation. Un teacher non validé ne peut pas être assigné à un étudiant.</w:t>
      </w:r>
    </w:p>
    <w:p w14:paraId="7B43F2CF" w14:textId="77777777" w:rsidR="00BE0E3C" w:rsidRDefault="00000000">
      <w:pPr>
        <w:pStyle w:val="Titre1"/>
        <w:spacing w:before="340" w:after="160"/>
      </w:pPr>
      <w:r>
        <w:rPr>
          <w:b/>
          <w:bCs/>
          <w:color w:val="000000"/>
          <w:sz w:val="28"/>
          <w:szCs w:val="28"/>
        </w:rPr>
        <w:t>6. Inscription Parent &amp; Student</w:t>
      </w:r>
    </w:p>
    <w:p w14:paraId="78C6F624" w14:textId="77777777" w:rsidR="00BE0E3C" w:rsidRDefault="00000000">
      <w:pPr>
        <w:spacing w:after="150" w:line="300" w:lineRule="auto"/>
      </w:pPr>
      <w:r>
        <w:rPr>
          <w:color w:val="000000"/>
          <w:sz w:val="22"/>
          <w:szCs w:val="22"/>
        </w:rPr>
        <w:t>Pour chaque étudiant, on conserve notamment : nom/prénom, section (English/French), niveau (Primary/Secondary), classe, matière(s) recherchée(s), école (si nécessaire), localisation, besoins de tutorat, disponibilités souhaitées.</w:t>
      </w:r>
    </w:p>
    <w:p w14:paraId="03DDC888" w14:textId="77777777" w:rsidR="00BE0E3C" w:rsidRDefault="00000000">
      <w:pPr>
        <w:spacing w:after="150" w:line="300" w:lineRule="auto"/>
      </w:pPr>
      <w:r>
        <w:rPr>
          <w:color w:val="000000"/>
          <w:sz w:val="22"/>
          <w:szCs w:val="22"/>
        </w:rPr>
        <w:t>La section English/French reste une information importante : elle peut influencer le programme, les matières, les classes, les évaluations et les enseignants proposés — mais elle ne sera pas le seul critère de matching.</w:t>
      </w:r>
    </w:p>
    <w:p w14:paraId="6E62A9D9" w14:textId="77777777" w:rsidR="00BE0E3C" w:rsidRDefault="00000000">
      <w:pPr>
        <w:pStyle w:val="Titre1"/>
        <w:spacing w:before="340" w:after="160"/>
      </w:pPr>
      <w:r>
        <w:rPr>
          <w:b/>
          <w:bCs/>
          <w:color w:val="000000"/>
          <w:sz w:val="28"/>
          <w:szCs w:val="28"/>
        </w:rPr>
        <w:t>7. Matching Teacher / Student</w:t>
      </w:r>
    </w:p>
    <w:p w14:paraId="5A1ADC9F" w14:textId="77777777" w:rsidR="00BE0E3C" w:rsidRDefault="00000000">
      <w:pPr>
        <w:spacing w:after="150" w:line="300" w:lineRule="auto"/>
      </w:pPr>
      <w:r>
        <w:rPr>
          <w:color w:val="000000"/>
          <w:sz w:val="22"/>
          <w:szCs w:val="22"/>
        </w:rPr>
        <w:t>La plateforme doit recommander automatiquement les teachers les plus adaptés selon les critères suivants, par ordre de priorité :</w:t>
      </w:r>
    </w:p>
    <w:p w14:paraId="538EA417" w14:textId="77777777" w:rsidR="00BE0E3C" w:rsidRDefault="00000000">
      <w:pPr>
        <w:pStyle w:val="Paragraphedeliste"/>
        <w:numPr>
          <w:ilvl w:val="0"/>
          <w:numId w:val="3"/>
        </w:numPr>
        <w:spacing w:after="55" w:line="280" w:lineRule="auto"/>
      </w:pPr>
      <w:r>
        <w:rPr>
          <w:color w:val="000000"/>
          <w:sz w:val="22"/>
          <w:szCs w:val="22"/>
        </w:rPr>
        <w:t>Section</w:t>
      </w:r>
    </w:p>
    <w:p w14:paraId="2239E884" w14:textId="77777777" w:rsidR="00BE0E3C" w:rsidRDefault="00000000">
      <w:pPr>
        <w:pStyle w:val="Paragraphedeliste"/>
        <w:numPr>
          <w:ilvl w:val="0"/>
          <w:numId w:val="3"/>
        </w:numPr>
        <w:spacing w:after="55" w:line="280" w:lineRule="auto"/>
      </w:pPr>
      <w:r>
        <w:rPr>
          <w:color w:val="000000"/>
          <w:sz w:val="22"/>
          <w:szCs w:val="22"/>
        </w:rPr>
        <w:t>Niveau</w:t>
      </w:r>
    </w:p>
    <w:p w14:paraId="2299C17C" w14:textId="77777777" w:rsidR="00BE0E3C" w:rsidRDefault="00000000">
      <w:pPr>
        <w:pStyle w:val="Paragraphedeliste"/>
        <w:numPr>
          <w:ilvl w:val="0"/>
          <w:numId w:val="3"/>
        </w:numPr>
        <w:spacing w:after="55" w:line="280" w:lineRule="auto"/>
      </w:pPr>
      <w:r>
        <w:rPr>
          <w:color w:val="000000"/>
          <w:sz w:val="22"/>
          <w:szCs w:val="22"/>
        </w:rPr>
        <w:t>Classe</w:t>
      </w:r>
    </w:p>
    <w:p w14:paraId="7FA067FE" w14:textId="77777777" w:rsidR="00BE0E3C" w:rsidRDefault="00000000">
      <w:pPr>
        <w:pStyle w:val="Paragraphedeliste"/>
        <w:numPr>
          <w:ilvl w:val="0"/>
          <w:numId w:val="3"/>
        </w:numPr>
        <w:spacing w:after="55" w:line="280" w:lineRule="auto"/>
      </w:pPr>
      <w:r>
        <w:rPr>
          <w:color w:val="000000"/>
          <w:sz w:val="22"/>
          <w:szCs w:val="22"/>
        </w:rPr>
        <w:t>Matière</w:t>
      </w:r>
    </w:p>
    <w:p w14:paraId="47C27315" w14:textId="77777777" w:rsidR="00BE0E3C" w:rsidRDefault="00000000">
      <w:pPr>
        <w:pStyle w:val="Paragraphedeliste"/>
        <w:numPr>
          <w:ilvl w:val="0"/>
          <w:numId w:val="3"/>
        </w:numPr>
        <w:spacing w:after="55" w:line="280" w:lineRule="auto"/>
      </w:pPr>
      <w:r>
        <w:rPr>
          <w:color w:val="000000"/>
          <w:sz w:val="22"/>
          <w:szCs w:val="22"/>
        </w:rPr>
        <w:lastRenderedPageBreak/>
        <w:t>Localisation</w:t>
      </w:r>
    </w:p>
    <w:p w14:paraId="09C5D78E" w14:textId="77777777" w:rsidR="00BE0E3C" w:rsidRDefault="00000000">
      <w:pPr>
        <w:pStyle w:val="Paragraphedeliste"/>
        <w:numPr>
          <w:ilvl w:val="0"/>
          <w:numId w:val="3"/>
        </w:numPr>
        <w:spacing w:after="55" w:line="280" w:lineRule="auto"/>
      </w:pPr>
      <w:r>
        <w:rPr>
          <w:color w:val="000000"/>
          <w:sz w:val="22"/>
          <w:szCs w:val="22"/>
        </w:rPr>
        <w:t>Disponibilité</w:t>
      </w:r>
    </w:p>
    <w:p w14:paraId="05EB1DC8" w14:textId="77777777" w:rsidR="00BE0E3C" w:rsidRDefault="00000000">
      <w:pPr>
        <w:pStyle w:val="Paragraphedeliste"/>
        <w:numPr>
          <w:ilvl w:val="0"/>
          <w:numId w:val="3"/>
        </w:numPr>
        <w:spacing w:after="55" w:line="280" w:lineRule="auto"/>
      </w:pPr>
      <w:r>
        <w:rPr>
          <w:color w:val="000000"/>
          <w:sz w:val="22"/>
          <w:szCs w:val="22"/>
        </w:rPr>
        <w:t>Qualifications / expérience</w:t>
      </w:r>
    </w:p>
    <w:p w14:paraId="27E2482A" w14:textId="77777777" w:rsidR="00BE0E3C" w:rsidRDefault="00000000">
      <w:pPr>
        <w:spacing w:after="150" w:line="300" w:lineRule="auto"/>
      </w:pPr>
      <w:r>
        <w:rPr>
          <w:color w:val="000000"/>
          <w:sz w:val="22"/>
          <w:szCs w:val="22"/>
        </w:rPr>
        <w:t>Exemple : un parent demandant English, Primary, Class 5, Mathematics, Bastos, lundi 16h–18h reçoit une liste de teachers correspondants classés par pertinence (ex. Teacher A — Bastos — disponible lundi ; Teacher B — Mvan — disponible lundi ; Teacher C — Bastos — disponible mardi).</w:t>
      </w:r>
    </w:p>
    <w:p w14:paraId="2EF74A2D" w14:textId="77777777" w:rsidR="00BE0E3C" w:rsidRDefault="00000000">
      <w:pPr>
        <w:spacing w:after="150" w:line="300" w:lineRule="auto"/>
      </w:pPr>
      <w:r>
        <w:rPr>
          <w:color w:val="000000"/>
          <w:sz w:val="22"/>
          <w:szCs w:val="22"/>
        </w:rPr>
        <w:t>Le parent choisit/demande ensuite un teacher recommandé, mais l'administration garde le contrôle sur l'affectation finale. Le système est donc hybride : recommandation automatique + validation Admin.</w:t>
      </w:r>
    </w:p>
    <w:p w14:paraId="5FE56ECC" w14:textId="77777777" w:rsidR="00BE0E3C" w:rsidRDefault="00000000">
      <w:pPr>
        <w:pStyle w:val="Titre1"/>
        <w:spacing w:before="340" w:after="160"/>
      </w:pPr>
      <w:r>
        <w:rPr>
          <w:b/>
          <w:bCs/>
          <w:color w:val="000000"/>
          <w:sz w:val="28"/>
          <w:szCs w:val="28"/>
        </w:rPr>
        <w:t>8. Localisation</w:t>
      </w:r>
    </w:p>
    <w:p w14:paraId="7FD868C3" w14:textId="77777777" w:rsidR="00BE0E3C" w:rsidRDefault="00000000">
      <w:pPr>
        <w:spacing w:after="140" w:line="300" w:lineRule="auto"/>
      </w:pPr>
      <w:r>
        <w:rPr>
          <w:b/>
          <w:bCs/>
          <w:color w:val="000000"/>
          <w:sz w:val="22"/>
          <w:szCs w:val="22"/>
        </w:rPr>
        <w:t xml:space="preserve">MVP recommandé : </w:t>
      </w:r>
      <w:r>
        <w:rPr>
          <w:color w:val="000000"/>
          <w:sz w:val="22"/>
          <w:szCs w:val="22"/>
        </w:rPr>
        <w:t>localisation basée sur ville + quartier/zone (ex. Yaoundé → Bastos), suffisante pour améliorer le matching dès la première version.</w:t>
      </w:r>
    </w:p>
    <w:p w14:paraId="2C380D2F" w14:textId="77777777" w:rsidR="00BE0E3C" w:rsidRDefault="00000000">
      <w:pPr>
        <w:spacing w:after="140" w:line="300" w:lineRule="auto"/>
      </w:pPr>
      <w:r>
        <w:rPr>
          <w:b/>
          <w:bCs/>
          <w:color w:val="000000"/>
          <w:sz w:val="22"/>
          <w:szCs w:val="22"/>
        </w:rPr>
        <w:t xml:space="preserve">Évolution future : </w:t>
      </w:r>
      <w:r>
        <w:rPr>
          <w:color w:val="000000"/>
          <w:sz w:val="22"/>
          <w:szCs w:val="22"/>
        </w:rPr>
        <w:t>GPS, coordonnées latitude/longitude, carte interactive, calcul automatique de distance par rapport au rayon d'enseignement déclaré par le teacher. Il n'est donc pas nécessaire de démarrer avec une infrastructure GPS complexe.</w:t>
      </w:r>
    </w:p>
    <w:p w14:paraId="7D5E7FCA" w14:textId="77777777" w:rsidR="00BE0E3C" w:rsidRDefault="00000000">
      <w:pPr>
        <w:pStyle w:val="Titre1"/>
        <w:spacing w:before="340" w:after="160"/>
      </w:pPr>
      <w:r>
        <w:rPr>
          <w:b/>
          <w:bCs/>
          <w:color w:val="000000"/>
          <w:sz w:val="28"/>
          <w:szCs w:val="28"/>
        </w:rPr>
        <w:t>9. Demande de cours à domicile</w:t>
      </w:r>
    </w:p>
    <w:p w14:paraId="2D595FAC" w14:textId="77777777" w:rsidR="00BE0E3C" w:rsidRDefault="00000000">
      <w:pPr>
        <w:spacing w:after="150" w:line="300" w:lineRule="auto"/>
      </w:pPr>
      <w:r>
        <w:rPr>
          <w:color w:val="000000"/>
          <w:sz w:val="22"/>
          <w:szCs w:val="22"/>
        </w:rPr>
        <w:t>Parcours principal : le parent ajoute un student → choisit matière/classe/besoins → indique localisation et disponibilités/horaires → la plateforme recherche les teachers → teachers recommandés → le parent sélectionne/demande → l'Admin valide l'affectation → le prix est convenu → paiement → cours à domicile.</w:t>
      </w:r>
    </w:p>
    <w:p w14:paraId="58B8038D" w14:textId="77777777" w:rsidR="00BE0E3C" w:rsidRDefault="00000000">
      <w:pPr>
        <w:pStyle w:val="Titre1"/>
        <w:spacing w:before="340" w:after="160"/>
      </w:pPr>
      <w:r>
        <w:rPr>
          <w:b/>
          <w:bCs/>
          <w:color w:val="000000"/>
          <w:sz w:val="28"/>
          <w:szCs w:val="28"/>
        </w:rPr>
        <w:t>10. Disponibilité et planification (Teacher Availability &amp; Scheduling)</w:t>
      </w:r>
    </w:p>
    <w:p w14:paraId="266D2FA9" w14:textId="77777777" w:rsidR="00BE0E3C" w:rsidRDefault="00000000">
      <w:pPr>
        <w:spacing w:after="150" w:line="300" w:lineRule="auto"/>
      </w:pPr>
      <w:r>
        <w:rPr>
          <w:color w:val="000000"/>
          <w:sz w:val="22"/>
          <w:szCs w:val="22"/>
        </w:rPr>
        <w:t>La disponibilité est une véritable fonctionnalité : le teacher définit ses créneaux par jour (ex. lundi 14h–18h, mardi 15h–19h, mercredi indisponible, samedi 9h–16h). Le parent indique ses jours et horaires préférés. Le système compare les deux lors du matching. La plateforme doit également gérer les sessions/cours.</w:t>
      </w:r>
    </w:p>
    <w:p w14:paraId="45CA2E67" w14:textId="77777777" w:rsidR="00BE0E3C" w:rsidRDefault="00000000">
      <w:pPr>
        <w:pStyle w:val="Titre1"/>
        <w:spacing w:before="340" w:after="160"/>
      </w:pPr>
      <w:r>
        <w:rPr>
          <w:b/>
          <w:bCs/>
          <w:color w:val="000000"/>
          <w:sz w:val="28"/>
          <w:szCs w:val="28"/>
        </w:rPr>
        <w:t>11. Gestion des séances (Lesson / Session Management)</w:t>
      </w:r>
    </w:p>
    <w:p w14:paraId="7862EE3F" w14:textId="77777777" w:rsidR="00BE0E3C" w:rsidRDefault="00000000">
      <w:pPr>
        <w:spacing w:after="150" w:line="300" w:lineRule="auto"/>
      </w:pPr>
      <w:r>
        <w:rPr>
          <w:color w:val="000000"/>
          <w:sz w:val="22"/>
          <w:szCs w:val="22"/>
        </w:rPr>
        <w:t>Chaque cours/séance doit pouvoir être enregistré avec : teacher, student, matière, date, heure de début/fin, durée, localisation, statut, paiement associé.</w:t>
      </w:r>
    </w:p>
    <w:p w14:paraId="065AD602" w14:textId="77777777" w:rsidR="00BE0E3C" w:rsidRDefault="00000000">
      <w:pPr>
        <w:spacing w:after="150" w:line="300" w:lineRule="auto"/>
      </w:pPr>
      <w:r>
        <w:rPr>
          <w:color w:val="000000"/>
          <w:sz w:val="22"/>
          <w:szCs w:val="22"/>
        </w:rPr>
        <w:t>Statuts possibles : Scheduled, Completed, Cancelled, Disputed. Après un cours, le parent et/ou le teacher peuvent confirmer que la séance a bien eu lieu.</w:t>
      </w:r>
    </w:p>
    <w:p w14:paraId="65D0CC96" w14:textId="77777777" w:rsidR="00BE0E3C" w:rsidRDefault="00000000">
      <w:pPr>
        <w:spacing w:after="150" w:line="300" w:lineRule="auto"/>
      </w:pPr>
      <w:r>
        <w:rPr>
          <w:color w:val="000000"/>
          <w:sz w:val="22"/>
          <w:szCs w:val="22"/>
        </w:rPr>
        <w:t>Ces données serviront également aux paiements, au séquestre, à l'assiduité, aux statistiques, aux revenus du teacher et aux litiges.</w:t>
      </w:r>
    </w:p>
    <w:p w14:paraId="164589BC" w14:textId="77777777" w:rsidR="00BE0E3C" w:rsidRDefault="00000000">
      <w:pPr>
        <w:pStyle w:val="Titre1"/>
        <w:spacing w:before="340" w:after="160"/>
      </w:pPr>
      <w:r>
        <w:rPr>
          <w:b/>
          <w:bCs/>
          <w:color w:val="000000"/>
          <w:sz w:val="28"/>
          <w:szCs w:val="28"/>
        </w:rPr>
        <w:t>12. Système de paiement</w:t>
      </w:r>
    </w:p>
    <w:p w14:paraId="04C1B2B7" w14:textId="77777777" w:rsidR="00BE0E3C" w:rsidRDefault="00000000">
      <w:pPr>
        <w:spacing w:after="150" w:line="300" w:lineRule="auto"/>
      </w:pPr>
      <w:r>
        <w:rPr>
          <w:color w:val="000000"/>
          <w:sz w:val="22"/>
          <w:szCs w:val="22"/>
        </w:rPr>
        <w:t>Le système retenu est un système de séquestre (escrow), destiné à protéger le parent, le teacher et la plateforme.</w:t>
      </w:r>
    </w:p>
    <w:p w14:paraId="15F1B98D" w14:textId="77777777" w:rsidR="00BE0E3C" w:rsidRDefault="00000000">
      <w:pPr>
        <w:spacing w:after="60" w:line="260" w:lineRule="auto"/>
        <w:jc w:val="center"/>
      </w:pPr>
      <w:r>
        <w:rPr>
          <w:i/>
          <w:iCs/>
          <w:color w:val="000000"/>
        </w:rPr>
        <w:t>Parent → Paiement → Escrow → Cours réalisé → Confirmation / absence de litige → Commission déduite → Solde du Teacher libéré</w:t>
      </w:r>
    </w:p>
    <w:p w14:paraId="756809FF" w14:textId="77777777" w:rsidR="00BE0E3C" w:rsidRDefault="00000000">
      <w:pPr>
        <w:spacing w:after="150" w:line="300" w:lineRule="auto"/>
      </w:pPr>
      <w:r>
        <w:rPr>
          <w:color w:val="000000"/>
          <w:sz w:val="22"/>
          <w:szCs w:val="22"/>
        </w:rPr>
        <w:lastRenderedPageBreak/>
        <w:t>Le parent paie avant la prestation ou avant la période de cours, mais l'argent n'est pas nécessairement transféré immédiatement au teacher.</w:t>
      </w:r>
    </w:p>
    <w:p w14:paraId="3354692F" w14:textId="77777777" w:rsidR="00BE0E3C" w:rsidRDefault="00000000">
      <w:pPr>
        <w:pStyle w:val="Titre1"/>
        <w:spacing w:before="340" w:after="160"/>
      </w:pPr>
      <w:r>
        <w:rPr>
          <w:b/>
          <w:bCs/>
          <w:color w:val="000000"/>
          <w:sz w:val="28"/>
          <w:szCs w:val="28"/>
        </w:rPr>
        <w:t>13. Périodes de paiement</w:t>
      </w:r>
    </w:p>
    <w:p w14:paraId="4853F921" w14:textId="77777777" w:rsidR="00BE0E3C" w:rsidRDefault="00000000">
      <w:pPr>
        <w:pStyle w:val="Paragraphedeliste"/>
        <w:numPr>
          <w:ilvl w:val="0"/>
          <w:numId w:val="2"/>
        </w:numPr>
        <w:spacing w:after="55" w:line="280" w:lineRule="auto"/>
      </w:pPr>
      <w:r>
        <w:rPr>
          <w:color w:val="000000"/>
          <w:sz w:val="22"/>
          <w:szCs w:val="22"/>
        </w:rPr>
        <w:t>Paiement horaire</w:t>
      </w:r>
    </w:p>
    <w:p w14:paraId="588944A6" w14:textId="77777777" w:rsidR="00BE0E3C" w:rsidRDefault="00000000">
      <w:pPr>
        <w:pStyle w:val="Paragraphedeliste"/>
        <w:numPr>
          <w:ilvl w:val="0"/>
          <w:numId w:val="2"/>
        </w:numPr>
        <w:spacing w:after="55" w:line="280" w:lineRule="auto"/>
      </w:pPr>
      <w:r>
        <w:rPr>
          <w:color w:val="000000"/>
          <w:sz w:val="22"/>
          <w:szCs w:val="22"/>
        </w:rPr>
        <w:t>Paiement hebdomadaire</w:t>
      </w:r>
    </w:p>
    <w:p w14:paraId="251B7018" w14:textId="77777777" w:rsidR="00BE0E3C" w:rsidRDefault="00000000">
      <w:pPr>
        <w:pStyle w:val="Paragraphedeliste"/>
        <w:numPr>
          <w:ilvl w:val="0"/>
          <w:numId w:val="2"/>
        </w:numPr>
        <w:spacing w:after="55" w:line="280" w:lineRule="auto"/>
      </w:pPr>
      <w:r>
        <w:rPr>
          <w:color w:val="000000"/>
          <w:sz w:val="22"/>
          <w:szCs w:val="22"/>
        </w:rPr>
        <w:t>Paiement mensuel</w:t>
      </w:r>
    </w:p>
    <w:p w14:paraId="28A80FC1" w14:textId="77777777" w:rsidR="00BE0E3C" w:rsidRDefault="00000000">
      <w:pPr>
        <w:pStyle w:val="Titre1"/>
        <w:spacing w:before="340" w:after="160"/>
      </w:pPr>
      <w:r>
        <w:rPr>
          <w:b/>
          <w:bCs/>
          <w:color w:val="000000"/>
          <w:sz w:val="28"/>
          <w:szCs w:val="28"/>
        </w:rPr>
        <w:t>14. Moyens de paiement</w:t>
      </w:r>
    </w:p>
    <w:p w14:paraId="52711A15" w14:textId="77777777" w:rsidR="00BE0E3C" w:rsidRDefault="00000000">
      <w:pPr>
        <w:pStyle w:val="Paragraphedeliste"/>
        <w:numPr>
          <w:ilvl w:val="0"/>
          <w:numId w:val="2"/>
        </w:numPr>
        <w:spacing w:after="55" w:line="280" w:lineRule="auto"/>
      </w:pPr>
      <w:r>
        <w:rPr>
          <w:color w:val="000000"/>
          <w:sz w:val="22"/>
          <w:szCs w:val="22"/>
        </w:rPr>
        <w:t>Mobile Money</w:t>
      </w:r>
    </w:p>
    <w:p w14:paraId="58026F98" w14:textId="77777777" w:rsidR="00BE0E3C" w:rsidRDefault="00000000">
      <w:pPr>
        <w:pStyle w:val="Paragraphedeliste"/>
        <w:numPr>
          <w:ilvl w:val="0"/>
          <w:numId w:val="2"/>
        </w:numPr>
        <w:spacing w:after="55" w:line="280" w:lineRule="auto"/>
      </w:pPr>
      <w:r>
        <w:rPr>
          <w:color w:val="000000"/>
          <w:sz w:val="22"/>
          <w:szCs w:val="22"/>
        </w:rPr>
        <w:t>Virement bancaire</w:t>
      </w:r>
    </w:p>
    <w:p w14:paraId="707FFD7F" w14:textId="77777777" w:rsidR="00BE0E3C" w:rsidRDefault="00000000">
      <w:pPr>
        <w:pStyle w:val="Paragraphedeliste"/>
        <w:numPr>
          <w:ilvl w:val="0"/>
          <w:numId w:val="2"/>
        </w:numPr>
        <w:spacing w:after="55" w:line="280" w:lineRule="auto"/>
      </w:pPr>
      <w:r>
        <w:rPr>
          <w:color w:val="000000"/>
          <w:sz w:val="22"/>
          <w:szCs w:val="22"/>
        </w:rPr>
        <w:t>Autres moyens de paiement intégrés</w:t>
      </w:r>
    </w:p>
    <w:p w14:paraId="792CE4D3" w14:textId="77777777" w:rsidR="00BE0E3C" w:rsidRDefault="00000000">
      <w:pPr>
        <w:spacing w:after="150" w:line="300" w:lineRule="auto"/>
      </w:pPr>
      <w:r>
        <w:rPr>
          <w:color w:val="000000"/>
          <w:sz w:val="22"/>
          <w:szCs w:val="22"/>
        </w:rPr>
        <w:t>Le système conserve : montant, devise, date, parent, student, teacher, service, période, statut, commission, montant teacher.</w:t>
      </w:r>
    </w:p>
    <w:p w14:paraId="4A535DE0" w14:textId="77777777" w:rsidR="00BE0E3C" w:rsidRDefault="00000000">
      <w:pPr>
        <w:pStyle w:val="Titre1"/>
        <w:spacing w:before="340" w:after="160"/>
      </w:pPr>
      <w:r>
        <w:rPr>
          <w:b/>
          <w:bCs/>
          <w:color w:val="000000"/>
          <w:sz w:val="28"/>
          <w:szCs w:val="28"/>
        </w:rPr>
        <w:t>15. Commission</w:t>
      </w:r>
    </w:p>
    <w:p w14:paraId="7B453183" w14:textId="77777777" w:rsidR="00BE0E3C" w:rsidRDefault="00000000">
      <w:pPr>
        <w:spacing w:after="150" w:line="300" w:lineRule="auto"/>
      </w:pPr>
      <w:r>
        <w:rPr>
          <w:color w:val="000000"/>
          <w:sz w:val="22"/>
          <w:szCs w:val="22"/>
        </w:rPr>
        <w:t>La plateforme prélève automatiquement sa commission. Exemple : prix 50 000 FCFA, commission 10 % → 5 000 FCFA pour la plateforme, 45 000 FCFA pour le teacher. Le pourcentage doit être configurable depuis les paramètres Admin ; le taux exact reste à confirmer.</w:t>
      </w:r>
    </w:p>
    <w:p w14:paraId="2889784F" w14:textId="77777777" w:rsidR="00BE0E3C" w:rsidRDefault="00000000">
      <w:pPr>
        <w:pStyle w:val="Titre1"/>
        <w:spacing w:before="340" w:after="160"/>
      </w:pPr>
      <w:r>
        <w:rPr>
          <w:b/>
          <w:bCs/>
          <w:color w:val="000000"/>
          <w:sz w:val="28"/>
          <w:szCs w:val="28"/>
        </w:rPr>
        <w:t>16. Escrow, libération et litiges</w:t>
      </w:r>
    </w:p>
    <w:p w14:paraId="3CD94325" w14:textId="77777777" w:rsidR="00BE0E3C" w:rsidRDefault="00000000">
      <w:pPr>
        <w:spacing w:after="150" w:line="300" w:lineRule="auto"/>
      </w:pPr>
      <w:r>
        <w:rPr>
          <w:color w:val="000000"/>
          <w:sz w:val="22"/>
          <w:szCs w:val="22"/>
        </w:rPr>
        <w:t>Le système doit prévoir une procédure en cas de problème (teacher absent, cours annulé, durée incorrecte, autre problème). Le parent peut ouvrir un dispute.</w:t>
      </w:r>
    </w:p>
    <w:p w14:paraId="75F1B11D" w14:textId="77777777" w:rsidR="00BE0E3C" w:rsidRDefault="00000000">
      <w:pPr>
        <w:spacing w:after="60" w:line="260" w:lineRule="auto"/>
        <w:jc w:val="center"/>
      </w:pPr>
      <w:r>
        <w:rPr>
          <w:i/>
          <w:iCs/>
          <w:color w:val="000000"/>
        </w:rPr>
        <w:t>Paiement → Escrow → Dispute → Admin Review → Refund / Partial Refund / Release</w:t>
      </w:r>
    </w:p>
    <w:p w14:paraId="54249B19" w14:textId="77777777" w:rsidR="00BE0E3C" w:rsidRDefault="00000000">
      <w:pPr>
        <w:spacing w:after="150" w:line="300" w:lineRule="auto"/>
      </w:pPr>
      <w:r>
        <w:rPr>
          <w:color w:val="000000"/>
          <w:sz w:val="22"/>
          <w:szCs w:val="22"/>
        </w:rPr>
        <w:t>La règle exacte de libération des fonds reste à définir. Piste envisagée : libération après confirmation du parent, ou automatiquement après 24–48h sans litige.</w:t>
      </w:r>
    </w:p>
    <w:p w14:paraId="1B5EE7C6" w14:textId="77777777" w:rsidR="00BE0E3C" w:rsidRDefault="00000000">
      <w:pPr>
        <w:pStyle w:val="Titre1"/>
        <w:spacing w:before="340" w:after="160"/>
      </w:pPr>
      <w:r>
        <w:rPr>
          <w:b/>
          <w:bCs/>
          <w:color w:val="000000"/>
          <w:sz w:val="28"/>
          <w:szCs w:val="28"/>
        </w:rPr>
        <w:t>17. Prix et négociation</w:t>
      </w:r>
    </w:p>
    <w:p w14:paraId="22EE5AAB" w14:textId="77777777" w:rsidR="00BE0E3C" w:rsidRDefault="00000000">
      <w:pPr>
        <w:spacing w:after="150" w:line="300" w:lineRule="auto"/>
      </w:pPr>
      <w:r>
        <w:rPr>
          <w:color w:val="000000"/>
          <w:sz w:val="22"/>
          <w:szCs w:val="22"/>
        </w:rPr>
        <w:t>Le fonctionnement exact reste à confirmer.</w:t>
      </w:r>
    </w:p>
    <w:p w14:paraId="2D190D64" w14:textId="77777777" w:rsidR="00BE0E3C" w:rsidRDefault="00000000">
      <w:pPr>
        <w:spacing w:after="140" w:line="300" w:lineRule="auto"/>
      </w:pPr>
      <w:r>
        <w:rPr>
          <w:b/>
          <w:bCs/>
          <w:color w:val="000000"/>
          <w:sz w:val="22"/>
          <w:szCs w:val="22"/>
        </w:rPr>
        <w:t xml:space="preserve">Recommandation : </w:t>
      </w:r>
      <w:r>
        <w:rPr>
          <w:color w:val="000000"/>
          <w:sz w:val="22"/>
          <w:szCs w:val="22"/>
        </w:rPr>
        <w:t>le teacher dispose d'un tarif de base ; l'Admin peut également définir des tarifs de référence selon matière/niveau/classe/durée ; une négociation peut être autorisée dans une fourchette définie ; le prix final doit être enregistré sur la plateforme avant le paiement.</w:t>
      </w:r>
    </w:p>
    <w:p w14:paraId="352382CE" w14:textId="77777777" w:rsidR="00BE0E3C" w:rsidRDefault="00000000">
      <w:pPr>
        <w:pStyle w:val="Titre1"/>
        <w:spacing w:before="340" w:after="160"/>
      </w:pPr>
      <w:r>
        <w:rPr>
          <w:b/>
          <w:bCs/>
          <w:color w:val="000000"/>
          <w:sz w:val="28"/>
          <w:szCs w:val="28"/>
        </w:rPr>
        <w:t>18. Évaluations académiques</w:t>
      </w:r>
    </w:p>
    <w:p w14:paraId="2E5DEBA2" w14:textId="77777777" w:rsidR="00BE0E3C" w:rsidRDefault="00000000">
      <w:pPr>
        <w:spacing w:after="150" w:line="300" w:lineRule="auto"/>
      </w:pPr>
      <w:r>
        <w:rPr>
          <w:color w:val="000000"/>
          <w:sz w:val="22"/>
          <w:szCs w:val="22"/>
        </w:rPr>
        <w:t>Distinctes des évaluations des teachers.</w:t>
      </w:r>
    </w:p>
    <w:p w14:paraId="642574AD" w14:textId="77777777" w:rsidR="00BE0E3C" w:rsidRDefault="00000000">
      <w:pPr>
        <w:spacing w:after="60" w:line="260" w:lineRule="auto"/>
        <w:jc w:val="center"/>
      </w:pPr>
      <w:r>
        <w:rPr>
          <w:i/>
          <w:iCs/>
          <w:color w:val="000000"/>
        </w:rPr>
        <w:t>HOD crée l'évaluation → crée les questions → Teacher reçoit l'évaluation → se rend au domicile du student → Student passe l'évaluation → Teacher saisit les résultats → Résultats enregistrés</w:t>
      </w:r>
    </w:p>
    <w:p w14:paraId="0BF9EDFD" w14:textId="77777777" w:rsidR="00BE0E3C" w:rsidRDefault="00000000">
      <w:pPr>
        <w:spacing w:after="150" w:line="300" w:lineRule="auto"/>
      </w:pPr>
      <w:r>
        <w:rPr>
          <w:color w:val="000000"/>
          <w:sz w:val="22"/>
          <w:szCs w:val="22"/>
        </w:rPr>
        <w:t>Le HOD est responsable du contenu académique de sa matière ; le Super Admin possède une visibilité globale et peut superviser.</w:t>
      </w:r>
    </w:p>
    <w:p w14:paraId="0E2BADEC" w14:textId="77777777" w:rsidR="00BE0E3C" w:rsidRDefault="00000000">
      <w:pPr>
        <w:pStyle w:val="Titre1"/>
        <w:spacing w:before="340" w:after="160"/>
      </w:pPr>
      <w:r>
        <w:rPr>
          <w:b/>
          <w:bCs/>
          <w:color w:val="000000"/>
          <w:sz w:val="28"/>
          <w:szCs w:val="28"/>
        </w:rPr>
        <w:lastRenderedPageBreak/>
        <w:t>19. Évaluation des Teachers</w:t>
      </w:r>
    </w:p>
    <w:p w14:paraId="3CBBF440" w14:textId="77777777" w:rsidR="00BE0E3C" w:rsidRDefault="00000000">
      <w:pPr>
        <w:spacing w:after="150" w:line="300" w:lineRule="auto"/>
      </w:pPr>
      <w:r>
        <w:rPr>
          <w:color w:val="000000"/>
          <w:sz w:val="22"/>
          <w:szCs w:val="22"/>
        </w:rPr>
        <w:t>Les parents et/ou étudiants peuvent évaluer les teachers selon : qualité pédagogique, communication, ponctualité, professionnalisme, satisfaction globale — avec note, commentaire, date, teacher, student, parent et matière concernés.</w:t>
      </w:r>
    </w:p>
    <w:p w14:paraId="119619F6" w14:textId="77777777" w:rsidR="00BE0E3C" w:rsidRDefault="00000000">
      <w:pPr>
        <w:pStyle w:val="Titre1"/>
        <w:spacing w:before="340" w:after="160"/>
      </w:pPr>
      <w:r>
        <w:rPr>
          <w:b/>
          <w:bCs/>
          <w:color w:val="000000"/>
          <w:sz w:val="28"/>
          <w:szCs w:val="28"/>
        </w:rPr>
        <w:t>20. Résultats académiques</w:t>
      </w:r>
    </w:p>
    <w:p w14:paraId="466EBC9F" w14:textId="77777777" w:rsidR="00BE0E3C" w:rsidRDefault="00000000">
      <w:pPr>
        <w:spacing w:after="150" w:line="300" w:lineRule="auto"/>
      </w:pPr>
      <w:r>
        <w:rPr>
          <w:color w:val="000000"/>
          <w:sz w:val="22"/>
          <w:szCs w:val="22"/>
        </w:rPr>
        <w:t>Contiennent notamment : student, matière, classe, score, note, commentaires, trimestre, année scolaire, teacher, évaluation. L'accès dépend des permissions (student, parent, teacher, HOD, admin).</w:t>
      </w:r>
    </w:p>
    <w:p w14:paraId="2146F9D4" w14:textId="77777777" w:rsidR="00BE0E3C" w:rsidRDefault="00000000">
      <w:pPr>
        <w:pStyle w:val="Titre1"/>
        <w:spacing w:before="340" w:after="160"/>
      </w:pPr>
      <w:r>
        <w:rPr>
          <w:b/>
          <w:bCs/>
          <w:color w:val="000000"/>
          <w:sz w:val="28"/>
          <w:szCs w:val="28"/>
        </w:rPr>
        <w:t>21. Statistiques</w:t>
      </w:r>
    </w:p>
    <w:p w14:paraId="3AEAFA3B" w14:textId="77777777" w:rsidR="00BE0E3C" w:rsidRDefault="00000000">
      <w:pPr>
        <w:pStyle w:val="Titre3"/>
        <w:spacing w:before="160" w:after="80"/>
      </w:pPr>
      <w:r>
        <w:rPr>
          <w:b/>
          <w:bCs/>
          <w:color w:val="000000"/>
          <w:sz w:val="22"/>
          <w:szCs w:val="22"/>
        </w:rPr>
        <w:t>Teacher</w:t>
      </w:r>
    </w:p>
    <w:p w14:paraId="638E7675" w14:textId="77777777" w:rsidR="00BE0E3C" w:rsidRDefault="00000000">
      <w:pPr>
        <w:pStyle w:val="Paragraphedeliste"/>
        <w:numPr>
          <w:ilvl w:val="0"/>
          <w:numId w:val="2"/>
        </w:numPr>
        <w:spacing w:after="55" w:line="280" w:lineRule="auto"/>
      </w:pPr>
      <w:r>
        <w:rPr>
          <w:color w:val="000000"/>
          <w:sz w:val="22"/>
          <w:szCs w:val="22"/>
        </w:rPr>
        <w:t>Note moyenne, avis, performance des étudiants, assiduité</w:t>
      </w:r>
    </w:p>
    <w:p w14:paraId="6B635C37" w14:textId="77777777" w:rsidR="00BE0E3C" w:rsidRDefault="00000000">
      <w:pPr>
        <w:pStyle w:val="Paragraphedeliste"/>
        <w:numPr>
          <w:ilvl w:val="0"/>
          <w:numId w:val="2"/>
        </w:numPr>
        <w:spacing w:after="55" w:line="280" w:lineRule="auto"/>
      </w:pPr>
      <w:r>
        <w:rPr>
          <w:color w:val="000000"/>
          <w:sz w:val="22"/>
          <w:szCs w:val="22"/>
        </w:rPr>
        <w:t>Nombre d'étudiants et de cours, revenus, historique de paiement, ranking</w:t>
      </w:r>
    </w:p>
    <w:p w14:paraId="5DD59188" w14:textId="77777777" w:rsidR="00BE0E3C" w:rsidRDefault="00000000">
      <w:pPr>
        <w:pStyle w:val="Titre3"/>
        <w:spacing w:before="160" w:after="80"/>
      </w:pPr>
      <w:r>
        <w:rPr>
          <w:b/>
          <w:bCs/>
          <w:color w:val="000000"/>
          <w:sz w:val="22"/>
          <w:szCs w:val="22"/>
        </w:rPr>
        <w:t>Student</w:t>
      </w:r>
    </w:p>
    <w:p w14:paraId="653CE971" w14:textId="77777777" w:rsidR="00BE0E3C" w:rsidRDefault="00000000">
      <w:pPr>
        <w:pStyle w:val="Paragraphedeliste"/>
        <w:numPr>
          <w:ilvl w:val="0"/>
          <w:numId w:val="2"/>
        </w:numPr>
        <w:spacing w:after="55" w:line="280" w:lineRule="auto"/>
      </w:pPr>
      <w:r>
        <w:rPr>
          <w:color w:val="000000"/>
          <w:sz w:val="22"/>
          <w:szCs w:val="22"/>
        </w:rPr>
        <w:t>Notes, moyenne, progression, assiduité, performance par matière, historique des évaluations</w:t>
      </w:r>
    </w:p>
    <w:p w14:paraId="6CD4887D" w14:textId="77777777" w:rsidR="00BE0E3C" w:rsidRDefault="00000000">
      <w:pPr>
        <w:pStyle w:val="Titre3"/>
        <w:spacing w:before="160" w:after="80"/>
      </w:pPr>
      <w:r>
        <w:rPr>
          <w:b/>
          <w:bCs/>
          <w:color w:val="000000"/>
          <w:sz w:val="22"/>
          <w:szCs w:val="22"/>
        </w:rPr>
        <w:t>Admin</w:t>
      </w:r>
    </w:p>
    <w:p w14:paraId="30850797" w14:textId="77777777" w:rsidR="00BE0E3C" w:rsidRDefault="00000000">
      <w:pPr>
        <w:pStyle w:val="Paragraphedeliste"/>
        <w:numPr>
          <w:ilvl w:val="0"/>
          <w:numId w:val="2"/>
        </w:numPr>
        <w:spacing w:after="55" w:line="280" w:lineRule="auto"/>
      </w:pPr>
      <w:r>
        <w:rPr>
          <w:color w:val="000000"/>
          <w:sz w:val="22"/>
          <w:szCs w:val="22"/>
        </w:rPr>
        <w:t>Nombre d'enseignants/étudiants, sessions actives, paiements, commissions, revenus</w:t>
      </w:r>
    </w:p>
    <w:p w14:paraId="7A810026" w14:textId="77777777" w:rsidR="00BE0E3C" w:rsidRDefault="00000000">
      <w:pPr>
        <w:pStyle w:val="Paragraphedeliste"/>
        <w:numPr>
          <w:ilvl w:val="0"/>
          <w:numId w:val="2"/>
        </w:numPr>
        <w:spacing w:after="55" w:line="280" w:lineRule="auto"/>
      </w:pPr>
      <w:r>
        <w:rPr>
          <w:color w:val="000000"/>
          <w:sz w:val="22"/>
          <w:szCs w:val="22"/>
        </w:rPr>
        <w:t>Performance enseignants/étudiants, tendances mensuelles</w:t>
      </w:r>
    </w:p>
    <w:p w14:paraId="41EF98E8" w14:textId="77777777" w:rsidR="00BE0E3C" w:rsidRDefault="00000000">
      <w:pPr>
        <w:pStyle w:val="Titre1"/>
        <w:spacing w:before="340" w:after="160"/>
      </w:pPr>
      <w:r>
        <w:rPr>
          <w:b/>
          <w:bCs/>
          <w:color w:val="000000"/>
          <w:sz w:val="28"/>
          <w:szCs w:val="28"/>
        </w:rPr>
        <w:t>22. Ranking et carrière des Teachers</w:t>
      </w:r>
    </w:p>
    <w:p w14:paraId="1FC9D3BA" w14:textId="77777777" w:rsidR="00BE0E3C" w:rsidRDefault="00000000">
      <w:pPr>
        <w:spacing w:after="150" w:line="300" w:lineRule="auto"/>
      </w:pPr>
      <w:r>
        <w:rPr>
          <w:color w:val="000000"/>
          <w:sz w:val="22"/>
          <w:szCs w:val="22"/>
        </w:rPr>
        <w:t>Le teacher possède une page de progression professionnelle affichant : rang actuel, points, performance, résultats des étudiants, évaluations des parents, assiduité, ponctualité, réalisations, conditions du prochain rang, progression, historique des promotions.</w:t>
      </w:r>
    </w:p>
    <w:p w14:paraId="1CCC3913" w14:textId="77777777" w:rsidR="00BE0E3C" w:rsidRDefault="00000000">
      <w:pPr>
        <w:spacing w:after="150" w:line="300" w:lineRule="auto"/>
      </w:pPr>
      <w:r>
        <w:rPr>
          <w:color w:val="000000"/>
          <w:sz w:val="22"/>
          <w:szCs w:val="22"/>
        </w:rPr>
        <w:t>Le système peut calculer automatiquement l'éligibilité, mais la promotion vers Admin Staff doit être validée manuellement par le Super Admin — jamais automatique.</w:t>
      </w:r>
    </w:p>
    <w:p w14:paraId="61B651B6" w14:textId="77777777" w:rsidR="00BE0E3C" w:rsidRDefault="00000000">
      <w:pPr>
        <w:pStyle w:val="Titre1"/>
        <w:spacing w:before="340" w:after="160"/>
      </w:pPr>
      <w:r>
        <w:rPr>
          <w:b/>
          <w:bCs/>
          <w:color w:val="000000"/>
          <w:sz w:val="28"/>
          <w:szCs w:val="28"/>
        </w:rPr>
        <w:t>23. Teacher of the Month</w:t>
      </w:r>
    </w:p>
    <w:p w14:paraId="2A699BB8" w14:textId="77777777" w:rsidR="00BE0E3C" w:rsidRDefault="00000000">
      <w:pPr>
        <w:spacing w:after="150" w:line="300" w:lineRule="auto"/>
      </w:pPr>
      <w:r>
        <w:rPr>
          <w:color w:val="000000"/>
          <w:sz w:val="22"/>
          <w:szCs w:val="22"/>
        </w:rPr>
        <w:t>Critère indiqué par le client : meilleur enseignant selon les évaluations (best-rated). Recommandation : utiliser un score plus robuste que la simple moyenne — note moyenne, nombre minimum d'évaluations (pour éviter qu'un teacher avec seulement 2 évaluations à 5/5 dépasse un teacher avec 50 évaluations à 4,8/5), performance des étudiants, assiduité, ponctualité. La formule exacte reste à valider.</w:t>
      </w:r>
    </w:p>
    <w:p w14:paraId="3087AB33" w14:textId="77777777" w:rsidR="00BE0E3C" w:rsidRDefault="00000000">
      <w:pPr>
        <w:pStyle w:val="Titre1"/>
        <w:spacing w:before="340" w:after="160"/>
      </w:pPr>
      <w:r>
        <w:rPr>
          <w:b/>
          <w:bCs/>
          <w:color w:val="000000"/>
          <w:sz w:val="28"/>
          <w:szCs w:val="28"/>
        </w:rPr>
        <w:t>24. Student of the Month</w:t>
      </w:r>
    </w:p>
    <w:p w14:paraId="5FBF96B2" w14:textId="77777777" w:rsidR="00BE0E3C" w:rsidRDefault="00000000">
      <w:pPr>
        <w:spacing w:after="150" w:line="300" w:lineRule="auto"/>
      </w:pPr>
      <w:r>
        <w:rPr>
          <w:color w:val="000000"/>
          <w:sz w:val="22"/>
          <w:szCs w:val="22"/>
        </w:rPr>
        <w:t>Critère retenu : moyenne obtenue aux évaluations académiques sur la période concernée, calculée automatiquement. La gestion des égalités entre étudiants ayant la même moyenne reste à définir.</w:t>
      </w:r>
    </w:p>
    <w:p w14:paraId="54051C54" w14:textId="77777777" w:rsidR="00BE0E3C" w:rsidRDefault="00000000">
      <w:pPr>
        <w:pStyle w:val="Titre1"/>
        <w:spacing w:before="340" w:after="160"/>
      </w:pPr>
      <w:r>
        <w:rPr>
          <w:b/>
          <w:bCs/>
          <w:color w:val="000000"/>
          <w:sz w:val="28"/>
          <w:szCs w:val="28"/>
        </w:rPr>
        <w:t>25. Awards</w:t>
      </w:r>
    </w:p>
    <w:p w14:paraId="631CB168" w14:textId="77777777" w:rsidR="00BE0E3C" w:rsidRDefault="00000000">
      <w:pPr>
        <w:pStyle w:val="Paragraphedeliste"/>
        <w:numPr>
          <w:ilvl w:val="0"/>
          <w:numId w:val="2"/>
        </w:numPr>
        <w:spacing w:after="55" w:line="280" w:lineRule="auto"/>
      </w:pPr>
      <w:r>
        <w:rPr>
          <w:color w:val="000000"/>
          <w:sz w:val="22"/>
          <w:szCs w:val="22"/>
        </w:rPr>
        <w:t>Teacher of the Month, Student of the Month</w:t>
      </w:r>
    </w:p>
    <w:p w14:paraId="5ECEDC63" w14:textId="77777777" w:rsidR="00BE0E3C" w:rsidRDefault="00000000">
      <w:pPr>
        <w:pStyle w:val="Paragraphedeliste"/>
        <w:numPr>
          <w:ilvl w:val="0"/>
          <w:numId w:val="2"/>
        </w:numPr>
        <w:spacing w:after="55" w:line="280" w:lineRule="auto"/>
      </w:pPr>
      <w:r>
        <w:rPr>
          <w:color w:val="000000"/>
          <w:sz w:val="22"/>
          <w:szCs w:val="22"/>
        </w:rPr>
        <w:t>Historique des récompenses, classements</w:t>
      </w:r>
    </w:p>
    <w:p w14:paraId="40E9BA9A" w14:textId="77777777" w:rsidR="00BE0E3C" w:rsidRDefault="00000000">
      <w:pPr>
        <w:pStyle w:val="Paragraphedeliste"/>
        <w:numPr>
          <w:ilvl w:val="0"/>
          <w:numId w:val="2"/>
        </w:numPr>
        <w:spacing w:after="55" w:line="280" w:lineRule="auto"/>
      </w:pPr>
      <w:r>
        <w:rPr>
          <w:color w:val="000000"/>
          <w:sz w:val="22"/>
          <w:szCs w:val="22"/>
        </w:rPr>
        <w:t>Badges/réalisations éventuels</w:t>
      </w:r>
    </w:p>
    <w:p w14:paraId="61A86A5A" w14:textId="77777777" w:rsidR="00BE0E3C" w:rsidRDefault="00000000">
      <w:pPr>
        <w:pStyle w:val="Titre1"/>
        <w:spacing w:before="340" w:after="160"/>
      </w:pPr>
      <w:r>
        <w:rPr>
          <w:b/>
          <w:bCs/>
          <w:color w:val="000000"/>
          <w:sz w:val="28"/>
          <w:szCs w:val="28"/>
        </w:rPr>
        <w:lastRenderedPageBreak/>
        <w:t>26. Notifications</w:t>
      </w:r>
    </w:p>
    <w:p w14:paraId="1504F8AE" w14:textId="77777777" w:rsidR="00BE0E3C" w:rsidRDefault="00000000">
      <w:pPr>
        <w:pStyle w:val="Titre3"/>
        <w:spacing w:before="160" w:after="80"/>
      </w:pPr>
      <w:r>
        <w:rPr>
          <w:b/>
          <w:bCs/>
          <w:color w:val="000000"/>
          <w:sz w:val="22"/>
          <w:szCs w:val="22"/>
        </w:rPr>
        <w:t>Paiements</w:t>
      </w:r>
    </w:p>
    <w:p w14:paraId="7AC4F9F5" w14:textId="77777777" w:rsidR="00BE0E3C" w:rsidRDefault="00000000">
      <w:pPr>
        <w:pStyle w:val="Paragraphedeliste"/>
        <w:numPr>
          <w:ilvl w:val="0"/>
          <w:numId w:val="2"/>
        </w:numPr>
        <w:spacing w:after="55" w:line="280" w:lineRule="auto"/>
      </w:pPr>
      <w:r>
        <w:rPr>
          <w:color w:val="000000"/>
          <w:sz w:val="22"/>
          <w:szCs w:val="22"/>
        </w:rPr>
        <w:t>Paiement réussi / en attente / requis / fin de période / libéré</w:t>
      </w:r>
    </w:p>
    <w:p w14:paraId="71B62888" w14:textId="77777777" w:rsidR="00BE0E3C" w:rsidRDefault="00000000">
      <w:pPr>
        <w:pStyle w:val="Titre3"/>
        <w:spacing w:before="160" w:after="80"/>
      </w:pPr>
      <w:r>
        <w:rPr>
          <w:b/>
          <w:bCs/>
          <w:color w:val="000000"/>
          <w:sz w:val="22"/>
          <w:szCs w:val="22"/>
        </w:rPr>
        <w:t>Tutorat</w:t>
      </w:r>
    </w:p>
    <w:p w14:paraId="743DE569" w14:textId="77777777" w:rsidR="00BE0E3C" w:rsidRDefault="00000000">
      <w:pPr>
        <w:pStyle w:val="Paragraphedeliste"/>
        <w:numPr>
          <w:ilvl w:val="0"/>
          <w:numId w:val="2"/>
        </w:numPr>
        <w:spacing w:after="55" w:line="280" w:lineRule="auto"/>
      </w:pPr>
      <w:r>
        <w:rPr>
          <w:color w:val="000000"/>
          <w:sz w:val="22"/>
          <w:szCs w:val="22"/>
        </w:rPr>
        <w:t>Nouvelle demande, recommandation de teacher, teacher assigné, nouvel élève, rappel de planning, rappel de cours, cours terminé</w:t>
      </w:r>
    </w:p>
    <w:p w14:paraId="0596DEAA" w14:textId="77777777" w:rsidR="00BE0E3C" w:rsidRDefault="00000000">
      <w:pPr>
        <w:pStyle w:val="Titre3"/>
        <w:spacing w:before="160" w:after="80"/>
      </w:pPr>
      <w:r>
        <w:rPr>
          <w:b/>
          <w:bCs/>
          <w:color w:val="000000"/>
          <w:sz w:val="22"/>
          <w:szCs w:val="22"/>
        </w:rPr>
        <w:t>Évaluations</w:t>
      </w:r>
    </w:p>
    <w:p w14:paraId="07E8DA6E" w14:textId="77777777" w:rsidR="00BE0E3C" w:rsidRDefault="00000000">
      <w:pPr>
        <w:pStyle w:val="Paragraphedeliste"/>
        <w:numPr>
          <w:ilvl w:val="0"/>
          <w:numId w:val="2"/>
        </w:numPr>
        <w:spacing w:after="55" w:line="280" w:lineRule="auto"/>
      </w:pPr>
      <w:r>
        <w:rPr>
          <w:color w:val="000000"/>
          <w:sz w:val="22"/>
          <w:szCs w:val="22"/>
        </w:rPr>
        <w:t>Évaluation disponible / complétée, résultats disponibles, rappel de saisie</w:t>
      </w:r>
    </w:p>
    <w:p w14:paraId="0B106A0F" w14:textId="77777777" w:rsidR="00BE0E3C" w:rsidRDefault="00000000">
      <w:pPr>
        <w:pStyle w:val="Titre3"/>
        <w:spacing w:before="160" w:after="80"/>
      </w:pPr>
      <w:r>
        <w:rPr>
          <w:b/>
          <w:bCs/>
          <w:color w:val="000000"/>
          <w:sz w:val="22"/>
          <w:szCs w:val="22"/>
        </w:rPr>
        <w:t>Ranking</w:t>
      </w:r>
    </w:p>
    <w:p w14:paraId="0FC1687D" w14:textId="77777777" w:rsidR="00BE0E3C" w:rsidRDefault="00000000">
      <w:pPr>
        <w:pStyle w:val="Paragraphedeliste"/>
        <w:numPr>
          <w:ilvl w:val="0"/>
          <w:numId w:val="2"/>
        </w:numPr>
        <w:spacing w:after="55" w:line="280" w:lineRule="auto"/>
      </w:pPr>
      <w:r>
        <w:rPr>
          <w:color w:val="000000"/>
          <w:sz w:val="22"/>
          <w:szCs w:val="22"/>
        </w:rPr>
        <w:t>Classement mis à jour, Teacher/Student of the Month, promotion disponible/approuvée</w:t>
      </w:r>
    </w:p>
    <w:p w14:paraId="09D24F3E" w14:textId="77777777" w:rsidR="00BE0E3C" w:rsidRDefault="00000000">
      <w:pPr>
        <w:pStyle w:val="Titre3"/>
        <w:spacing w:before="160" w:after="80"/>
      </w:pPr>
      <w:r>
        <w:rPr>
          <w:b/>
          <w:bCs/>
          <w:color w:val="000000"/>
          <w:sz w:val="22"/>
          <w:szCs w:val="22"/>
        </w:rPr>
        <w:t>Litiges</w:t>
      </w:r>
    </w:p>
    <w:p w14:paraId="6436AA1B" w14:textId="77777777" w:rsidR="00BE0E3C" w:rsidRDefault="00000000">
      <w:pPr>
        <w:pStyle w:val="Paragraphedeliste"/>
        <w:numPr>
          <w:ilvl w:val="0"/>
          <w:numId w:val="2"/>
        </w:numPr>
        <w:spacing w:after="55" w:line="280" w:lineRule="auto"/>
      </w:pPr>
      <w:r>
        <w:rPr>
          <w:color w:val="000000"/>
          <w:sz w:val="22"/>
          <w:szCs w:val="22"/>
        </w:rPr>
        <w:t>Litige ouvert / mis à jour / résolu</w:t>
      </w:r>
    </w:p>
    <w:p w14:paraId="2028AA92" w14:textId="77777777" w:rsidR="00BE0E3C" w:rsidRDefault="00000000">
      <w:pPr>
        <w:pStyle w:val="Titre1"/>
        <w:spacing w:before="340" w:after="160"/>
      </w:pPr>
      <w:r>
        <w:rPr>
          <w:b/>
          <w:bCs/>
          <w:color w:val="000000"/>
          <w:sz w:val="28"/>
          <w:szCs w:val="28"/>
        </w:rPr>
        <w:t>27. Learning Platform</w:t>
      </w:r>
    </w:p>
    <w:p w14:paraId="532477EF" w14:textId="77777777" w:rsidR="00BE0E3C" w:rsidRDefault="00000000">
      <w:pPr>
        <w:spacing w:after="150" w:line="300" w:lineRule="auto"/>
      </w:pPr>
      <w:r>
        <w:rPr>
          <w:color w:val="000000"/>
          <w:sz w:val="22"/>
          <w:szCs w:val="22"/>
        </w:rPr>
        <w:t>La plateforme ne se limite pas aux cours à domicile ; elle doit fonctionner comme une véritable learning platform, regroupant l'ensemble des ressources et activités pédagogiques requises par le projet : cours, documents, PDF, notes/résumés, anciennes épreuves, corrigés, exercices, quiz, évaluations, vidéos, et autres ressources. Le contenu exact et son organisation seront définis lors de la conception détaillée.</w:t>
      </w:r>
    </w:p>
    <w:p w14:paraId="3919DDF2" w14:textId="77777777" w:rsidR="00BE0E3C" w:rsidRDefault="00000000">
      <w:pPr>
        <w:pStyle w:val="Titre1"/>
        <w:spacing w:before="340" w:after="160"/>
      </w:pPr>
      <w:r>
        <w:rPr>
          <w:b/>
          <w:bCs/>
          <w:color w:val="000000"/>
          <w:sz w:val="28"/>
          <w:szCs w:val="28"/>
        </w:rPr>
        <w:t>28. Sécurité et permissions</w:t>
      </w:r>
    </w:p>
    <w:p w14:paraId="306469C0" w14:textId="77777777" w:rsidR="00BE0E3C" w:rsidRDefault="00000000">
      <w:pPr>
        <w:spacing w:after="150" w:line="300" w:lineRule="auto"/>
      </w:pPr>
      <w:r>
        <w:rPr>
          <w:color w:val="000000"/>
          <w:sz w:val="22"/>
          <w:szCs w:val="22"/>
        </w:rPr>
        <w:t>Chaque rôle n'accède qu'aux informations qui lui sont destinées : le Super Admin a accès à tout ; le HOD à son propre département ; le Teacher à ses propres étudiants/cours/résultats ; le Parent à ses propres enfants/paiements ; le Student à son propre apprentissage/résultats. Les documents sensibles des teachers doivent être accessibles uniquement aux personnes autorisées.</w:t>
      </w:r>
    </w:p>
    <w:p w14:paraId="1E85430A" w14:textId="77777777" w:rsidR="00BE0E3C" w:rsidRDefault="00000000">
      <w:pPr>
        <w:pStyle w:val="Titre1"/>
        <w:spacing w:before="340" w:after="160"/>
      </w:pPr>
      <w:r>
        <w:rPr>
          <w:b/>
          <w:bCs/>
          <w:color w:val="000000"/>
          <w:sz w:val="28"/>
          <w:szCs w:val="28"/>
        </w:rPr>
        <w:t>29. Décisions retenues (validation client globale)</w:t>
      </w:r>
    </w:p>
    <w:p w14:paraId="79698D7A" w14:textId="77777777" w:rsidR="00BE0E3C" w:rsidRDefault="00000000">
      <w:pPr>
        <w:spacing w:after="150" w:line="300" w:lineRule="auto"/>
      </w:pPr>
      <w:r>
        <w:rPr>
          <w:color w:val="000000"/>
          <w:sz w:val="22"/>
          <w:szCs w:val="22"/>
        </w:rPr>
        <w:t>Le client ayant validé le projet globalement sans trancher chaque point un par un, les recommandations ci-dessous sont retenues comme décisions de référence pour le développement. Elles pourront être affinées en cours de projet si le client souhaite les préciser davantage.</w:t>
      </w:r>
    </w:p>
    <w:p w14:paraId="61658006" w14:textId="77777777" w:rsidR="00BE0E3C" w:rsidRDefault="00000000">
      <w:pPr>
        <w:pStyle w:val="Titre2"/>
        <w:spacing w:before="220" w:after="110"/>
      </w:pPr>
      <w:r>
        <w:rPr>
          <w:b/>
          <w:bCs/>
          <w:color w:val="000000"/>
          <w:sz w:val="24"/>
          <w:szCs w:val="24"/>
        </w:rPr>
        <w:t>29.1 Validation de l'affectation</w:t>
      </w:r>
    </w:p>
    <w:p w14:paraId="0DED4604" w14:textId="77777777" w:rsidR="00BE0E3C" w:rsidRDefault="00000000">
      <w:pPr>
        <w:spacing w:after="140" w:line="300" w:lineRule="auto"/>
      </w:pPr>
      <w:r>
        <w:rPr>
          <w:b/>
          <w:bCs/>
          <w:color w:val="000000"/>
          <w:sz w:val="22"/>
          <w:szCs w:val="22"/>
        </w:rPr>
        <w:t xml:space="preserve">Décision retenue : </w:t>
      </w:r>
      <w:r>
        <w:rPr>
          <w:color w:val="000000"/>
          <w:sz w:val="22"/>
          <w:szCs w:val="22"/>
        </w:rPr>
        <w:t>le système recommande → le parent sélectionne/demande → l'Admin valide.</w:t>
      </w:r>
    </w:p>
    <w:p w14:paraId="62A3C724" w14:textId="77777777" w:rsidR="00BE0E3C" w:rsidRDefault="00000000">
      <w:pPr>
        <w:pStyle w:val="Titre2"/>
        <w:spacing w:before="220" w:after="110"/>
      </w:pPr>
      <w:r>
        <w:rPr>
          <w:b/>
          <w:bCs/>
          <w:color w:val="000000"/>
          <w:sz w:val="24"/>
          <w:szCs w:val="24"/>
        </w:rPr>
        <w:t>29.2 Localisation</w:t>
      </w:r>
    </w:p>
    <w:p w14:paraId="401B990E" w14:textId="77777777" w:rsidR="00BE0E3C" w:rsidRDefault="00000000">
      <w:pPr>
        <w:spacing w:after="140" w:line="300" w:lineRule="auto"/>
      </w:pPr>
      <w:r>
        <w:rPr>
          <w:b/>
          <w:bCs/>
          <w:color w:val="000000"/>
          <w:sz w:val="22"/>
          <w:szCs w:val="22"/>
        </w:rPr>
        <w:t xml:space="preserve">MVP : </w:t>
      </w:r>
      <w:r>
        <w:rPr>
          <w:color w:val="000000"/>
          <w:sz w:val="22"/>
          <w:szCs w:val="22"/>
        </w:rPr>
        <w:t xml:space="preserve">ville + quartier/zone.  </w:t>
      </w:r>
    </w:p>
    <w:p w14:paraId="7DCB73EA" w14:textId="77777777" w:rsidR="00BE0E3C" w:rsidRDefault="00000000">
      <w:pPr>
        <w:spacing w:after="140" w:line="300" w:lineRule="auto"/>
      </w:pPr>
      <w:r>
        <w:rPr>
          <w:b/>
          <w:bCs/>
          <w:color w:val="000000"/>
          <w:sz w:val="22"/>
          <w:szCs w:val="22"/>
        </w:rPr>
        <w:t xml:space="preserve">Évolution : </w:t>
      </w:r>
      <w:r>
        <w:rPr>
          <w:color w:val="000000"/>
          <w:sz w:val="22"/>
          <w:szCs w:val="22"/>
        </w:rPr>
        <w:t>GPS + carte + calcul automatique de distance (phase ultérieure).</w:t>
      </w:r>
    </w:p>
    <w:p w14:paraId="012AE34E" w14:textId="77777777" w:rsidR="00BE0E3C" w:rsidRDefault="00000000">
      <w:pPr>
        <w:pStyle w:val="Titre2"/>
        <w:spacing w:before="220" w:after="110"/>
      </w:pPr>
      <w:r>
        <w:rPr>
          <w:b/>
          <w:bCs/>
          <w:color w:val="000000"/>
          <w:sz w:val="24"/>
          <w:szCs w:val="24"/>
        </w:rPr>
        <w:t>29.3 Prix</w:t>
      </w:r>
    </w:p>
    <w:p w14:paraId="655ECE39" w14:textId="77777777" w:rsidR="00BE0E3C" w:rsidRDefault="00000000">
      <w:pPr>
        <w:spacing w:after="140" w:line="300" w:lineRule="auto"/>
      </w:pPr>
      <w:r>
        <w:rPr>
          <w:b/>
          <w:bCs/>
          <w:color w:val="000000"/>
          <w:sz w:val="22"/>
          <w:szCs w:val="22"/>
        </w:rPr>
        <w:t xml:space="preserve">Décision retenue : </w:t>
      </w:r>
      <w:r>
        <w:rPr>
          <w:color w:val="000000"/>
          <w:sz w:val="22"/>
          <w:szCs w:val="22"/>
        </w:rPr>
        <w:t>tarif de base fixé par l'enseignant/l'admin + négociation encadrée dans une fourchette définie + validation finale du prix avant paiement.</w:t>
      </w:r>
    </w:p>
    <w:p w14:paraId="011A44F7" w14:textId="77777777" w:rsidR="00BE0E3C" w:rsidRDefault="00000000">
      <w:pPr>
        <w:pStyle w:val="Titre2"/>
        <w:spacing w:before="220" w:after="110"/>
      </w:pPr>
      <w:r>
        <w:rPr>
          <w:b/>
          <w:bCs/>
          <w:color w:val="000000"/>
          <w:sz w:val="24"/>
          <w:szCs w:val="24"/>
        </w:rPr>
        <w:t>29.4 Commission</w:t>
      </w:r>
    </w:p>
    <w:p w14:paraId="67D47804" w14:textId="77777777" w:rsidR="00BE0E3C" w:rsidRDefault="00000000">
      <w:pPr>
        <w:spacing w:after="140" w:line="300" w:lineRule="auto"/>
      </w:pPr>
      <w:r>
        <w:rPr>
          <w:b/>
          <w:bCs/>
          <w:color w:val="000000"/>
          <w:sz w:val="22"/>
          <w:szCs w:val="22"/>
        </w:rPr>
        <w:lastRenderedPageBreak/>
        <w:t xml:space="preserve">Décision retenue : </w:t>
      </w:r>
      <w:r>
        <w:rPr>
          <w:color w:val="000000"/>
          <w:sz w:val="22"/>
          <w:szCs w:val="22"/>
        </w:rPr>
        <w:t>commission configurable dans les paramètres Admin, taux de départ à définir précisément par le client lors du paramétrage (indicatif : 10 %).</w:t>
      </w:r>
    </w:p>
    <w:p w14:paraId="5D0D2BD0" w14:textId="77777777" w:rsidR="00BE0E3C" w:rsidRDefault="00000000">
      <w:pPr>
        <w:pStyle w:val="Titre2"/>
        <w:spacing w:before="220" w:after="110"/>
      </w:pPr>
      <w:r>
        <w:rPr>
          <w:b/>
          <w:bCs/>
          <w:color w:val="000000"/>
          <w:sz w:val="24"/>
          <w:szCs w:val="24"/>
        </w:rPr>
        <w:t>29.5 Libération du séquestre</w:t>
      </w:r>
    </w:p>
    <w:p w14:paraId="5D56A141" w14:textId="77777777" w:rsidR="00BE0E3C" w:rsidRDefault="00000000">
      <w:pPr>
        <w:spacing w:after="140" w:line="300" w:lineRule="auto"/>
      </w:pPr>
      <w:r>
        <w:rPr>
          <w:b/>
          <w:bCs/>
          <w:color w:val="000000"/>
          <w:sz w:val="22"/>
          <w:szCs w:val="22"/>
        </w:rPr>
        <w:t xml:space="preserve">Décision retenue : </w:t>
      </w:r>
      <w:r>
        <w:rPr>
          <w:color w:val="000000"/>
          <w:sz w:val="22"/>
          <w:szCs w:val="22"/>
        </w:rPr>
        <w:t>fonds conservés → cours réalisé → confirmation → commission déduite → argent libéré au teacher, avec une procédure de litige prévue en parallèle.</w:t>
      </w:r>
    </w:p>
    <w:p w14:paraId="5F751A85" w14:textId="77777777" w:rsidR="00BE0E3C" w:rsidRDefault="00000000">
      <w:pPr>
        <w:pStyle w:val="Titre2"/>
        <w:spacing w:before="220" w:after="110"/>
      </w:pPr>
      <w:r>
        <w:rPr>
          <w:b/>
          <w:bCs/>
          <w:color w:val="000000"/>
          <w:sz w:val="24"/>
          <w:szCs w:val="24"/>
        </w:rPr>
        <w:t>29.6 Teacher of the Month</w:t>
      </w:r>
    </w:p>
    <w:p w14:paraId="2A874D57" w14:textId="77777777" w:rsidR="00BE0E3C" w:rsidRDefault="00000000">
      <w:pPr>
        <w:spacing w:after="140" w:line="300" w:lineRule="auto"/>
      </w:pPr>
      <w:r>
        <w:rPr>
          <w:b/>
          <w:bCs/>
          <w:color w:val="000000"/>
          <w:sz w:val="22"/>
          <w:szCs w:val="22"/>
        </w:rPr>
        <w:t xml:space="preserve">Décision retenue : </w:t>
      </w:r>
      <w:r>
        <w:rPr>
          <w:color w:val="000000"/>
          <w:sz w:val="22"/>
          <w:szCs w:val="22"/>
        </w:rPr>
        <w:t>score composite (note moyenne + nombre minimum d'évaluations + performance des étudiants + assiduité + ponctualité), plutôt que la seule moyenne des évaluations.</w:t>
      </w:r>
    </w:p>
    <w:p w14:paraId="23AEC119" w14:textId="77777777" w:rsidR="00BE0E3C" w:rsidRDefault="00000000">
      <w:pPr>
        <w:pStyle w:val="Titre2"/>
        <w:spacing w:before="220" w:after="110"/>
      </w:pPr>
      <w:r>
        <w:rPr>
          <w:b/>
          <w:bCs/>
          <w:color w:val="000000"/>
          <w:sz w:val="24"/>
          <w:szCs w:val="24"/>
        </w:rPr>
        <w:t>29.7 Career Ranking</w:t>
      </w:r>
    </w:p>
    <w:p w14:paraId="0232A24B" w14:textId="77777777" w:rsidR="00BE0E3C" w:rsidRDefault="00000000">
      <w:pPr>
        <w:spacing w:after="140" w:line="300" w:lineRule="auto"/>
      </w:pPr>
      <w:r>
        <w:rPr>
          <w:b/>
          <w:bCs/>
          <w:color w:val="000000"/>
          <w:sz w:val="22"/>
          <w:szCs w:val="22"/>
        </w:rPr>
        <w:t xml:space="preserve">Décision retenue : </w:t>
      </w:r>
      <w:r>
        <w:rPr>
          <w:color w:val="000000"/>
          <w:sz w:val="22"/>
          <w:szCs w:val="22"/>
        </w:rPr>
        <w:t>Teacher → Senior Teacher → Head Teacher → Admin Staff, avec validation manuelle du Super Admin pour toute promotion administrative. Seuils précis à affiner en cours de projet.</w:t>
      </w:r>
    </w:p>
    <w:p w14:paraId="7AF83FD1" w14:textId="77777777" w:rsidR="00BE0E3C" w:rsidRDefault="00000000">
      <w:pPr>
        <w:pStyle w:val="Titre1"/>
        <w:spacing w:before="340" w:after="160"/>
      </w:pPr>
      <w:r>
        <w:rPr>
          <w:b/>
          <w:bCs/>
          <w:color w:val="000000"/>
          <w:sz w:val="28"/>
          <w:szCs w:val="28"/>
        </w:rPr>
        <w:t>30. Structure globale du système</w:t>
      </w:r>
    </w:p>
    <w:p w14:paraId="20B52B17" w14:textId="77777777" w:rsidR="00BE0E3C" w:rsidRDefault="00000000">
      <w:pPr>
        <w:spacing w:after="150" w:line="300" w:lineRule="auto"/>
      </w:pPr>
      <w:r>
        <w:rPr>
          <w:color w:val="000000"/>
          <w:sz w:val="22"/>
          <w:szCs w:val="22"/>
        </w:rPr>
        <w:t>Le projet s'articule autour de trois piliers — Management (Admin/HOD, Teachers, Students, Parents, Permissions), Home Tutoring (Matching, Scheduling, Sessions, Payments/Escrow, Disputes) et Learning Platform (Courses, Resources, Videos, PDFs, Quizzes, Exams) — qui convergent tous vers les Évaluations &amp; Résultats, puis les Statistiques &amp; Ranking, puis les Awards &amp; Notifications.</w:t>
      </w:r>
    </w:p>
    <w:p w14:paraId="6142D610" w14:textId="77777777" w:rsidR="00BE0E3C" w:rsidRDefault="00000000">
      <w:pPr>
        <w:spacing w:after="150" w:line="300" w:lineRule="auto"/>
      </w:pPr>
      <w:r>
        <w:rPr>
          <w:color w:val="000000"/>
          <w:sz w:val="22"/>
          <w:szCs w:val="22"/>
        </w:rPr>
        <w:t>Flux principal du tutorat : Parent → profil Student → demande de tutorat → recommandations automatiques de teachers → sélection/demande du parent → validation Admin → prix convenu → paiement en séquestre → début des cours → séances enregistrées → évaluations → résultats → statistiques teacher/student → classement &amp; récompenses.</w:t>
      </w:r>
    </w:p>
    <w:sectPr w:rsidR="00BE0E3C">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12EDA"/>
    <w:multiLevelType w:val="hybridMultilevel"/>
    <w:tmpl w:val="75EEA064"/>
    <w:lvl w:ilvl="0" w:tplc="CDAE1974">
      <w:start w:val="1"/>
      <w:numFmt w:val="bullet"/>
      <w:lvlText w:val="●"/>
      <w:lvlJc w:val="left"/>
      <w:pPr>
        <w:ind w:left="720" w:hanging="360"/>
      </w:pPr>
    </w:lvl>
    <w:lvl w:ilvl="1" w:tplc="E4E48A06">
      <w:start w:val="1"/>
      <w:numFmt w:val="bullet"/>
      <w:lvlText w:val="○"/>
      <w:lvlJc w:val="left"/>
      <w:pPr>
        <w:ind w:left="1440" w:hanging="360"/>
      </w:pPr>
    </w:lvl>
    <w:lvl w:ilvl="2" w:tplc="6928C1C8">
      <w:start w:val="1"/>
      <w:numFmt w:val="bullet"/>
      <w:lvlText w:val="■"/>
      <w:lvlJc w:val="left"/>
      <w:pPr>
        <w:ind w:left="2160" w:hanging="360"/>
      </w:pPr>
    </w:lvl>
    <w:lvl w:ilvl="3" w:tplc="85E086B4">
      <w:start w:val="1"/>
      <w:numFmt w:val="bullet"/>
      <w:lvlText w:val="●"/>
      <w:lvlJc w:val="left"/>
      <w:pPr>
        <w:ind w:left="2880" w:hanging="360"/>
      </w:pPr>
    </w:lvl>
    <w:lvl w:ilvl="4" w:tplc="26AE65D4">
      <w:start w:val="1"/>
      <w:numFmt w:val="bullet"/>
      <w:lvlText w:val="○"/>
      <w:lvlJc w:val="left"/>
      <w:pPr>
        <w:ind w:left="3600" w:hanging="360"/>
      </w:pPr>
    </w:lvl>
    <w:lvl w:ilvl="5" w:tplc="F6B651A6">
      <w:start w:val="1"/>
      <w:numFmt w:val="bullet"/>
      <w:lvlText w:val="■"/>
      <w:lvlJc w:val="left"/>
      <w:pPr>
        <w:ind w:left="4320" w:hanging="360"/>
      </w:pPr>
    </w:lvl>
    <w:lvl w:ilvl="6" w:tplc="D98C5376">
      <w:start w:val="1"/>
      <w:numFmt w:val="bullet"/>
      <w:lvlText w:val="●"/>
      <w:lvlJc w:val="left"/>
      <w:pPr>
        <w:ind w:left="5040" w:hanging="360"/>
      </w:pPr>
    </w:lvl>
    <w:lvl w:ilvl="7" w:tplc="35C8B6A8">
      <w:start w:val="1"/>
      <w:numFmt w:val="bullet"/>
      <w:lvlText w:val="●"/>
      <w:lvlJc w:val="left"/>
      <w:pPr>
        <w:ind w:left="5760" w:hanging="360"/>
      </w:pPr>
    </w:lvl>
    <w:lvl w:ilvl="8" w:tplc="F38258CA">
      <w:start w:val="1"/>
      <w:numFmt w:val="bullet"/>
      <w:lvlText w:val="●"/>
      <w:lvlJc w:val="left"/>
      <w:pPr>
        <w:ind w:left="6480" w:hanging="360"/>
      </w:pPr>
    </w:lvl>
  </w:abstractNum>
  <w:abstractNum w:abstractNumId="1" w15:restartNumberingAfterBreak="0">
    <w:nsid w:val="30AF63D2"/>
    <w:multiLevelType w:val="hybridMultilevel"/>
    <w:tmpl w:val="5394EC9E"/>
    <w:lvl w:ilvl="0" w:tplc="0CDEE046">
      <w:start w:val="1"/>
      <w:numFmt w:val="bullet"/>
      <w:lvlText w:val="•"/>
      <w:lvlJc w:val="left"/>
      <w:pPr>
        <w:ind w:left="431" w:hanging="215"/>
      </w:pPr>
    </w:lvl>
    <w:lvl w:ilvl="1" w:tplc="5BAC6B9C">
      <w:numFmt w:val="decimal"/>
      <w:lvlText w:val=""/>
      <w:lvlJc w:val="left"/>
    </w:lvl>
    <w:lvl w:ilvl="2" w:tplc="9B20C8B6">
      <w:numFmt w:val="decimal"/>
      <w:lvlText w:val=""/>
      <w:lvlJc w:val="left"/>
    </w:lvl>
    <w:lvl w:ilvl="3" w:tplc="9B848DBC">
      <w:numFmt w:val="decimal"/>
      <w:lvlText w:val=""/>
      <w:lvlJc w:val="left"/>
    </w:lvl>
    <w:lvl w:ilvl="4" w:tplc="C838BC5E">
      <w:numFmt w:val="decimal"/>
      <w:lvlText w:val=""/>
      <w:lvlJc w:val="left"/>
    </w:lvl>
    <w:lvl w:ilvl="5" w:tplc="E1E48372">
      <w:numFmt w:val="decimal"/>
      <w:lvlText w:val=""/>
      <w:lvlJc w:val="left"/>
    </w:lvl>
    <w:lvl w:ilvl="6" w:tplc="2D1CDC44">
      <w:numFmt w:val="decimal"/>
      <w:lvlText w:val=""/>
      <w:lvlJc w:val="left"/>
    </w:lvl>
    <w:lvl w:ilvl="7" w:tplc="D5640576">
      <w:numFmt w:val="decimal"/>
      <w:lvlText w:val=""/>
      <w:lvlJc w:val="left"/>
    </w:lvl>
    <w:lvl w:ilvl="8" w:tplc="CBECB210">
      <w:numFmt w:val="decimal"/>
      <w:lvlText w:val=""/>
      <w:lvlJc w:val="left"/>
    </w:lvl>
  </w:abstractNum>
  <w:abstractNum w:abstractNumId="2" w15:restartNumberingAfterBreak="0">
    <w:nsid w:val="42742CC4"/>
    <w:multiLevelType w:val="hybridMultilevel"/>
    <w:tmpl w:val="262CBBE8"/>
    <w:lvl w:ilvl="0" w:tplc="6240A3F2">
      <w:start w:val="1"/>
      <w:numFmt w:val="decimal"/>
      <w:lvlText w:val="%1."/>
      <w:lvlJc w:val="left"/>
      <w:pPr>
        <w:ind w:left="504" w:hanging="360"/>
      </w:pPr>
    </w:lvl>
    <w:lvl w:ilvl="1" w:tplc="1A9672A0">
      <w:numFmt w:val="decimal"/>
      <w:lvlText w:val=""/>
      <w:lvlJc w:val="left"/>
    </w:lvl>
    <w:lvl w:ilvl="2" w:tplc="F556A7AA">
      <w:numFmt w:val="decimal"/>
      <w:lvlText w:val=""/>
      <w:lvlJc w:val="left"/>
    </w:lvl>
    <w:lvl w:ilvl="3" w:tplc="C472BF7C">
      <w:numFmt w:val="decimal"/>
      <w:lvlText w:val=""/>
      <w:lvlJc w:val="left"/>
    </w:lvl>
    <w:lvl w:ilvl="4" w:tplc="957C5C6C">
      <w:numFmt w:val="decimal"/>
      <w:lvlText w:val=""/>
      <w:lvlJc w:val="left"/>
    </w:lvl>
    <w:lvl w:ilvl="5" w:tplc="25801430">
      <w:numFmt w:val="decimal"/>
      <w:lvlText w:val=""/>
      <w:lvlJc w:val="left"/>
    </w:lvl>
    <w:lvl w:ilvl="6" w:tplc="D64A9730">
      <w:numFmt w:val="decimal"/>
      <w:lvlText w:val=""/>
      <w:lvlJc w:val="left"/>
    </w:lvl>
    <w:lvl w:ilvl="7" w:tplc="940C0EC0">
      <w:numFmt w:val="decimal"/>
      <w:lvlText w:val=""/>
      <w:lvlJc w:val="left"/>
    </w:lvl>
    <w:lvl w:ilvl="8" w:tplc="45D42D68">
      <w:numFmt w:val="decimal"/>
      <w:lvlText w:val=""/>
      <w:lvlJc w:val="left"/>
    </w:lvl>
  </w:abstractNum>
  <w:num w:numId="1" w16cid:durableId="160050585">
    <w:abstractNumId w:val="0"/>
    <w:lvlOverride w:ilvl="0">
      <w:startOverride w:val="1"/>
    </w:lvlOverride>
  </w:num>
  <w:num w:numId="2" w16cid:durableId="980235898">
    <w:abstractNumId w:val="1"/>
    <w:lvlOverride w:ilvl="0">
      <w:startOverride w:val="1"/>
    </w:lvlOverride>
  </w:num>
  <w:num w:numId="3" w16cid:durableId="7443065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E3C"/>
    <w:rsid w:val="00743306"/>
    <w:rsid w:val="00BE0E3C"/>
    <w:rsid w:val="00F60F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2F491"/>
  <w15:docId w15:val="{4E265EDB-6D6D-4FF0-89B4-CAD95DAE2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2204</Words>
  <Characters>12128</Characters>
  <Application>Microsoft Office Word</Application>
  <DocSecurity>0</DocSecurity>
  <Lines>101</Lines>
  <Paragraphs>28</Paragraphs>
  <ScaleCrop>false</ScaleCrop>
  <Company/>
  <LinksUpToDate>false</LinksUpToDate>
  <CharactersWithSpaces>14304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jaudel merlando</cp:lastModifiedBy>
  <cp:revision>2</cp:revision>
  <dcterms:created xsi:type="dcterms:W3CDTF">2026-09-02T16:20:00Z</dcterms:created>
  <dcterms:modified xsi:type="dcterms:W3CDTF">2026-09-02T16:34:00Z</dcterms:modified>
</cp:coreProperties>
</file>