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779FDC" w14:textId="77777777" w:rsidR="00281F05" w:rsidRDefault="00281F05" w:rsidP="00281F05">
      <w:pPr>
        <w:ind w:left="7920" w:hanging="7920"/>
      </w:pPr>
    </w:p>
    <w:p w14:paraId="123C875B" w14:textId="77777777" w:rsidR="00281F05" w:rsidRDefault="00281F05" w:rsidP="00281F05">
      <w:pPr>
        <w:ind w:left="7920" w:hanging="7920"/>
      </w:pPr>
    </w:p>
    <w:p w14:paraId="37215CAA" w14:textId="77777777" w:rsidR="00281F05" w:rsidRDefault="00281F05" w:rsidP="00281F05">
      <w:pPr>
        <w:ind w:left="7920" w:hanging="7920"/>
      </w:pPr>
    </w:p>
    <w:p w14:paraId="15ECBEDA" w14:textId="77777777" w:rsidR="00281F05" w:rsidRDefault="00281F05" w:rsidP="00281F05">
      <w:pPr>
        <w:ind w:left="7920" w:hanging="7920"/>
      </w:pPr>
    </w:p>
    <w:p w14:paraId="3662638C" w14:textId="77777777" w:rsidR="00C82383" w:rsidRDefault="00C82383" w:rsidP="00BB7101"/>
    <w:p w14:paraId="7791CE18" w14:textId="77777777" w:rsidR="00C82383" w:rsidRDefault="00C82383" w:rsidP="00BB7101"/>
    <w:p w14:paraId="2F9C5F90" w14:textId="77777777" w:rsidR="009578BF" w:rsidRDefault="009578BF" w:rsidP="00BB7101"/>
    <w:p w14:paraId="1D0AE012" w14:textId="77777777" w:rsidR="00E50973" w:rsidRDefault="00C82383" w:rsidP="00E50973">
      <w:pPr>
        <w:pStyle w:val="Title"/>
        <w:ind w:firstLine="720"/>
        <w:jc w:val="both"/>
        <w:rPr>
          <w:b/>
          <w:bCs/>
          <w:sz w:val="40"/>
          <w:szCs w:val="40"/>
        </w:rPr>
      </w:pPr>
      <w:r>
        <w:rPr>
          <w:b/>
          <w:bCs/>
          <w:noProof/>
          <w:sz w:val="48"/>
          <w:szCs w:val="48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58FEEB9" wp14:editId="7DC5F410">
                <wp:simplePos x="0" y="0"/>
                <wp:positionH relativeFrom="column">
                  <wp:posOffset>-247650</wp:posOffset>
                </wp:positionH>
                <wp:positionV relativeFrom="paragraph">
                  <wp:posOffset>74295</wp:posOffset>
                </wp:positionV>
                <wp:extent cx="638175" cy="582295"/>
                <wp:effectExtent l="0" t="0" r="28575" b="2730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38175" cy="582295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78B1952" id="Rectangle 1" o:spid="_x0000_s1026" style="position:absolute;margin-left:-19.5pt;margin-top:5.85pt;width:50.25pt;height:45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" fillcolor="red" strokecolor="red" strokeweight="1pt"/>
            </w:pict>
          </mc:Fallback>
        </mc:AlternateContent>
      </w:r>
      <w:r w:rsidR="00034D03">
        <w:rPr>
          <w:b/>
          <w:bCs/>
          <w:sz w:val="48"/>
          <w:szCs w:val="48"/>
        </w:rPr>
        <w:t>&lt;PRODUCT&gt;</w:t>
      </w:r>
      <w:r w:rsidR="00224CB7" w:rsidRPr="00B706BE">
        <w:rPr>
          <w:b/>
          <w:bCs/>
          <w:sz w:val="40"/>
          <w:szCs w:val="40"/>
        </w:rPr>
        <w:t xml:space="preserve"> </w:t>
      </w:r>
      <w:r w:rsidR="00034D03">
        <w:rPr>
          <w:b/>
          <w:bCs/>
          <w:sz w:val="48"/>
          <w:szCs w:val="48"/>
        </w:rPr>
        <w:t>&lt;TYPE&gt;</w:t>
      </w:r>
      <w:r w:rsidR="00224CB7" w:rsidRPr="00B706BE">
        <w:rPr>
          <w:b/>
          <w:bCs/>
          <w:sz w:val="40"/>
          <w:szCs w:val="40"/>
        </w:rPr>
        <w:t xml:space="preserve"> </w:t>
      </w:r>
    </w:p>
    <w:p w14:paraId="4542D453" w14:textId="77777777" w:rsidR="00281F05" w:rsidRDefault="00224CB7" w:rsidP="00E50973">
      <w:pPr>
        <w:pStyle w:val="Title"/>
        <w:ind w:firstLine="720"/>
        <w:jc w:val="both"/>
        <w:rPr>
          <w:b/>
          <w:bCs/>
          <w:sz w:val="40"/>
          <w:szCs w:val="40"/>
        </w:rPr>
      </w:pPr>
      <w:r w:rsidRPr="007661B0">
        <w:rPr>
          <w:b/>
          <w:bCs/>
          <w:sz w:val="48"/>
          <w:szCs w:val="48"/>
        </w:rPr>
        <w:t>P</w:t>
      </w:r>
      <w:r w:rsidRPr="00B706BE">
        <w:rPr>
          <w:b/>
          <w:bCs/>
          <w:sz w:val="40"/>
          <w:szCs w:val="40"/>
        </w:rPr>
        <w:t>EN</w:t>
      </w:r>
      <w:r w:rsidR="007661B0">
        <w:rPr>
          <w:b/>
          <w:bCs/>
          <w:sz w:val="40"/>
          <w:szCs w:val="40"/>
        </w:rPr>
        <w:t xml:space="preserve">ETRATION </w:t>
      </w:r>
      <w:r w:rsidRPr="007661B0">
        <w:rPr>
          <w:b/>
          <w:bCs/>
          <w:sz w:val="48"/>
          <w:szCs w:val="48"/>
        </w:rPr>
        <w:t>T</w:t>
      </w:r>
      <w:r w:rsidRPr="00B706BE">
        <w:rPr>
          <w:b/>
          <w:bCs/>
          <w:sz w:val="40"/>
          <w:szCs w:val="40"/>
        </w:rPr>
        <w:t xml:space="preserve">EST </w:t>
      </w:r>
      <w:r w:rsidRPr="00BB7101">
        <w:rPr>
          <w:b/>
          <w:bCs/>
          <w:sz w:val="48"/>
          <w:szCs w:val="48"/>
        </w:rPr>
        <w:t>R</w:t>
      </w:r>
      <w:r w:rsidRPr="00B706BE">
        <w:rPr>
          <w:b/>
          <w:bCs/>
          <w:sz w:val="40"/>
          <w:szCs w:val="40"/>
        </w:rPr>
        <w:t>EPORT</w:t>
      </w:r>
    </w:p>
    <w:p w14:paraId="2FD8606D" w14:textId="77777777" w:rsidR="009578BF" w:rsidRDefault="00B706BE" w:rsidP="00E50973">
      <w:pPr>
        <w:jc w:val="both"/>
      </w:pP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1AF7FB22" w14:textId="77777777" w:rsidR="00B706BE" w:rsidRPr="00C82383" w:rsidRDefault="003E68AA" w:rsidP="00E50973">
      <w:pPr>
        <w:ind w:firstLine="720"/>
        <w:jc w:val="both"/>
        <w:rPr>
          <w:rFonts w:asciiTheme="majorHAnsi" w:hAnsiTheme="majorHAnsi" w:cstheme="majorHAnsi"/>
          <w:b/>
          <w:bCs/>
          <w:color w:val="FF0000"/>
          <w:sz w:val="40"/>
          <w:szCs w:val="36"/>
        </w:rPr>
      </w:pPr>
      <w:r w:rsidRPr="00C82383">
        <w:rPr>
          <w:rFonts w:asciiTheme="majorHAnsi" w:hAnsiTheme="majorHAnsi" w:cstheme="majorHAnsi"/>
          <w:b/>
          <w:bCs/>
          <w:color w:val="FF0000"/>
          <w:sz w:val="40"/>
          <w:szCs w:val="36"/>
        </w:rPr>
        <w:t>CONFIDENTIAL</w:t>
      </w:r>
    </w:p>
    <w:p w14:paraId="366A1068" w14:textId="77777777" w:rsidR="00B706BE" w:rsidRPr="00C82383" w:rsidRDefault="00034D03" w:rsidP="00E50973">
      <w:pPr>
        <w:spacing w:after="0"/>
        <w:ind w:firstLine="720"/>
        <w:jc w:val="both"/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>&lt;STANDING&gt;</w:t>
      </w:r>
      <w:r w:rsidR="009578BF" w:rsidRPr="00C82383">
        <w:rPr>
          <w:rFonts w:asciiTheme="majorHAnsi" w:hAnsiTheme="majorHAnsi" w:cstheme="majorHAnsi"/>
        </w:rPr>
        <w:t xml:space="preserve"> Report</w:t>
      </w:r>
    </w:p>
    <w:p w14:paraId="1E044372" w14:textId="77777777" w:rsidR="00224CB7" w:rsidRPr="00C82383" w:rsidRDefault="00224CB7" w:rsidP="00E50973">
      <w:pPr>
        <w:spacing w:after="0"/>
        <w:jc w:val="both"/>
        <w:rPr>
          <w:rFonts w:asciiTheme="majorHAnsi" w:hAnsiTheme="majorHAnsi" w:cstheme="majorHAnsi"/>
        </w:rPr>
      </w:pPr>
      <w:r w:rsidRPr="00C82383">
        <w:rPr>
          <w:rFonts w:asciiTheme="majorHAnsi" w:hAnsiTheme="majorHAnsi" w:cstheme="majorHAnsi"/>
        </w:rPr>
        <w:tab/>
      </w:r>
      <w:r w:rsidR="00034D03">
        <w:rPr>
          <w:rFonts w:asciiTheme="majorHAnsi" w:hAnsiTheme="majorHAnsi" w:cstheme="majorHAnsi"/>
        </w:rPr>
        <w:t>&lt;DATE&gt;</w:t>
      </w:r>
    </w:p>
    <w:p w14:paraId="249C21D7" w14:textId="77777777" w:rsidR="00C82383" w:rsidRDefault="00C82383" w:rsidP="00E50973">
      <w:pPr>
        <w:spacing w:after="0"/>
        <w:jc w:val="both"/>
      </w:pPr>
    </w:p>
    <w:p w14:paraId="14CAFC24" w14:textId="77777777" w:rsidR="00E50973" w:rsidRDefault="00E50973" w:rsidP="00E50973">
      <w:pPr>
        <w:spacing w:after="0"/>
        <w:jc w:val="both"/>
      </w:pPr>
    </w:p>
    <w:p w14:paraId="4A37AC0C" w14:textId="77777777" w:rsidR="00C82383" w:rsidRDefault="00C82383" w:rsidP="00E50973">
      <w:pPr>
        <w:spacing w:after="0"/>
        <w:jc w:val="both"/>
      </w:pPr>
    </w:p>
    <w:p w14:paraId="54D02053" w14:textId="77777777" w:rsidR="00C82383" w:rsidRDefault="00C82383" w:rsidP="00E50973">
      <w:pPr>
        <w:spacing w:after="0"/>
        <w:jc w:val="both"/>
      </w:pPr>
    </w:p>
    <w:p w14:paraId="4F74F36F" w14:textId="77777777" w:rsidR="00C82383" w:rsidRDefault="00C82383" w:rsidP="00E50973">
      <w:pPr>
        <w:spacing w:after="0"/>
        <w:jc w:val="both"/>
      </w:pPr>
    </w:p>
    <w:p w14:paraId="54ABB6A6" w14:textId="77777777" w:rsidR="00C82383" w:rsidRDefault="00C82383" w:rsidP="00E50973">
      <w:pPr>
        <w:spacing w:after="0"/>
        <w:jc w:val="both"/>
      </w:pPr>
    </w:p>
    <w:p w14:paraId="5A8AE987" w14:textId="77777777" w:rsidR="00C52F57" w:rsidRDefault="00C52F57" w:rsidP="00E50973">
      <w:pPr>
        <w:spacing w:after="0"/>
        <w:jc w:val="both"/>
      </w:pPr>
    </w:p>
    <w:p w14:paraId="1E2DB71D" w14:textId="77777777" w:rsidR="00C52F57" w:rsidRDefault="00C52F57" w:rsidP="00E50973">
      <w:pPr>
        <w:spacing w:after="0"/>
        <w:jc w:val="both"/>
      </w:pPr>
    </w:p>
    <w:p w14:paraId="5AD6898F" w14:textId="77777777" w:rsidR="00C82383" w:rsidRDefault="00C82383" w:rsidP="00E50973">
      <w:pPr>
        <w:spacing w:after="0"/>
        <w:jc w:val="both"/>
      </w:pPr>
    </w:p>
    <w:p w14:paraId="73680B5D" w14:textId="77777777" w:rsidR="00C82383" w:rsidRDefault="00C82383" w:rsidP="00E50973">
      <w:pPr>
        <w:spacing w:after="0"/>
        <w:jc w:val="both"/>
      </w:pPr>
    </w:p>
    <w:p w14:paraId="7988D582" w14:textId="77777777" w:rsidR="00C52F57" w:rsidRDefault="00C52F57" w:rsidP="00E50973">
      <w:pPr>
        <w:spacing w:after="0"/>
        <w:jc w:val="both"/>
      </w:pPr>
    </w:p>
    <w:p w14:paraId="1173DDA2" w14:textId="77777777" w:rsidR="00E50973" w:rsidRPr="00C82383" w:rsidRDefault="00E50973" w:rsidP="00E50973">
      <w:pPr>
        <w:spacing w:after="0"/>
        <w:jc w:val="both"/>
        <w:rPr>
          <w:rFonts w:asciiTheme="majorHAnsi" w:hAnsiTheme="majorHAnsi" w:cstheme="majorHAnsi"/>
        </w:rPr>
      </w:pPr>
      <w:r>
        <w:tab/>
      </w:r>
      <w:r w:rsidRPr="00C82383">
        <w:rPr>
          <w:rFonts w:asciiTheme="majorHAnsi" w:hAnsiTheme="majorHAnsi" w:cstheme="majorHAnsi"/>
          <w:b/>
          <w:bCs/>
        </w:rPr>
        <w:t>Prepared By</w:t>
      </w:r>
    </w:p>
    <w:p w14:paraId="250A37A4" w14:textId="77777777" w:rsidR="00C82383" w:rsidRPr="00C82383" w:rsidRDefault="00E50973" w:rsidP="00E50973">
      <w:pPr>
        <w:spacing w:after="0"/>
        <w:jc w:val="both"/>
        <w:rPr>
          <w:rFonts w:asciiTheme="majorHAnsi" w:hAnsiTheme="majorHAnsi" w:cstheme="majorHAnsi"/>
        </w:rPr>
      </w:pPr>
      <w:r w:rsidRPr="00C82383">
        <w:rPr>
          <w:rFonts w:asciiTheme="majorHAnsi" w:hAnsiTheme="majorHAnsi" w:cstheme="majorHAnsi"/>
        </w:rPr>
        <w:tab/>
      </w:r>
      <w:r w:rsidR="00B046A2">
        <w:rPr>
          <w:rFonts w:asciiTheme="majorHAnsi" w:hAnsiTheme="majorHAnsi" w:cstheme="majorHAnsi"/>
        </w:rPr>
        <w:t>&lt;AUTHOR&gt;</w:t>
      </w:r>
    </w:p>
    <w:p w14:paraId="1405535E" w14:textId="77777777" w:rsidR="00E50973" w:rsidRPr="00C82383" w:rsidRDefault="00B046A2" w:rsidP="00C82383">
      <w:pPr>
        <w:spacing w:after="0"/>
        <w:ind w:firstLine="720"/>
        <w:jc w:val="both"/>
        <w:rPr>
          <w:rFonts w:asciiTheme="majorHAnsi" w:hAnsiTheme="majorHAnsi" w:cstheme="majorHAnsi"/>
          <w:i/>
          <w:iCs/>
        </w:rPr>
      </w:pPr>
      <w:r>
        <w:rPr>
          <w:rFonts w:asciiTheme="majorHAnsi" w:hAnsiTheme="majorHAnsi" w:cstheme="majorHAnsi"/>
          <w:i/>
          <w:iCs/>
        </w:rPr>
        <w:t>&lt;TITLE&gt;</w:t>
      </w:r>
    </w:p>
    <w:p w14:paraId="2B5BE6E3" w14:textId="17170F2C" w:rsidR="00E50973" w:rsidRDefault="00E50973" w:rsidP="00E50973">
      <w:pPr>
        <w:spacing w:after="0"/>
        <w:jc w:val="both"/>
        <w:rPr>
          <w:rFonts w:asciiTheme="majorHAnsi" w:hAnsiTheme="majorHAnsi" w:cstheme="majorHAnsi"/>
        </w:rPr>
      </w:pPr>
      <w:r w:rsidRPr="00C82383">
        <w:rPr>
          <w:rFonts w:asciiTheme="majorHAnsi" w:hAnsiTheme="majorHAnsi" w:cstheme="majorHAnsi"/>
        </w:rPr>
        <w:tab/>
      </w:r>
      <w:hyperlink r:id="rId8" w:history="1">
        <w:r w:rsidR="00B046A2">
          <w:rPr>
            <w:rStyle w:val="Hyperlink"/>
            <w:rFonts w:asciiTheme="majorHAnsi" w:hAnsiTheme="majorHAnsi" w:cstheme="majorHAnsi"/>
          </w:rPr>
          <w:t>&lt;EMAIL&gt;</w:t>
        </w:r>
      </w:hyperlink>
      <w:bookmarkStart w:id="0" w:name="_GoBack"/>
      <w:bookmarkEnd w:id="0"/>
    </w:p>
    <w:p w14:paraId="7FB54C9B" w14:textId="77777777" w:rsidR="00C52F57" w:rsidRDefault="00C52F57" w:rsidP="00C52F57">
      <w:pPr>
        <w:tabs>
          <w:tab w:val="left" w:pos="720"/>
          <w:tab w:val="left" w:pos="1440"/>
          <w:tab w:val="left" w:pos="2415"/>
        </w:tabs>
        <w:spacing w:after="0"/>
        <w:jc w:val="both"/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tab/>
      </w:r>
      <w:r w:rsidR="00B046A2">
        <w:rPr>
          <w:rFonts w:asciiTheme="majorHAnsi" w:hAnsiTheme="majorHAnsi" w:cstheme="majorHAnsi"/>
        </w:rPr>
        <w:t>&lt;PHONE&gt;</w:t>
      </w:r>
      <w:r>
        <w:rPr>
          <w:rFonts w:asciiTheme="majorHAnsi" w:hAnsiTheme="majorHAnsi" w:cstheme="majorHAnsi"/>
        </w:rPr>
        <w:tab/>
      </w:r>
    </w:p>
    <w:p w14:paraId="6948D4B6" w14:textId="77777777" w:rsidR="00C52F57" w:rsidRDefault="00C52F57">
      <w:pPr>
        <w:rPr>
          <w:rFonts w:asciiTheme="majorHAnsi" w:hAnsiTheme="majorHAnsi" w:cstheme="majorHAnsi"/>
        </w:rPr>
      </w:pPr>
      <w:r>
        <w:rPr>
          <w:rFonts w:asciiTheme="majorHAnsi" w:hAnsiTheme="majorHAnsi" w:cstheme="majorHAnsi"/>
        </w:rPr>
        <w:br w:type="page"/>
      </w:r>
    </w:p>
    <w:p w14:paraId="2A153471" w14:textId="77777777" w:rsidR="00C52F57" w:rsidRPr="00C82383" w:rsidRDefault="00C52F57" w:rsidP="00E50973">
      <w:pPr>
        <w:spacing w:after="0"/>
        <w:jc w:val="both"/>
        <w:rPr>
          <w:rFonts w:asciiTheme="majorHAnsi" w:hAnsiTheme="majorHAnsi" w:cstheme="majorHAnsi"/>
        </w:rPr>
      </w:pPr>
    </w:p>
    <w:bookmarkStart w:id="1" w:name="_Toc19048545" w:displacedByCustomXml="next"/>
    <w:bookmarkStart w:id="2" w:name="_Toc19084882" w:displacedByCustomXml="next"/>
    <w:bookmarkStart w:id="3" w:name="_Toc36719752" w:displacedByCustomXml="next"/>
    <w:sdt>
      <w:sdtPr>
        <w:rPr>
          <w:rFonts w:asciiTheme="minorHAnsi" w:eastAsiaTheme="minorHAnsi" w:hAnsiTheme="minorHAnsi" w:cstheme="minorBidi"/>
          <w:b w:val="0"/>
          <w:color w:val="auto"/>
          <w:sz w:val="24"/>
          <w:szCs w:val="22"/>
        </w:rPr>
        <w:id w:val="-647745115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0A89A33A" w14:textId="77777777" w:rsidR="00F721B5" w:rsidRDefault="0040686C" w:rsidP="00933D44">
          <w:pPr>
            <w:pStyle w:val="Heading1"/>
            <w:numPr>
              <w:ilvl w:val="0"/>
              <w:numId w:val="0"/>
            </w:numPr>
            <w:rPr>
              <w:noProof/>
            </w:rPr>
          </w:pPr>
          <w:r>
            <w:t xml:space="preserve">Table of </w:t>
          </w:r>
          <w:r w:rsidR="006801C6">
            <w:t>Contents</w:t>
          </w:r>
          <w:bookmarkEnd w:id="3"/>
          <w:bookmarkEnd w:id="2"/>
          <w:bookmarkEnd w:id="1"/>
          <w:r w:rsidR="006801C6">
            <w:fldChar w:fldCharType="begin"/>
          </w:r>
          <w:r w:rsidR="006801C6">
            <w:instrText xml:space="preserve"> TOC \o "1-3" \h \z \u </w:instrText>
          </w:r>
          <w:r w:rsidR="006801C6">
            <w:fldChar w:fldCharType="separate"/>
          </w:r>
        </w:p>
        <w:p w14:paraId="5D47A92E" w14:textId="77777777" w:rsidR="00F721B5" w:rsidRDefault="00B77E13">
          <w:pPr>
            <w:pStyle w:val="TOC1"/>
            <w:tabs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52" w:history="1">
            <w:r w:rsidR="00F721B5" w:rsidRPr="00D35017">
              <w:rPr>
                <w:rStyle w:val="Hyperlink"/>
                <w:noProof/>
              </w:rPr>
              <w:t>Table of Contents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_Toc36719752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2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213243FF" w14:textId="77777777" w:rsidR="00F721B5" w:rsidRDefault="00B77E13">
          <w:pPr>
            <w:pStyle w:val="TOC1"/>
            <w:tabs>
              <w:tab w:val="left" w:pos="440"/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53" w:history="1">
            <w:r w:rsidR="00F721B5" w:rsidRPr="00D35017">
              <w:rPr>
                <w:rStyle w:val="Hyperlink"/>
                <w:noProof/>
              </w:rPr>
              <w:t>1.</w:t>
            </w:r>
            <w:r w:rsidR="00F721B5">
              <w:rPr>
                <w:rFonts w:eastAsiaTheme="minorEastAsia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Non-Disclosure Statement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_Toc36719753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3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206751E6" w14:textId="77777777" w:rsidR="00F721B5" w:rsidRDefault="00B77E13">
          <w:pPr>
            <w:pStyle w:val="TOC1"/>
            <w:tabs>
              <w:tab w:val="left" w:pos="440"/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54" w:history="1">
            <w:r w:rsidR="00F721B5" w:rsidRPr="00D35017">
              <w:rPr>
                <w:rStyle w:val="Hyperlink"/>
                <w:noProof/>
              </w:rPr>
              <w:t>2.</w:t>
            </w:r>
            <w:r w:rsidR="00F721B5">
              <w:rPr>
                <w:rFonts w:eastAsiaTheme="minorEastAsia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Legal Notice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_Toc36719754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3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36BDAA3D" w14:textId="77777777" w:rsidR="00F721B5" w:rsidRDefault="00B77E13">
          <w:pPr>
            <w:pStyle w:val="TOC1"/>
            <w:tabs>
              <w:tab w:val="left" w:pos="440"/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55" w:history="1">
            <w:r w:rsidR="00F721B5" w:rsidRPr="00D35017">
              <w:rPr>
                <w:rStyle w:val="Hyperlink"/>
                <w:noProof/>
              </w:rPr>
              <w:t>3.</w:t>
            </w:r>
            <w:r w:rsidR="00F721B5">
              <w:rPr>
                <w:rFonts w:eastAsiaTheme="minorEastAsia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Executive Summary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_Toc36719755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3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2538BD27" w14:textId="77777777" w:rsidR="00F721B5" w:rsidRDefault="00B77E13">
          <w:pPr>
            <w:pStyle w:val="TOC1"/>
            <w:tabs>
              <w:tab w:val="left" w:pos="440"/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56" w:history="1">
            <w:r w:rsidR="00F721B5" w:rsidRPr="00D35017">
              <w:rPr>
                <w:rStyle w:val="Hyperlink"/>
                <w:noProof/>
              </w:rPr>
              <w:t>4.</w:t>
            </w:r>
            <w:r w:rsidR="00F721B5">
              <w:rPr>
                <w:rFonts w:eastAsiaTheme="minorEastAsia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Introduction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_Toc36719756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3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0CBD5697" w14:textId="77777777" w:rsidR="00F721B5" w:rsidRDefault="00B77E13">
          <w:pPr>
            <w:pStyle w:val="TOC1"/>
            <w:tabs>
              <w:tab w:val="left" w:pos="440"/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57" w:history="1">
            <w:r w:rsidR="00F721B5" w:rsidRPr="00D35017">
              <w:rPr>
                <w:rStyle w:val="Hyperlink"/>
                <w:noProof/>
              </w:rPr>
              <w:t>5.</w:t>
            </w:r>
            <w:r w:rsidR="00F721B5">
              <w:rPr>
                <w:rFonts w:eastAsiaTheme="minorEastAsia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Scope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_Toc36719757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4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56AF9507" w14:textId="77777777" w:rsidR="00F721B5" w:rsidRDefault="00B77E13">
          <w:pPr>
            <w:pStyle w:val="TOC2"/>
            <w:tabs>
              <w:tab w:val="left" w:pos="660"/>
              <w:tab w:val="right" w:leader="dot" w:pos="10502"/>
            </w:tabs>
            <w:rPr>
              <w:rFonts w:cstheme="minorBidi"/>
              <w:noProof/>
              <w:sz w:val="22"/>
            </w:rPr>
          </w:pPr>
          <w:hyperlink w:anchor="_Toc36719758" w:history="1">
            <w:r w:rsidR="00F721B5" w:rsidRPr="00D35017">
              <w:rPr>
                <w:rStyle w:val="Hyperlink"/>
                <w:noProof/>
              </w:rPr>
              <w:t>A.</w:t>
            </w:r>
            <w:r w:rsidR="00F721B5">
              <w:rPr>
                <w:rFonts w:cstheme="minorBidi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A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_Toc36719758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4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28F513E6" w14:textId="77777777" w:rsidR="00F721B5" w:rsidRDefault="00B77E13">
          <w:pPr>
            <w:pStyle w:val="TOC2"/>
            <w:tabs>
              <w:tab w:val="left" w:pos="660"/>
              <w:tab w:val="right" w:leader="dot" w:pos="10502"/>
            </w:tabs>
            <w:rPr>
              <w:rFonts w:cstheme="minorBidi"/>
              <w:noProof/>
              <w:sz w:val="22"/>
            </w:rPr>
          </w:pPr>
          <w:hyperlink w:anchor="_Toc36719759" w:history="1">
            <w:r w:rsidR="00F721B5" w:rsidRPr="00D35017">
              <w:rPr>
                <w:rStyle w:val="Hyperlink"/>
                <w:noProof/>
              </w:rPr>
              <w:t>B.</w:t>
            </w:r>
            <w:r w:rsidR="00F721B5">
              <w:rPr>
                <w:rFonts w:cstheme="minorBidi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B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_Toc36719759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4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5D0916AD" w14:textId="77777777" w:rsidR="00F721B5" w:rsidRDefault="00B77E13">
          <w:pPr>
            <w:pStyle w:val="TOC1"/>
            <w:tabs>
              <w:tab w:val="left" w:pos="440"/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60" w:history="1">
            <w:r w:rsidR="00F721B5" w:rsidRPr="00D35017">
              <w:rPr>
                <w:rStyle w:val="Hyperlink"/>
                <w:noProof/>
              </w:rPr>
              <w:t>6.</w:t>
            </w:r>
            <w:r w:rsidR="00F721B5">
              <w:rPr>
                <w:rFonts w:eastAsiaTheme="minorEastAsia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Risk Rating Classification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_Toc36719760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5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40B7C68F" w14:textId="77777777" w:rsidR="00F721B5" w:rsidRDefault="00B77E13">
          <w:pPr>
            <w:pStyle w:val="TOC1"/>
            <w:tabs>
              <w:tab w:val="left" w:pos="440"/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61" w:history="1">
            <w:r w:rsidR="00F721B5" w:rsidRPr="00D35017">
              <w:rPr>
                <w:rStyle w:val="Hyperlink"/>
                <w:noProof/>
              </w:rPr>
              <w:t>7.</w:t>
            </w:r>
            <w:r w:rsidR="00F721B5">
              <w:rPr>
                <w:rFonts w:eastAsiaTheme="minorEastAsia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Vulnerabilities Overview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_Toc36719761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6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65494260" w14:textId="77777777" w:rsidR="00F721B5" w:rsidRDefault="00B77E13">
          <w:pPr>
            <w:pStyle w:val="TOC1"/>
            <w:tabs>
              <w:tab w:val="left" w:pos="440"/>
              <w:tab w:val="right" w:leader="dot" w:pos="10502"/>
            </w:tabs>
            <w:rPr>
              <w:rFonts w:eastAsiaTheme="minorEastAsia"/>
              <w:noProof/>
              <w:sz w:val="22"/>
            </w:rPr>
          </w:pPr>
          <w:hyperlink w:anchor="_Toc36719762" w:history="1">
            <w:r w:rsidR="00F721B5" w:rsidRPr="00D35017">
              <w:rPr>
                <w:rStyle w:val="Hyperlink"/>
                <w:noProof/>
              </w:rPr>
              <w:t>8.</w:t>
            </w:r>
            <w:r w:rsidR="00F721B5">
              <w:rPr>
                <w:rFonts w:eastAsiaTheme="minorEastAsia"/>
                <w:noProof/>
                <w:sz w:val="22"/>
              </w:rPr>
              <w:tab/>
            </w:r>
            <w:r w:rsidR="00F721B5" w:rsidRPr="00D35017">
              <w:rPr>
                <w:rStyle w:val="Hyperlink"/>
                <w:noProof/>
              </w:rPr>
              <w:t>Vulnerabilities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_Toc36719762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7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46844254" w14:textId="77777777" w:rsidR="00F721B5" w:rsidRDefault="00B77E13">
          <w:pPr>
            <w:pStyle w:val="TOC3"/>
            <w:tabs>
              <w:tab w:val="right" w:leader="dot" w:pos="10502"/>
            </w:tabs>
            <w:rPr>
              <w:rFonts w:cstheme="minorBidi"/>
              <w:noProof/>
              <w:sz w:val="22"/>
            </w:rPr>
          </w:pPr>
          <w:hyperlink w:anchor="_Toc36719763" w:history="1">
            <w:r w:rsidR="00F721B5" w:rsidRPr="00D35017">
              <w:rPr>
                <w:rStyle w:val="Hyperlink"/>
                <w:noProof/>
              </w:rPr>
              <w:t>&lt;Vulnerability Type&gt;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_Toc36719763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7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5AF1681B" w14:textId="77777777" w:rsidR="00F721B5" w:rsidRDefault="00B77E13">
          <w:pPr>
            <w:pStyle w:val="TOC3"/>
            <w:tabs>
              <w:tab w:val="right" w:leader="dot" w:pos="10502"/>
            </w:tabs>
            <w:rPr>
              <w:rFonts w:cstheme="minorBidi"/>
              <w:noProof/>
              <w:sz w:val="22"/>
            </w:rPr>
          </w:pPr>
          <w:hyperlink w:anchor="_Toc36719764" w:history="1">
            <w:r w:rsidR="00F721B5" w:rsidRPr="00D35017">
              <w:rPr>
                <w:rStyle w:val="Hyperlink"/>
                <w:noProof/>
              </w:rPr>
              <w:t>&lt;Vulnerability Type&gt;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_Toc36719764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7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7A33BA9B" w14:textId="77777777" w:rsidR="00F721B5" w:rsidRDefault="00B77E13">
          <w:pPr>
            <w:pStyle w:val="TOC3"/>
            <w:tabs>
              <w:tab w:val="right" w:leader="dot" w:pos="10502"/>
            </w:tabs>
            <w:rPr>
              <w:rFonts w:cstheme="minorBidi"/>
              <w:noProof/>
              <w:sz w:val="22"/>
            </w:rPr>
          </w:pPr>
          <w:hyperlink w:anchor="_Toc36719765" w:history="1">
            <w:r w:rsidR="00F721B5" w:rsidRPr="00D35017">
              <w:rPr>
                <w:rStyle w:val="Hyperlink"/>
                <w:noProof/>
              </w:rPr>
              <w:t>&lt;Vulnerability Type&gt;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_Toc36719765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7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2D8AD49B" w14:textId="77777777" w:rsidR="00F721B5" w:rsidRDefault="00B77E13">
          <w:pPr>
            <w:pStyle w:val="TOC3"/>
            <w:tabs>
              <w:tab w:val="right" w:leader="dot" w:pos="10502"/>
            </w:tabs>
            <w:rPr>
              <w:rFonts w:cstheme="minorBidi"/>
              <w:noProof/>
              <w:sz w:val="22"/>
            </w:rPr>
          </w:pPr>
          <w:hyperlink w:anchor="_Toc36719766" w:history="1">
            <w:r w:rsidR="00F721B5" w:rsidRPr="00D35017">
              <w:rPr>
                <w:rStyle w:val="Hyperlink"/>
                <w:noProof/>
              </w:rPr>
              <w:t>&lt;Vulnerability Type&gt;</w:t>
            </w:r>
            <w:r w:rsidR="00F721B5">
              <w:rPr>
                <w:noProof/>
                <w:webHidden/>
              </w:rPr>
              <w:tab/>
            </w:r>
            <w:r w:rsidR="00F721B5">
              <w:rPr>
                <w:noProof/>
                <w:webHidden/>
              </w:rPr>
              <w:fldChar w:fldCharType="begin"/>
            </w:r>
            <w:r w:rsidR="00F721B5">
              <w:rPr>
                <w:noProof/>
                <w:webHidden/>
              </w:rPr>
              <w:instrText xml:space="preserve"> PAGEREF _Toc36719766 \h </w:instrText>
            </w:r>
            <w:r w:rsidR="00F721B5">
              <w:rPr>
                <w:noProof/>
                <w:webHidden/>
              </w:rPr>
            </w:r>
            <w:r w:rsidR="00F721B5">
              <w:rPr>
                <w:noProof/>
                <w:webHidden/>
              </w:rPr>
              <w:fldChar w:fldCharType="separate"/>
            </w:r>
            <w:r w:rsidR="00F721B5">
              <w:rPr>
                <w:noProof/>
                <w:webHidden/>
              </w:rPr>
              <w:t>7</w:t>
            </w:r>
            <w:r w:rsidR="00F721B5">
              <w:rPr>
                <w:noProof/>
                <w:webHidden/>
              </w:rPr>
              <w:fldChar w:fldCharType="end"/>
            </w:r>
          </w:hyperlink>
        </w:p>
        <w:p w14:paraId="420B015F" w14:textId="77777777" w:rsidR="006801C6" w:rsidRDefault="006801C6">
          <w:r>
            <w:rPr>
              <w:b/>
              <w:bCs/>
              <w:noProof/>
            </w:rPr>
            <w:fldChar w:fldCharType="end"/>
          </w:r>
        </w:p>
      </w:sdtContent>
    </w:sdt>
    <w:p w14:paraId="3B4062CB" w14:textId="77777777" w:rsidR="006801C6" w:rsidRDefault="006801C6" w:rsidP="00011AE1">
      <w:pPr>
        <w:pStyle w:val="Title"/>
      </w:pPr>
    </w:p>
    <w:p w14:paraId="301AD1F3" w14:textId="77777777" w:rsidR="006801C6" w:rsidRDefault="006801C6">
      <w:pPr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</w:pPr>
      <w:r>
        <w:br w:type="page"/>
      </w:r>
    </w:p>
    <w:p w14:paraId="0FF526B4" w14:textId="77777777" w:rsidR="006801C6" w:rsidRDefault="006801C6" w:rsidP="006801C6">
      <w:pPr>
        <w:pStyle w:val="Title"/>
      </w:pPr>
      <w:r>
        <w:lastRenderedPageBreak/>
        <w:t>Non-Disclosure Statement &amp; Legal Notice</w:t>
      </w:r>
    </w:p>
    <w:p w14:paraId="4ADA8F8C" w14:textId="77777777" w:rsidR="006801C6" w:rsidRPr="00F24A08" w:rsidRDefault="006801C6" w:rsidP="00F24A08">
      <w:pPr>
        <w:pStyle w:val="Heading1"/>
        <w:numPr>
          <w:ilvl w:val="0"/>
          <w:numId w:val="1"/>
        </w:numPr>
        <w:ind w:left="360"/>
        <w:rPr>
          <w:szCs w:val="40"/>
        </w:rPr>
      </w:pPr>
      <w:bookmarkStart w:id="4" w:name="_Toc36719753"/>
      <w:r w:rsidRPr="00F24A08">
        <w:rPr>
          <w:szCs w:val="40"/>
        </w:rPr>
        <w:t>Non-Disclosure Statement</w:t>
      </w:r>
      <w:bookmarkEnd w:id="4"/>
    </w:p>
    <w:p w14:paraId="3DC1C4A0" w14:textId="77777777" w:rsidR="007D3029" w:rsidRDefault="007D3029" w:rsidP="000E2EE3">
      <w:pPr>
        <w:jc w:val="both"/>
      </w:pPr>
      <w:r>
        <w:t xml:space="preserve">All information obtained during security assessment about </w:t>
      </w:r>
      <w:r w:rsidR="00B046A2">
        <w:t>&lt;MYCOMPANY&gt;</w:t>
      </w:r>
      <w:r>
        <w:t xml:space="preserve"> customer’s systems and assets including, but not limited to, its procedures and systems, is deemed privileged information and not for public dissemination. </w:t>
      </w:r>
      <w:r w:rsidR="00B046A2">
        <w:t>&lt;MYCOMPANY&gt;</w:t>
      </w:r>
      <w:r>
        <w:t xml:space="preserve"> pledge their commitment that this information will remain strictly confidential. This information will not be disclosed or discussed to any third party without the express written consent of the customer. </w:t>
      </w:r>
      <w:r w:rsidR="00B046A2">
        <w:t>&lt;MYCOMPANY&gt;</w:t>
      </w:r>
      <w:r>
        <w:t xml:space="preserve"> is fully committed to maintaining the highest level of ethical standards in its business practice.</w:t>
      </w:r>
    </w:p>
    <w:p w14:paraId="4DA11500" w14:textId="77777777" w:rsidR="006801C6" w:rsidRDefault="006801C6" w:rsidP="00F24A08">
      <w:pPr>
        <w:pStyle w:val="Heading1"/>
        <w:numPr>
          <w:ilvl w:val="0"/>
          <w:numId w:val="1"/>
        </w:numPr>
        <w:ind w:left="360"/>
      </w:pPr>
      <w:bookmarkStart w:id="5" w:name="_Toc36719754"/>
      <w:r>
        <w:t>Legal Notice</w:t>
      </w:r>
      <w:bookmarkEnd w:id="5"/>
    </w:p>
    <w:p w14:paraId="37AF89E7" w14:textId="77777777" w:rsidR="006801C6" w:rsidRDefault="007D3029" w:rsidP="00F24A08">
      <w:pPr>
        <w:jc w:val="both"/>
      </w:pPr>
      <w:r>
        <w:t>It is impossible to test for 100% security. This report does not constitute and should not be construed as a guarantee of the target’s security.</w:t>
      </w:r>
    </w:p>
    <w:p w14:paraId="644A21C8" w14:textId="77777777" w:rsidR="00F24A08" w:rsidRDefault="00F24A08" w:rsidP="00F24A08">
      <w:pPr>
        <w:pStyle w:val="Heading1"/>
        <w:numPr>
          <w:ilvl w:val="0"/>
          <w:numId w:val="1"/>
        </w:numPr>
        <w:ind w:left="360"/>
      </w:pPr>
      <w:bookmarkStart w:id="6" w:name="_Toc36719755"/>
      <w:r>
        <w:t>Executive Summary</w:t>
      </w:r>
      <w:bookmarkEnd w:id="6"/>
    </w:p>
    <w:p w14:paraId="0AFEDEB6" w14:textId="77777777" w:rsidR="00F24A08" w:rsidRDefault="00F24A08" w:rsidP="00F24A08">
      <w:pPr>
        <w:jc w:val="both"/>
      </w:pPr>
      <w:r>
        <w:t xml:space="preserve">In </w:t>
      </w:r>
      <w:r w:rsidR="00034D03">
        <w:t>&lt;DATE&gt;</w:t>
      </w:r>
      <w:r>
        <w:t>, ​</w:t>
      </w:r>
      <w:r w:rsidR="00B046A2">
        <w:t>&lt;MYCOMPANY&gt;</w:t>
      </w:r>
      <w:r>
        <w:t xml:space="preserve">​ security engaged </w:t>
      </w:r>
      <w:r w:rsidR="00034D03">
        <w:t>&lt;PRODUCT&gt;</w:t>
      </w:r>
      <w:r>
        <w:t xml:space="preserve"> </w:t>
      </w:r>
      <w:r w:rsidR="00034D03">
        <w:t>&lt;TYPE&gt;</w:t>
      </w:r>
      <w:r>
        <w:t xml:space="preserve"> to perform a security assessment of implementation done by </w:t>
      </w:r>
      <w:r w:rsidR="00B046A2">
        <w:t>&lt;MYCOMPANY&gt;</w:t>
      </w:r>
      <w:r>
        <w:t xml:space="preserve"> development team. The objective of the assessment requested by </w:t>
      </w:r>
      <w:r w:rsidR="00034D03">
        <w:t>&lt;PRODUCT&gt;</w:t>
      </w:r>
      <w:r>
        <w:t xml:space="preserve"> was to evaluate the security of </w:t>
      </w:r>
      <w:r w:rsidR="00034D03">
        <w:t>&lt;PRODUCT&gt; &lt;TYPE&gt;</w:t>
      </w:r>
      <w:r>
        <w:t xml:space="preserve"> which is under development by </w:t>
      </w:r>
      <w:r w:rsidR="00B046A2">
        <w:t>&lt;MYCOMPANY&gt;</w:t>
      </w:r>
      <w:r>
        <w:t>.</w:t>
      </w:r>
    </w:p>
    <w:p w14:paraId="6EB2928E" w14:textId="77777777" w:rsidR="003D07F8" w:rsidRPr="00A40738" w:rsidRDefault="00F24A08" w:rsidP="00F24A08">
      <w:pPr>
        <w:jc w:val="both"/>
      </w:pPr>
      <w:r w:rsidRPr="00A40738">
        <w:t xml:space="preserve">During the assessment, </w:t>
      </w:r>
      <w:r w:rsidR="00B046A2">
        <w:t>&lt;MYCOMPANY&gt;</w:t>
      </w:r>
      <w:r w:rsidRPr="00A40738">
        <w:t xml:space="preserve"> security identified ​</w:t>
      </w:r>
      <w:r w:rsidR="00034D03">
        <w:t>&lt;HIGH&gt;</w:t>
      </w:r>
      <w:r w:rsidRPr="00A40738">
        <w:t xml:space="preserve">​ </w:t>
      </w:r>
      <w:r w:rsidRPr="00E55701">
        <w:rPr>
          <w:color w:val="FF0000"/>
        </w:rPr>
        <w:t>high-risk</w:t>
      </w:r>
      <w:r w:rsidRPr="00A40738">
        <w:t xml:space="preserve"> issues, </w:t>
      </w:r>
      <w:r w:rsidR="00034D03">
        <w:t>&lt;MEDIUM&gt;</w:t>
      </w:r>
      <w:r w:rsidRPr="00A40738">
        <w:t xml:space="preserve">​ </w:t>
      </w:r>
      <w:r w:rsidRPr="00E55701">
        <w:rPr>
          <w:color w:val="FFC000"/>
        </w:rPr>
        <w:t>medium-risk</w:t>
      </w:r>
      <w:r w:rsidRPr="00A40738">
        <w:t xml:space="preserve"> issues, </w:t>
      </w:r>
      <w:r w:rsidR="00034D03">
        <w:t>&lt;LOW&gt;</w:t>
      </w:r>
      <w:r w:rsidRPr="00A40738">
        <w:t xml:space="preserve"> </w:t>
      </w:r>
      <w:r w:rsidRPr="00E55701">
        <w:rPr>
          <w:color w:val="00B050"/>
        </w:rPr>
        <w:t>low-risk</w:t>
      </w:r>
      <w:r w:rsidRPr="00A40738">
        <w:t xml:space="preserve">, and </w:t>
      </w:r>
      <w:r w:rsidR="00034D03">
        <w:t>&lt;INFORMATIONAL&gt;</w:t>
      </w:r>
      <w:r w:rsidRPr="00A40738">
        <w:t xml:space="preserve"> </w:t>
      </w:r>
      <w:r w:rsidRPr="00E55701">
        <w:rPr>
          <w:color w:val="AEAAAA" w:themeColor="background2" w:themeShade="BF"/>
        </w:rPr>
        <w:t xml:space="preserve">Informational </w:t>
      </w:r>
      <w:r w:rsidRPr="00A40738">
        <w:t xml:space="preserve">issues. The high-risk issues identified during the assessment can be used </w:t>
      </w:r>
      <w:r w:rsidR="00034D03">
        <w:t>&lt;HIGH SUMMARY&gt;</w:t>
      </w:r>
      <w:r w:rsidRPr="00A40738">
        <w:t xml:space="preserve">. </w:t>
      </w:r>
      <w:r w:rsidR="00E55701">
        <w:t xml:space="preserve">Informational issues may pose serious security concern but they exist due to development phase. </w:t>
      </w:r>
      <w:r w:rsidR="00B046A2">
        <w:t>&lt;INFORMATIONAL SUMMARY&gt;</w:t>
      </w:r>
      <w:r w:rsidR="00E55701">
        <w:t>.</w:t>
      </w:r>
    </w:p>
    <w:p w14:paraId="53AD3264" w14:textId="77777777" w:rsidR="003D07F8" w:rsidRDefault="003D07F8" w:rsidP="003D07F8">
      <w:pPr>
        <w:pStyle w:val="Heading1"/>
        <w:numPr>
          <w:ilvl w:val="0"/>
          <w:numId w:val="1"/>
        </w:numPr>
        <w:ind w:left="360"/>
      </w:pPr>
      <w:bookmarkStart w:id="7" w:name="_Toc36719756"/>
      <w:r>
        <w:t>Introduction</w:t>
      </w:r>
      <w:bookmarkEnd w:id="7"/>
    </w:p>
    <w:p w14:paraId="36731A3E" w14:textId="77777777" w:rsidR="00F26D08" w:rsidRDefault="00034D03" w:rsidP="00F26D08">
      <w:pPr>
        <w:jc w:val="both"/>
      </w:pPr>
      <w:r>
        <w:t>&lt;PRODUCT INFO&gt;</w:t>
      </w:r>
      <w:r w:rsidR="00F26D08" w:rsidRPr="00F24A08">
        <w:t xml:space="preserve"> </w:t>
      </w:r>
    </w:p>
    <w:p w14:paraId="78C29649" w14:textId="77777777" w:rsidR="00127BC4" w:rsidRDefault="00F26D08" w:rsidP="00F26D08">
      <w:pPr>
        <w:spacing w:after="0"/>
        <w:jc w:val="both"/>
      </w:pPr>
      <w:r>
        <w:t xml:space="preserve">A </w:t>
      </w:r>
      <w:r w:rsidR="00034D03">
        <w:t xml:space="preserve">&lt;TESTING TYPE </w:t>
      </w:r>
      <w:r>
        <w:t>white</w:t>
      </w:r>
      <w:r w:rsidR="00034D03">
        <w:t>/Black</w:t>
      </w:r>
      <w:r w:rsidR="00B046A2">
        <w:t>/Grey</w:t>
      </w:r>
      <w:r w:rsidR="00034D03">
        <w:t>&gt;</w:t>
      </w:r>
      <w:r>
        <w:t xml:space="preserve">​box security audit was conducted on the </w:t>
      </w:r>
      <w:r w:rsidR="00034D03">
        <w:t>&lt;PRODUCT&gt;</w:t>
      </w:r>
      <w:r>
        <w:t xml:space="preserve"> </w:t>
      </w:r>
      <w:r w:rsidR="00034D03">
        <w:t xml:space="preserve">&lt;TYPE&gt; </w:t>
      </w:r>
      <w:r>
        <w:t xml:space="preserve">in order to detect security related problems. </w:t>
      </w:r>
      <w:r w:rsidR="00B046A2">
        <w:t>&lt;MYCOMPANY&gt;</w:t>
      </w:r>
      <w:r>
        <w:t xml:space="preserve"> security reviewed </w:t>
      </w:r>
      <w:r w:rsidR="00034D03">
        <w:t>&lt;PRODUCT&gt;</w:t>
      </w:r>
      <w:r>
        <w:t xml:space="preserve"> </w:t>
      </w:r>
      <w:r w:rsidR="00034D03">
        <w:t>&lt;TYPE&gt;</w:t>
      </w:r>
      <w:r>
        <w:t xml:space="preserve"> under development to identify and remove any security related problem before handing over complete product to </w:t>
      </w:r>
      <w:r w:rsidR="00034D03">
        <w:t>&lt;PRODUCT&gt;</w:t>
      </w:r>
      <w:r>
        <w:t>.</w:t>
      </w:r>
    </w:p>
    <w:p w14:paraId="5C0C5F96" w14:textId="77777777" w:rsidR="00F26D08" w:rsidRDefault="00F26D08" w:rsidP="00F26D08">
      <w:pPr>
        <w:spacing w:after="0"/>
        <w:jc w:val="both"/>
      </w:pPr>
    </w:p>
    <w:p w14:paraId="61BBDB13" w14:textId="77777777" w:rsidR="00440261" w:rsidRDefault="00F26D08" w:rsidP="00F26D08">
      <w:pPr>
        <w:spacing w:after="0"/>
        <w:jc w:val="both"/>
      </w:pPr>
      <w:r>
        <w:t xml:space="preserve">The present report was completed on </w:t>
      </w:r>
      <w:r w:rsidR="00034D03">
        <w:t>&lt;DATE&gt;</w:t>
      </w:r>
      <w:r>
        <w:t xml:space="preserve"> by </w:t>
      </w:r>
      <w:r w:rsidR="00B046A2">
        <w:t>&lt;MYCOMPANY&gt;</w:t>
      </w:r>
      <w:r>
        <w:t xml:space="preserve"> security and includes results of all features of </w:t>
      </w:r>
      <w:r w:rsidR="00034D03">
        <w:t>&lt;PRODUCT&gt;</w:t>
      </w:r>
      <w:r>
        <w:t xml:space="preserve"> </w:t>
      </w:r>
      <w:r w:rsidR="00034D03">
        <w:t>&lt;MODULE&gt;</w:t>
      </w:r>
      <w:r>
        <w:t xml:space="preserve"> developed in </w:t>
      </w:r>
      <w:r w:rsidR="00034D03">
        <w:t xml:space="preserve">&lt;STANDING&gt; </w:t>
      </w:r>
      <w:r w:rsidR="00ED6603">
        <w:t>mentioned</w:t>
      </w:r>
      <w:r w:rsidR="00C93CC2">
        <w:t xml:space="preserve"> in scope</w:t>
      </w:r>
      <w:r>
        <w:t>.</w:t>
      </w:r>
    </w:p>
    <w:p w14:paraId="7ED06315" w14:textId="77777777" w:rsidR="00440261" w:rsidRDefault="00440261">
      <w:r>
        <w:br w:type="page"/>
      </w:r>
    </w:p>
    <w:p w14:paraId="1B760E26" w14:textId="77777777" w:rsidR="006801C6" w:rsidRDefault="00C93CC2" w:rsidP="00C93CC2">
      <w:pPr>
        <w:pStyle w:val="Heading1"/>
        <w:numPr>
          <w:ilvl w:val="0"/>
          <w:numId w:val="1"/>
        </w:numPr>
        <w:ind w:left="360"/>
      </w:pPr>
      <w:bookmarkStart w:id="8" w:name="_Toc36719757"/>
      <w:r>
        <w:lastRenderedPageBreak/>
        <w:t>Scope</w:t>
      </w:r>
      <w:bookmarkEnd w:id="8"/>
    </w:p>
    <w:p w14:paraId="1B09827A" w14:textId="77777777" w:rsidR="00440261" w:rsidRDefault="00C93CC2" w:rsidP="00440261">
      <w:pPr>
        <w:jc w:val="both"/>
      </w:pPr>
      <w:r>
        <w:t xml:space="preserve">The </w:t>
      </w:r>
      <w:r w:rsidR="00B046A2">
        <w:t>&lt;MYCOMPANY&gt;</w:t>
      </w:r>
      <w:r>
        <w:t xml:space="preserve"> </w:t>
      </w:r>
      <w:r w:rsidR="007930E6">
        <w:t>security</w:t>
      </w:r>
      <w:r>
        <w:t xml:space="preserve"> strategy​</w:t>
      </w:r>
      <w:r w:rsidR="007930E6">
        <w:t xml:space="preserve"> i</w:t>
      </w:r>
      <w:r w:rsidR="00A226B7">
        <w:t xml:space="preserve">s to test </w:t>
      </w:r>
      <w:r>
        <w:t>different aspects of the system</w:t>
      </w:r>
      <w:r w:rsidR="00FF50EB">
        <w:t xml:space="preserve"> completed or in progress of</w:t>
      </w:r>
      <w:r w:rsidR="00F23A53">
        <w:t xml:space="preserve"> </w:t>
      </w:r>
      <w:r w:rsidR="00FF50EB">
        <w:t>development phase.</w:t>
      </w:r>
      <w:r>
        <w:t xml:space="preserve"> </w:t>
      </w:r>
      <w:r w:rsidR="00FF50EB">
        <w:t xml:space="preserve">Security assessment was performed </w:t>
      </w:r>
      <w:r>
        <w:t>o</w:t>
      </w:r>
      <w:r w:rsidR="00FF50EB">
        <w:t xml:space="preserve">n </w:t>
      </w:r>
      <w:r>
        <w:t xml:space="preserve">the following </w:t>
      </w:r>
      <w:r w:rsidR="00E56EAA">
        <w:t>&lt;PRODUCT&gt; &lt;TYPE&gt;</w:t>
      </w:r>
      <w:r w:rsidR="00B97BEF">
        <w:t xml:space="preserve"> components</w:t>
      </w:r>
      <w:r>
        <w:t>:</w:t>
      </w:r>
    </w:p>
    <w:p w14:paraId="56DF3E69" w14:textId="77777777" w:rsidR="00542D80" w:rsidRDefault="00E56EAA" w:rsidP="00440261">
      <w:pPr>
        <w:pStyle w:val="Heading2"/>
        <w:ind w:right="-77"/>
      </w:pPr>
      <w:bookmarkStart w:id="9" w:name="_Toc36719758"/>
      <w:r>
        <w:t>A</w:t>
      </w:r>
      <w:bookmarkEnd w:id="9"/>
    </w:p>
    <w:p w14:paraId="4D6A35E9" w14:textId="77777777" w:rsidR="00542D80" w:rsidRDefault="00E56EAA" w:rsidP="007A6D19">
      <w:pPr>
        <w:pStyle w:val="ListParagraph"/>
        <w:numPr>
          <w:ilvl w:val="0"/>
          <w:numId w:val="3"/>
        </w:numPr>
      </w:pPr>
      <w:r>
        <w:t>A1</w:t>
      </w:r>
    </w:p>
    <w:p w14:paraId="7EA2F778" w14:textId="77777777" w:rsidR="007A6D19" w:rsidRPr="00E56EAA" w:rsidRDefault="00542D80" w:rsidP="00E56EAA">
      <w:pPr>
        <w:pStyle w:val="ListParagraph"/>
        <w:numPr>
          <w:ilvl w:val="0"/>
          <w:numId w:val="3"/>
        </w:numPr>
        <w:rPr>
          <w:color w:val="1F3763" w:themeColor="accent1" w:themeShade="7F"/>
          <w:szCs w:val="24"/>
        </w:rPr>
      </w:pPr>
      <w:r>
        <w:t>B</w:t>
      </w:r>
      <w:r w:rsidR="00E56EAA">
        <w:t>2</w:t>
      </w:r>
    </w:p>
    <w:p w14:paraId="4CFCAFE7" w14:textId="77777777" w:rsidR="007A6D19" w:rsidRDefault="00E56EAA" w:rsidP="00F23A53">
      <w:pPr>
        <w:pStyle w:val="Heading2"/>
        <w:ind w:right="-77"/>
      </w:pPr>
      <w:bookmarkStart w:id="10" w:name="_Toc36719759"/>
      <w:r>
        <w:t>B</w:t>
      </w:r>
      <w:bookmarkEnd w:id="10"/>
    </w:p>
    <w:p w14:paraId="14F50DC2" w14:textId="77777777" w:rsidR="00FA66FF" w:rsidRDefault="00E56EAA" w:rsidP="00F23A53">
      <w:pPr>
        <w:pStyle w:val="ListParagraph"/>
        <w:numPr>
          <w:ilvl w:val="0"/>
          <w:numId w:val="4"/>
        </w:numPr>
      </w:pPr>
      <w:r>
        <w:t>A1</w:t>
      </w:r>
    </w:p>
    <w:p w14:paraId="181D80FA" w14:textId="77777777" w:rsidR="00FA66FF" w:rsidRDefault="00E56EAA" w:rsidP="00F23A53">
      <w:pPr>
        <w:pStyle w:val="ListParagraph"/>
        <w:numPr>
          <w:ilvl w:val="0"/>
          <w:numId w:val="4"/>
        </w:numPr>
      </w:pPr>
      <w:r>
        <w:t>B2</w:t>
      </w:r>
    </w:p>
    <w:p w14:paraId="3EE9C4D2" w14:textId="77777777" w:rsidR="00077872" w:rsidRDefault="00077872">
      <w:r>
        <w:br w:type="page"/>
      </w:r>
    </w:p>
    <w:p w14:paraId="29308980" w14:textId="77777777" w:rsidR="00077872" w:rsidRPr="00077872" w:rsidRDefault="00077872" w:rsidP="00077872"/>
    <w:p w14:paraId="4617CBD7" w14:textId="77777777" w:rsidR="007930E6" w:rsidRDefault="00E30E50" w:rsidP="007930E6">
      <w:pPr>
        <w:pStyle w:val="Heading1"/>
        <w:numPr>
          <w:ilvl w:val="0"/>
          <w:numId w:val="1"/>
        </w:numPr>
        <w:ind w:left="360"/>
      </w:pPr>
      <w:bookmarkStart w:id="11" w:name="_Toc36719760"/>
      <w:r>
        <w:t>Risk Rating</w:t>
      </w:r>
      <w:r w:rsidR="007930E6">
        <w:t xml:space="preserve"> Classification</w:t>
      </w:r>
      <w:bookmarkEnd w:id="11"/>
      <w:r w:rsidR="007930E6">
        <w:t xml:space="preserve"> </w:t>
      </w:r>
    </w:p>
    <w:p w14:paraId="19F3D6DE" w14:textId="77777777" w:rsidR="007930E6" w:rsidRPr="007930E6" w:rsidRDefault="007930E6" w:rsidP="007930E6">
      <w:r>
        <w:t>Vulnerabilities severity are supplied using DREAD framework giving an indication of their severity and are rated on a scale of five (5) to fifteen (15) using the DREAD model below</w:t>
      </w:r>
    </w:p>
    <w:tbl>
      <w:tblPr>
        <w:tblStyle w:val="GridTable1Light"/>
        <w:tblW w:w="5065" w:type="pct"/>
        <w:tblLook w:val="04A0" w:firstRow="1" w:lastRow="0" w:firstColumn="1" w:lastColumn="0" w:noHBand="0" w:noVBand="1"/>
      </w:tblPr>
      <w:tblGrid>
        <w:gridCol w:w="542"/>
        <w:gridCol w:w="2155"/>
        <w:gridCol w:w="2677"/>
        <w:gridCol w:w="2441"/>
        <w:gridCol w:w="2824"/>
      </w:tblGrid>
      <w:tr w:rsidR="00EC7700" w:rsidRPr="00EC7700" w14:paraId="5DCEF23E" w14:textId="77777777" w:rsidTr="00B55CA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0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5"/>
            <w:shd w:val="clear" w:color="auto" w:fill="000000" w:themeFill="text1"/>
            <w:noWrap/>
            <w:hideMark/>
          </w:tcPr>
          <w:p w14:paraId="3A86BB5F" w14:textId="77777777" w:rsidR="00EC7700" w:rsidRPr="00B55CA5" w:rsidRDefault="00EC7700" w:rsidP="00EC7700">
            <w:pPr>
              <w:jc w:val="center"/>
              <w:rPr>
                <w:rFonts w:ascii="Calibri" w:eastAsia="Times New Roman" w:hAnsi="Calibri" w:cs="Calibri"/>
                <w:b w:val="0"/>
                <w:bCs w:val="0"/>
                <w:color w:val="FFFFFF" w:themeColor="background1"/>
                <w:sz w:val="30"/>
                <w:szCs w:val="30"/>
              </w:rPr>
            </w:pPr>
            <w:r w:rsidRPr="00B55CA5">
              <w:rPr>
                <w:rFonts w:ascii="Calibri" w:eastAsia="Times New Roman" w:hAnsi="Calibri" w:cs="Calibri"/>
                <w:color w:val="FFFFFF" w:themeColor="background1"/>
                <w:sz w:val="30"/>
                <w:szCs w:val="30"/>
              </w:rPr>
              <w:t>DREAD MODEL</w:t>
            </w:r>
          </w:p>
        </w:tc>
      </w:tr>
      <w:tr w:rsidR="00B55CA5" w:rsidRPr="00EC7700" w14:paraId="3C55B86B" w14:textId="77777777" w:rsidTr="00B55CA5">
        <w:trPr>
          <w:trHeight w:val="3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5"/>
            <w:noWrap/>
            <w:hideMark/>
          </w:tcPr>
          <w:p w14:paraId="67302058" w14:textId="77777777" w:rsidR="00B55CA5" w:rsidRPr="00EC7700" w:rsidRDefault="00B55CA5" w:rsidP="00EC7700">
            <w:pPr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B55CA5" w:rsidRPr="00EC7700" w14:paraId="40F52466" w14:textId="77777777" w:rsidTr="00B55CA5">
        <w:trPr>
          <w:trHeight w:val="3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8" w:type="pct"/>
            <w:gridSpan w:val="2"/>
            <w:shd w:val="clear" w:color="auto" w:fill="000000" w:themeFill="text1"/>
            <w:noWrap/>
            <w:vAlign w:val="center"/>
            <w:hideMark/>
          </w:tcPr>
          <w:p w14:paraId="3F90C2A7" w14:textId="77777777" w:rsidR="00B55CA5" w:rsidRPr="00B55CA5" w:rsidRDefault="00B55CA5" w:rsidP="00B55CA5">
            <w:pPr>
              <w:jc w:val="center"/>
              <w:rPr>
                <w:rFonts w:ascii="Calibri" w:eastAsia="Times New Roman" w:hAnsi="Calibri" w:cs="Calibri"/>
                <w:b w:val="0"/>
                <w:bCs w:val="0"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color w:val="FFFFFF" w:themeColor="background1"/>
              </w:rPr>
              <w:t>Rating</w:t>
            </w:r>
          </w:p>
        </w:tc>
        <w:tc>
          <w:tcPr>
            <w:tcW w:w="1258" w:type="pct"/>
            <w:shd w:val="clear" w:color="auto" w:fill="000000" w:themeFill="text1"/>
            <w:noWrap/>
            <w:hideMark/>
          </w:tcPr>
          <w:p w14:paraId="2F885C15" w14:textId="77777777" w:rsidR="00B55CA5" w:rsidRPr="00B55CA5" w:rsidRDefault="00B55CA5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  <w:t>High (3)</w:t>
            </w:r>
          </w:p>
        </w:tc>
        <w:tc>
          <w:tcPr>
            <w:tcW w:w="1147" w:type="pct"/>
            <w:shd w:val="clear" w:color="auto" w:fill="000000" w:themeFill="text1"/>
            <w:noWrap/>
            <w:hideMark/>
          </w:tcPr>
          <w:p w14:paraId="1D415C2F" w14:textId="77777777" w:rsidR="00B55CA5" w:rsidRPr="00B55CA5" w:rsidRDefault="00B55CA5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  <w:t>Medium (2)</w:t>
            </w:r>
          </w:p>
        </w:tc>
        <w:tc>
          <w:tcPr>
            <w:tcW w:w="1327" w:type="pct"/>
            <w:shd w:val="clear" w:color="auto" w:fill="000000" w:themeFill="text1"/>
            <w:noWrap/>
            <w:hideMark/>
          </w:tcPr>
          <w:p w14:paraId="6F7A46A5" w14:textId="77777777" w:rsidR="00B55CA5" w:rsidRPr="00B55CA5" w:rsidRDefault="00B55CA5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  <w:t>Low (1)</w:t>
            </w:r>
          </w:p>
        </w:tc>
      </w:tr>
      <w:tr w:rsidR="00EC7700" w:rsidRPr="00EC7700" w14:paraId="383A28EF" w14:textId="77777777" w:rsidTr="00B55CA5">
        <w:trPr>
          <w:trHeight w:val="9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" w:type="pct"/>
            <w:shd w:val="clear" w:color="auto" w:fill="000000" w:themeFill="text1"/>
            <w:noWrap/>
            <w:hideMark/>
          </w:tcPr>
          <w:p w14:paraId="17822BA8" w14:textId="77777777" w:rsidR="00EC7700" w:rsidRPr="00B55CA5" w:rsidRDefault="00EC7700" w:rsidP="00EC7700">
            <w:pPr>
              <w:rPr>
                <w:rFonts w:ascii="Calibri" w:eastAsia="Times New Roman" w:hAnsi="Calibri" w:cs="Calibri"/>
                <w:b w:val="0"/>
                <w:bCs w:val="0"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color w:val="FFFFFF" w:themeColor="background1"/>
              </w:rPr>
              <w:t>D</w:t>
            </w:r>
          </w:p>
        </w:tc>
        <w:tc>
          <w:tcPr>
            <w:tcW w:w="1013" w:type="pct"/>
            <w:noWrap/>
            <w:hideMark/>
          </w:tcPr>
          <w:p w14:paraId="77D19442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EC7700">
              <w:rPr>
                <w:rFonts w:ascii="Calibri" w:eastAsia="Times New Roman" w:hAnsi="Calibri" w:cs="Calibri"/>
                <w:b/>
                <w:bCs/>
                <w:color w:val="000000"/>
              </w:rPr>
              <w:t>Damage potential</w:t>
            </w:r>
          </w:p>
        </w:tc>
        <w:tc>
          <w:tcPr>
            <w:tcW w:w="1258" w:type="pct"/>
            <w:hideMark/>
          </w:tcPr>
          <w:p w14:paraId="3E31AC13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The attacker can subvert the security system; get full trust authorization; run as administrator; upload content.</w:t>
            </w:r>
          </w:p>
        </w:tc>
        <w:tc>
          <w:tcPr>
            <w:tcW w:w="1147" w:type="pct"/>
            <w:hideMark/>
          </w:tcPr>
          <w:p w14:paraId="12A337BC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Leaking sensitive information</w:t>
            </w:r>
          </w:p>
        </w:tc>
        <w:tc>
          <w:tcPr>
            <w:tcW w:w="1327" w:type="pct"/>
            <w:hideMark/>
          </w:tcPr>
          <w:p w14:paraId="1A9DF12E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Leaking trivial information</w:t>
            </w:r>
          </w:p>
        </w:tc>
      </w:tr>
      <w:tr w:rsidR="00EC7700" w:rsidRPr="00EC7700" w14:paraId="03B531A9" w14:textId="77777777" w:rsidTr="00B55CA5">
        <w:trPr>
          <w:trHeight w:val="9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" w:type="pct"/>
            <w:shd w:val="clear" w:color="auto" w:fill="000000" w:themeFill="text1"/>
            <w:noWrap/>
            <w:hideMark/>
          </w:tcPr>
          <w:p w14:paraId="2A412DA5" w14:textId="77777777" w:rsidR="00EC7700" w:rsidRPr="00B55CA5" w:rsidRDefault="00EC7700" w:rsidP="00EC7700">
            <w:pPr>
              <w:rPr>
                <w:rFonts w:ascii="Calibri" w:eastAsia="Times New Roman" w:hAnsi="Calibri" w:cs="Calibri"/>
                <w:b w:val="0"/>
                <w:bCs w:val="0"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color w:val="FFFFFF" w:themeColor="background1"/>
              </w:rPr>
              <w:t>R</w:t>
            </w:r>
          </w:p>
        </w:tc>
        <w:tc>
          <w:tcPr>
            <w:tcW w:w="1013" w:type="pct"/>
            <w:noWrap/>
            <w:hideMark/>
          </w:tcPr>
          <w:p w14:paraId="2180DE19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EC7700">
              <w:rPr>
                <w:rFonts w:ascii="Calibri" w:eastAsia="Times New Roman" w:hAnsi="Calibri" w:cs="Calibri"/>
                <w:b/>
                <w:bCs/>
                <w:color w:val="000000"/>
              </w:rPr>
              <w:t>Reproducibility</w:t>
            </w:r>
          </w:p>
        </w:tc>
        <w:tc>
          <w:tcPr>
            <w:tcW w:w="1258" w:type="pct"/>
            <w:hideMark/>
          </w:tcPr>
          <w:p w14:paraId="67D51FAD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The attack can be reproduced every time and does not require a timing window.</w:t>
            </w:r>
          </w:p>
        </w:tc>
        <w:tc>
          <w:tcPr>
            <w:tcW w:w="1147" w:type="pct"/>
            <w:hideMark/>
          </w:tcPr>
          <w:p w14:paraId="762D0B55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The attack can be reproduced, but only with a timing window and a particular race situation.</w:t>
            </w:r>
          </w:p>
        </w:tc>
        <w:tc>
          <w:tcPr>
            <w:tcW w:w="1327" w:type="pct"/>
            <w:hideMark/>
          </w:tcPr>
          <w:p w14:paraId="3918B3C4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The attack is very difficult to reproduce, even with knowledge of the security hole.</w:t>
            </w:r>
          </w:p>
        </w:tc>
      </w:tr>
      <w:tr w:rsidR="00EC7700" w:rsidRPr="00EC7700" w14:paraId="06B61BAB" w14:textId="77777777" w:rsidTr="00B55CA5">
        <w:trPr>
          <w:trHeight w:val="9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" w:type="pct"/>
            <w:shd w:val="clear" w:color="auto" w:fill="000000" w:themeFill="text1"/>
            <w:noWrap/>
            <w:hideMark/>
          </w:tcPr>
          <w:p w14:paraId="593ED07F" w14:textId="77777777" w:rsidR="00EC7700" w:rsidRPr="00B55CA5" w:rsidRDefault="00EC7700" w:rsidP="00EC7700">
            <w:pPr>
              <w:rPr>
                <w:rFonts w:ascii="Calibri" w:eastAsia="Times New Roman" w:hAnsi="Calibri" w:cs="Calibri"/>
                <w:b w:val="0"/>
                <w:bCs w:val="0"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color w:val="FFFFFF" w:themeColor="background1"/>
              </w:rPr>
              <w:t>E</w:t>
            </w:r>
          </w:p>
        </w:tc>
        <w:tc>
          <w:tcPr>
            <w:tcW w:w="1013" w:type="pct"/>
            <w:noWrap/>
            <w:hideMark/>
          </w:tcPr>
          <w:p w14:paraId="59D18981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EC7700">
              <w:rPr>
                <w:rFonts w:ascii="Calibri" w:eastAsia="Times New Roman" w:hAnsi="Calibri" w:cs="Calibri"/>
                <w:b/>
                <w:bCs/>
                <w:color w:val="000000"/>
              </w:rPr>
              <w:t>Exploitability</w:t>
            </w:r>
          </w:p>
        </w:tc>
        <w:tc>
          <w:tcPr>
            <w:tcW w:w="1258" w:type="pct"/>
            <w:hideMark/>
          </w:tcPr>
          <w:p w14:paraId="5694ECE2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A novice programmer could make the attack in a short time.</w:t>
            </w:r>
          </w:p>
        </w:tc>
        <w:tc>
          <w:tcPr>
            <w:tcW w:w="1147" w:type="pct"/>
            <w:hideMark/>
          </w:tcPr>
          <w:p w14:paraId="2A507DD5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A skilled programmer could make the attack, then repeat the steps.</w:t>
            </w:r>
          </w:p>
        </w:tc>
        <w:tc>
          <w:tcPr>
            <w:tcW w:w="1327" w:type="pct"/>
            <w:hideMark/>
          </w:tcPr>
          <w:p w14:paraId="6CF82526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The attack requires an extremely skilled person and in-depth knowledge every time to exploit.</w:t>
            </w:r>
          </w:p>
        </w:tc>
      </w:tr>
      <w:tr w:rsidR="00EC7700" w:rsidRPr="00EC7700" w14:paraId="428CC749" w14:textId="77777777" w:rsidTr="00B55CA5">
        <w:trPr>
          <w:trHeight w:val="6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" w:type="pct"/>
            <w:shd w:val="clear" w:color="auto" w:fill="000000" w:themeFill="text1"/>
            <w:noWrap/>
            <w:hideMark/>
          </w:tcPr>
          <w:p w14:paraId="13502226" w14:textId="77777777" w:rsidR="00EC7700" w:rsidRPr="00B55CA5" w:rsidRDefault="00EC7700" w:rsidP="00EC7700">
            <w:pPr>
              <w:rPr>
                <w:rFonts w:ascii="Calibri" w:eastAsia="Times New Roman" w:hAnsi="Calibri" w:cs="Calibri"/>
                <w:b w:val="0"/>
                <w:bCs w:val="0"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color w:val="FFFFFF" w:themeColor="background1"/>
              </w:rPr>
              <w:t>A</w:t>
            </w:r>
          </w:p>
        </w:tc>
        <w:tc>
          <w:tcPr>
            <w:tcW w:w="1013" w:type="pct"/>
            <w:noWrap/>
            <w:hideMark/>
          </w:tcPr>
          <w:p w14:paraId="043ADA09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EC7700">
              <w:rPr>
                <w:rFonts w:ascii="Calibri" w:eastAsia="Times New Roman" w:hAnsi="Calibri" w:cs="Calibri"/>
                <w:b/>
                <w:bCs/>
                <w:color w:val="000000"/>
              </w:rPr>
              <w:t>Affected users</w:t>
            </w:r>
          </w:p>
        </w:tc>
        <w:tc>
          <w:tcPr>
            <w:tcW w:w="1258" w:type="pct"/>
            <w:hideMark/>
          </w:tcPr>
          <w:p w14:paraId="60CB30A8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All users, default configuration, key customers</w:t>
            </w:r>
          </w:p>
        </w:tc>
        <w:tc>
          <w:tcPr>
            <w:tcW w:w="1147" w:type="pct"/>
            <w:hideMark/>
          </w:tcPr>
          <w:p w14:paraId="6E168F5F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Some users, non-default configuration</w:t>
            </w:r>
          </w:p>
        </w:tc>
        <w:tc>
          <w:tcPr>
            <w:tcW w:w="1327" w:type="pct"/>
            <w:hideMark/>
          </w:tcPr>
          <w:p w14:paraId="72871064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Very small percentage of users, obscure feature; affects anonymous users</w:t>
            </w:r>
          </w:p>
        </w:tc>
      </w:tr>
      <w:tr w:rsidR="00EC7700" w:rsidRPr="00EC7700" w14:paraId="5523399F" w14:textId="77777777" w:rsidTr="00B55CA5">
        <w:trPr>
          <w:trHeight w:val="15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5" w:type="pct"/>
            <w:shd w:val="clear" w:color="auto" w:fill="000000" w:themeFill="text1"/>
            <w:noWrap/>
            <w:hideMark/>
          </w:tcPr>
          <w:p w14:paraId="2DC61835" w14:textId="77777777" w:rsidR="00EC7700" w:rsidRPr="00B55CA5" w:rsidRDefault="00EC7700" w:rsidP="00EC7700">
            <w:pPr>
              <w:rPr>
                <w:rFonts w:ascii="Calibri" w:eastAsia="Times New Roman" w:hAnsi="Calibri" w:cs="Calibri"/>
                <w:b w:val="0"/>
                <w:bCs w:val="0"/>
                <w:color w:val="FFFFFF" w:themeColor="background1"/>
              </w:rPr>
            </w:pPr>
            <w:r w:rsidRPr="00B55CA5">
              <w:rPr>
                <w:rFonts w:ascii="Calibri" w:eastAsia="Times New Roman" w:hAnsi="Calibri" w:cs="Calibri"/>
                <w:color w:val="FFFFFF" w:themeColor="background1"/>
              </w:rPr>
              <w:t>D</w:t>
            </w:r>
          </w:p>
        </w:tc>
        <w:tc>
          <w:tcPr>
            <w:tcW w:w="1013" w:type="pct"/>
            <w:noWrap/>
            <w:hideMark/>
          </w:tcPr>
          <w:p w14:paraId="239B772E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EC7700">
              <w:rPr>
                <w:rFonts w:ascii="Calibri" w:eastAsia="Times New Roman" w:hAnsi="Calibri" w:cs="Calibri"/>
                <w:b/>
                <w:bCs/>
                <w:color w:val="000000"/>
              </w:rPr>
              <w:t>Discoverability</w:t>
            </w:r>
          </w:p>
        </w:tc>
        <w:tc>
          <w:tcPr>
            <w:tcW w:w="1258" w:type="pct"/>
            <w:hideMark/>
          </w:tcPr>
          <w:p w14:paraId="1E37F5F5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Published information explains the attack. The vulnerability is found in the most commonly used feature and is very noticeable.</w:t>
            </w:r>
          </w:p>
        </w:tc>
        <w:tc>
          <w:tcPr>
            <w:tcW w:w="1147" w:type="pct"/>
            <w:hideMark/>
          </w:tcPr>
          <w:p w14:paraId="63E36E1A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The vulnerability is in a seldom-used part of the product, and only a few users should come across it. It would take some thinking to see malicious use.</w:t>
            </w:r>
          </w:p>
        </w:tc>
        <w:tc>
          <w:tcPr>
            <w:tcW w:w="1327" w:type="pct"/>
            <w:hideMark/>
          </w:tcPr>
          <w:p w14:paraId="2703BAD5" w14:textId="77777777" w:rsidR="00EC7700" w:rsidRPr="00EC7700" w:rsidRDefault="00EC7700" w:rsidP="00EC7700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eastAsia="Times New Roman" w:hAnsi="Calibri" w:cs="Calibri"/>
                <w:i/>
                <w:iCs/>
                <w:color w:val="7F7F7F"/>
              </w:rPr>
            </w:pPr>
            <w:r w:rsidRPr="00EC7700">
              <w:rPr>
                <w:rFonts w:ascii="Calibri" w:eastAsia="Times New Roman" w:hAnsi="Calibri" w:cs="Calibri"/>
                <w:i/>
                <w:iCs/>
                <w:color w:val="7F7F7F"/>
              </w:rPr>
              <w:t>The bug is obscure, and it is unlikely that users will work out damage potential.</w:t>
            </w:r>
          </w:p>
        </w:tc>
      </w:tr>
    </w:tbl>
    <w:p w14:paraId="43666419" w14:textId="77777777" w:rsidR="004D7FD3" w:rsidRDefault="004D7FD3"/>
    <w:tbl>
      <w:tblPr>
        <w:tblpPr w:leftFromText="180" w:rightFromText="180" w:vertAnchor="text" w:horzAnchor="margin" w:tblpXSpec="center" w:tblpY="2"/>
        <w:tblW w:w="7281" w:type="dxa"/>
        <w:tblLook w:val="04A0" w:firstRow="1" w:lastRow="0" w:firstColumn="1" w:lastColumn="0" w:noHBand="0" w:noVBand="1"/>
      </w:tblPr>
      <w:tblGrid>
        <w:gridCol w:w="3800"/>
        <w:gridCol w:w="3481"/>
      </w:tblGrid>
      <w:tr w:rsidR="00A162C7" w:rsidRPr="00EC7700" w14:paraId="0869EF9B" w14:textId="77777777" w:rsidTr="00B55CA5">
        <w:trPr>
          <w:trHeight w:val="405"/>
        </w:trPr>
        <w:tc>
          <w:tcPr>
            <w:tcW w:w="72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000000" w:themeFill="text1"/>
            <w:noWrap/>
            <w:vAlign w:val="bottom"/>
            <w:hideMark/>
          </w:tcPr>
          <w:p w14:paraId="4A1AFD08" w14:textId="77777777" w:rsidR="00A162C7" w:rsidRPr="00B55CA5" w:rsidRDefault="00A162C7" w:rsidP="00A162C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FFFFFF" w:themeColor="background1"/>
                <w:sz w:val="30"/>
                <w:szCs w:val="30"/>
              </w:rPr>
            </w:pPr>
            <w:r w:rsidRPr="00B55CA5">
              <w:rPr>
                <w:rFonts w:ascii="Calibri" w:eastAsia="Times New Roman" w:hAnsi="Calibri" w:cs="Calibri"/>
                <w:b/>
                <w:bCs/>
                <w:color w:val="FFFFFF" w:themeColor="background1"/>
                <w:sz w:val="30"/>
                <w:szCs w:val="30"/>
              </w:rPr>
              <w:t>RATING</w:t>
            </w:r>
          </w:p>
        </w:tc>
      </w:tr>
      <w:tr w:rsidR="00A162C7" w:rsidRPr="00EC7700" w14:paraId="3A378FB4" w14:textId="77777777" w:rsidTr="001F4095">
        <w:trPr>
          <w:trHeight w:val="315"/>
        </w:trPr>
        <w:tc>
          <w:tcPr>
            <w:tcW w:w="3800" w:type="dxa"/>
            <w:tcBorders>
              <w:top w:val="single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7CE"/>
            <w:vAlign w:val="bottom"/>
            <w:hideMark/>
          </w:tcPr>
          <w:p w14:paraId="6319BCA9" w14:textId="77777777" w:rsidR="00A162C7" w:rsidRPr="00EC7700" w:rsidRDefault="00A162C7" w:rsidP="00A162C7">
            <w:pPr>
              <w:spacing w:after="0" w:line="240" w:lineRule="auto"/>
              <w:rPr>
                <w:rFonts w:ascii="Calibri" w:eastAsia="Times New Roman" w:hAnsi="Calibri" w:cs="Calibri"/>
                <w:color w:val="9C0006"/>
              </w:rPr>
            </w:pPr>
            <w:r w:rsidRPr="00EC7700">
              <w:rPr>
                <w:rFonts w:ascii="Calibri" w:eastAsia="Times New Roman" w:hAnsi="Calibri" w:cs="Calibri"/>
                <w:color w:val="9C0006"/>
              </w:rPr>
              <w:t>High</w:t>
            </w:r>
          </w:p>
        </w:tc>
        <w:tc>
          <w:tcPr>
            <w:tcW w:w="3481" w:type="dxa"/>
            <w:tcBorders>
              <w:top w:val="single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7CE"/>
            <w:noWrap/>
            <w:vAlign w:val="bottom"/>
            <w:hideMark/>
          </w:tcPr>
          <w:p w14:paraId="6D6797CD" w14:textId="77777777" w:rsidR="00A162C7" w:rsidRPr="00EC7700" w:rsidRDefault="00A162C7" w:rsidP="00A162C7">
            <w:pPr>
              <w:spacing w:after="0" w:line="240" w:lineRule="auto"/>
              <w:rPr>
                <w:rFonts w:ascii="Calibri" w:eastAsia="Times New Roman" w:hAnsi="Calibri" w:cs="Calibri"/>
                <w:color w:val="9C0006"/>
              </w:rPr>
            </w:pPr>
            <w:r w:rsidRPr="00EC7700">
              <w:rPr>
                <w:rFonts w:ascii="Calibri" w:eastAsia="Times New Roman" w:hAnsi="Calibri" w:cs="Calibri"/>
                <w:color w:val="9C0006"/>
              </w:rPr>
              <w:t>12 to 15</w:t>
            </w:r>
          </w:p>
        </w:tc>
      </w:tr>
      <w:tr w:rsidR="00A162C7" w:rsidRPr="00EC7700" w14:paraId="65F97F03" w14:textId="77777777" w:rsidTr="00AE0745">
        <w:trPr>
          <w:trHeight w:val="300"/>
        </w:trPr>
        <w:tc>
          <w:tcPr>
            <w:tcW w:w="3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EB9C"/>
            <w:vAlign w:val="bottom"/>
            <w:hideMark/>
          </w:tcPr>
          <w:p w14:paraId="0090CC87" w14:textId="77777777" w:rsidR="00A162C7" w:rsidRPr="00AE0745" w:rsidRDefault="00A162C7" w:rsidP="00A162C7">
            <w:pPr>
              <w:spacing w:after="0" w:line="240" w:lineRule="auto"/>
              <w:rPr>
                <w:rFonts w:ascii="Calibri" w:eastAsia="Times New Roman" w:hAnsi="Calibri" w:cs="Calibri"/>
                <w:color w:val="9C5700"/>
              </w:rPr>
            </w:pPr>
            <w:r w:rsidRPr="00AE0745">
              <w:rPr>
                <w:rFonts w:ascii="Calibri" w:eastAsia="Times New Roman" w:hAnsi="Calibri" w:cs="Calibri"/>
                <w:color w:val="9C5700"/>
              </w:rPr>
              <w:t>Medium</w:t>
            </w:r>
          </w:p>
        </w:tc>
        <w:tc>
          <w:tcPr>
            <w:tcW w:w="3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EB9C"/>
            <w:noWrap/>
            <w:vAlign w:val="bottom"/>
            <w:hideMark/>
          </w:tcPr>
          <w:p w14:paraId="4E030C3E" w14:textId="77777777" w:rsidR="00A162C7" w:rsidRPr="00EC7700" w:rsidRDefault="00A162C7" w:rsidP="00A162C7">
            <w:pPr>
              <w:spacing w:after="0" w:line="240" w:lineRule="auto"/>
              <w:rPr>
                <w:rFonts w:ascii="Calibri" w:eastAsia="Times New Roman" w:hAnsi="Calibri" w:cs="Calibri"/>
                <w:color w:val="9C5700"/>
              </w:rPr>
            </w:pPr>
            <w:r w:rsidRPr="00EC7700">
              <w:rPr>
                <w:rFonts w:ascii="Calibri" w:eastAsia="Times New Roman" w:hAnsi="Calibri" w:cs="Calibri"/>
                <w:color w:val="9C5700"/>
              </w:rPr>
              <w:t>8 to 11</w:t>
            </w:r>
          </w:p>
        </w:tc>
      </w:tr>
      <w:tr w:rsidR="00A162C7" w:rsidRPr="00EC7700" w14:paraId="15B40B0B" w14:textId="77777777" w:rsidTr="005E2F91">
        <w:trPr>
          <w:trHeight w:val="300"/>
        </w:trPr>
        <w:tc>
          <w:tcPr>
            <w:tcW w:w="3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6EFCE"/>
            <w:vAlign w:val="bottom"/>
            <w:hideMark/>
          </w:tcPr>
          <w:p w14:paraId="2F8A8F40" w14:textId="77777777" w:rsidR="00A162C7" w:rsidRPr="005E2F91" w:rsidRDefault="00A162C7" w:rsidP="00A162C7">
            <w:pPr>
              <w:spacing w:after="0" w:line="240" w:lineRule="auto"/>
              <w:rPr>
                <w:rFonts w:ascii="Calibri" w:eastAsia="Times New Roman" w:hAnsi="Calibri" w:cs="Calibri"/>
                <w:color w:val="006100"/>
              </w:rPr>
            </w:pPr>
            <w:r w:rsidRPr="00EC7700">
              <w:rPr>
                <w:rFonts w:ascii="Calibri" w:eastAsia="Times New Roman" w:hAnsi="Calibri" w:cs="Calibri"/>
                <w:color w:val="006100"/>
              </w:rPr>
              <w:t>Low</w:t>
            </w:r>
          </w:p>
        </w:tc>
        <w:tc>
          <w:tcPr>
            <w:tcW w:w="3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C6EFCE"/>
            <w:noWrap/>
            <w:vAlign w:val="bottom"/>
            <w:hideMark/>
          </w:tcPr>
          <w:p w14:paraId="71A65912" w14:textId="77777777" w:rsidR="00A162C7" w:rsidRPr="00EC7700" w:rsidRDefault="00A162C7" w:rsidP="00A162C7">
            <w:pPr>
              <w:spacing w:after="0" w:line="240" w:lineRule="auto"/>
              <w:rPr>
                <w:rFonts w:ascii="Calibri" w:eastAsia="Times New Roman" w:hAnsi="Calibri" w:cs="Calibri"/>
                <w:color w:val="006100"/>
              </w:rPr>
            </w:pPr>
            <w:r w:rsidRPr="00EC7700">
              <w:rPr>
                <w:rFonts w:ascii="Calibri" w:eastAsia="Times New Roman" w:hAnsi="Calibri" w:cs="Calibri"/>
                <w:color w:val="006100"/>
              </w:rPr>
              <w:t>5 to 7</w:t>
            </w:r>
          </w:p>
        </w:tc>
      </w:tr>
      <w:tr w:rsidR="00963067" w:rsidRPr="00EC7700" w14:paraId="31BC0520" w14:textId="77777777" w:rsidTr="00C14F56">
        <w:trPr>
          <w:trHeight w:val="300"/>
        </w:trPr>
        <w:tc>
          <w:tcPr>
            <w:tcW w:w="3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67171" w:themeFill="background2" w:themeFillShade="80"/>
            <w:vAlign w:val="bottom"/>
          </w:tcPr>
          <w:p w14:paraId="37185015" w14:textId="77777777" w:rsidR="00963067" w:rsidRPr="00C14F56" w:rsidRDefault="00963067" w:rsidP="00A162C7">
            <w:pPr>
              <w:spacing w:after="0" w:line="240" w:lineRule="auto"/>
              <w:rPr>
                <w:rFonts w:ascii="Calibri" w:eastAsia="Times New Roman" w:hAnsi="Calibri" w:cs="Calibri"/>
                <w:color w:val="FFFFFF" w:themeColor="background1"/>
              </w:rPr>
            </w:pPr>
            <w:r w:rsidRPr="00C14F56">
              <w:rPr>
                <w:rFonts w:ascii="Calibri" w:eastAsia="Times New Roman" w:hAnsi="Calibri" w:cs="Calibri"/>
                <w:color w:val="FFFFFF" w:themeColor="background1"/>
              </w:rPr>
              <w:t>Informational</w:t>
            </w:r>
          </w:p>
        </w:tc>
        <w:tc>
          <w:tcPr>
            <w:tcW w:w="3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67171" w:themeFill="background2" w:themeFillShade="80"/>
            <w:noWrap/>
            <w:vAlign w:val="bottom"/>
          </w:tcPr>
          <w:p w14:paraId="3AC4FA1D" w14:textId="77777777" w:rsidR="00963067" w:rsidRPr="00C14F56" w:rsidRDefault="00963067" w:rsidP="00A162C7">
            <w:pPr>
              <w:spacing w:after="0" w:line="240" w:lineRule="auto"/>
              <w:rPr>
                <w:rFonts w:ascii="Calibri" w:eastAsia="Times New Roman" w:hAnsi="Calibri" w:cs="Calibri"/>
                <w:color w:val="FFFFFF" w:themeColor="background1"/>
              </w:rPr>
            </w:pPr>
            <w:r w:rsidRPr="00C14F56">
              <w:rPr>
                <w:rFonts w:ascii="Calibri" w:eastAsia="Times New Roman" w:hAnsi="Calibri" w:cs="Calibri"/>
                <w:color w:val="FFFFFF" w:themeColor="background1"/>
              </w:rPr>
              <w:t>0</w:t>
            </w:r>
          </w:p>
        </w:tc>
      </w:tr>
    </w:tbl>
    <w:p w14:paraId="151D6742" w14:textId="77777777" w:rsidR="00EC7700" w:rsidRDefault="00EC7700"/>
    <w:p w14:paraId="240EFF28" w14:textId="77777777" w:rsidR="00EC7700" w:rsidRDefault="00EC7700">
      <w:r>
        <w:br w:type="page"/>
      </w:r>
    </w:p>
    <w:p w14:paraId="6E5F7380" w14:textId="77777777" w:rsidR="00ED5681" w:rsidRDefault="00C52358" w:rsidP="00ED5681">
      <w:pPr>
        <w:pStyle w:val="Heading1"/>
        <w:numPr>
          <w:ilvl w:val="0"/>
          <w:numId w:val="1"/>
        </w:numPr>
        <w:ind w:left="360"/>
      </w:pPr>
      <w:bookmarkStart w:id="12" w:name="_Toc36719761"/>
      <w:r>
        <w:lastRenderedPageBreak/>
        <w:t>Vulnerabilities Overview</w:t>
      </w:r>
      <w:bookmarkEnd w:id="12"/>
    </w:p>
    <w:p w14:paraId="5EDEEAC3" w14:textId="77777777" w:rsidR="00ED5681" w:rsidRDefault="00ED5681" w:rsidP="00ED5681"/>
    <w:p w14:paraId="28E11F05" w14:textId="77777777" w:rsidR="00ED5681" w:rsidRDefault="00ED5681" w:rsidP="00ED5681"/>
    <w:tbl>
      <w:tblPr>
        <w:tblpPr w:leftFromText="180" w:rightFromText="180" w:vertAnchor="text" w:horzAnchor="margin" w:tblpXSpec="center" w:tblpY="2"/>
        <w:tblW w:w="7281" w:type="dxa"/>
        <w:tblLook w:val="04A0" w:firstRow="1" w:lastRow="0" w:firstColumn="1" w:lastColumn="0" w:noHBand="0" w:noVBand="1"/>
      </w:tblPr>
      <w:tblGrid>
        <w:gridCol w:w="3800"/>
        <w:gridCol w:w="3481"/>
      </w:tblGrid>
      <w:tr w:rsidR="00ED5681" w:rsidRPr="00EC7700" w14:paraId="60995467" w14:textId="77777777" w:rsidTr="00225343">
        <w:trPr>
          <w:trHeight w:val="405"/>
        </w:trPr>
        <w:tc>
          <w:tcPr>
            <w:tcW w:w="728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auto" w:fill="000000" w:themeFill="text1"/>
            <w:noWrap/>
            <w:vAlign w:val="bottom"/>
            <w:hideMark/>
          </w:tcPr>
          <w:p w14:paraId="5F6FD709" w14:textId="77777777" w:rsidR="00ED5681" w:rsidRPr="00B55CA5" w:rsidRDefault="00ED5681" w:rsidP="00225343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FFFFFF" w:themeColor="background1"/>
                <w:sz w:val="30"/>
                <w:szCs w:val="30"/>
              </w:rPr>
            </w:pPr>
            <w:r>
              <w:rPr>
                <w:rFonts w:ascii="Calibri" w:eastAsia="Times New Roman" w:hAnsi="Calibri" w:cs="Calibri"/>
                <w:b/>
                <w:bCs/>
                <w:color w:val="FFFFFF" w:themeColor="background1"/>
                <w:sz w:val="30"/>
                <w:szCs w:val="30"/>
              </w:rPr>
              <w:t>Vulnerabilities</w:t>
            </w:r>
            <w:r w:rsidR="008D614A">
              <w:rPr>
                <w:rFonts w:ascii="Calibri" w:eastAsia="Times New Roman" w:hAnsi="Calibri" w:cs="Calibri"/>
                <w:b/>
                <w:bCs/>
                <w:color w:val="FFFFFF" w:themeColor="background1"/>
                <w:sz w:val="30"/>
                <w:szCs w:val="30"/>
              </w:rPr>
              <w:t xml:space="preserve"> grouped by risk severity</w:t>
            </w:r>
          </w:p>
        </w:tc>
      </w:tr>
      <w:tr w:rsidR="00ED5681" w:rsidRPr="00EC7700" w14:paraId="444FF341" w14:textId="77777777" w:rsidTr="00225343">
        <w:trPr>
          <w:trHeight w:val="315"/>
        </w:trPr>
        <w:tc>
          <w:tcPr>
            <w:tcW w:w="3800" w:type="dxa"/>
            <w:tcBorders>
              <w:top w:val="single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7CE"/>
            <w:vAlign w:val="bottom"/>
            <w:hideMark/>
          </w:tcPr>
          <w:p w14:paraId="7547CEFA" w14:textId="77777777" w:rsidR="00ED5681" w:rsidRPr="00EC7700" w:rsidRDefault="00225343" w:rsidP="00225343">
            <w:pPr>
              <w:spacing w:after="0" w:line="240" w:lineRule="auto"/>
              <w:rPr>
                <w:rFonts w:ascii="Calibri" w:eastAsia="Times New Roman" w:hAnsi="Calibri" w:cs="Calibri"/>
                <w:color w:val="9C0006"/>
              </w:rPr>
            </w:pPr>
            <w:r>
              <w:rPr>
                <w:rFonts w:ascii="Calibri" w:eastAsia="Times New Roman" w:hAnsi="Calibri" w:cs="Calibri"/>
                <w:color w:val="9C0006"/>
              </w:rPr>
              <w:t>High</w:t>
            </w:r>
          </w:p>
        </w:tc>
        <w:tc>
          <w:tcPr>
            <w:tcW w:w="3481" w:type="dxa"/>
            <w:tcBorders>
              <w:top w:val="single" w:sz="4" w:space="0" w:color="000000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C7CE"/>
            <w:noWrap/>
            <w:vAlign w:val="bottom"/>
            <w:hideMark/>
          </w:tcPr>
          <w:p w14:paraId="5EDC4BAC" w14:textId="77777777" w:rsidR="00ED5681" w:rsidRPr="00EC7700" w:rsidRDefault="00B046A2" w:rsidP="00225343">
            <w:pPr>
              <w:spacing w:after="0" w:line="240" w:lineRule="auto"/>
              <w:rPr>
                <w:rFonts w:ascii="Calibri" w:eastAsia="Times New Roman" w:hAnsi="Calibri" w:cs="Calibri"/>
                <w:color w:val="9C0006"/>
              </w:rPr>
            </w:pPr>
            <w:r>
              <w:rPr>
                <w:rFonts w:ascii="Calibri" w:eastAsia="Times New Roman" w:hAnsi="Calibri" w:cs="Calibri"/>
                <w:color w:val="9C0006"/>
              </w:rPr>
              <w:t>&lt;HIGH&gt;</w:t>
            </w:r>
          </w:p>
        </w:tc>
      </w:tr>
      <w:tr w:rsidR="00ED5681" w:rsidRPr="00EC7700" w14:paraId="74E9C627" w14:textId="77777777" w:rsidTr="00225343">
        <w:trPr>
          <w:trHeight w:val="300"/>
        </w:trPr>
        <w:tc>
          <w:tcPr>
            <w:tcW w:w="3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EB9C"/>
            <w:vAlign w:val="bottom"/>
            <w:hideMark/>
          </w:tcPr>
          <w:p w14:paraId="4A33E26C" w14:textId="77777777" w:rsidR="00ED5681" w:rsidRPr="00AE0745" w:rsidRDefault="00ED5681" w:rsidP="00225343">
            <w:pPr>
              <w:spacing w:after="0" w:line="240" w:lineRule="auto"/>
              <w:rPr>
                <w:rFonts w:ascii="Calibri" w:eastAsia="Times New Roman" w:hAnsi="Calibri" w:cs="Calibri"/>
                <w:color w:val="9C5700"/>
              </w:rPr>
            </w:pPr>
            <w:r w:rsidRPr="00AE0745">
              <w:rPr>
                <w:rFonts w:ascii="Calibri" w:eastAsia="Times New Roman" w:hAnsi="Calibri" w:cs="Calibri"/>
                <w:color w:val="9C5700"/>
              </w:rPr>
              <w:t>Medium</w:t>
            </w:r>
          </w:p>
        </w:tc>
        <w:tc>
          <w:tcPr>
            <w:tcW w:w="3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EB9C"/>
            <w:noWrap/>
            <w:vAlign w:val="bottom"/>
            <w:hideMark/>
          </w:tcPr>
          <w:p w14:paraId="438232F5" w14:textId="77777777" w:rsidR="00ED5681" w:rsidRPr="00EC7700" w:rsidRDefault="00B046A2" w:rsidP="00225343">
            <w:pPr>
              <w:spacing w:after="0" w:line="240" w:lineRule="auto"/>
              <w:rPr>
                <w:rFonts w:ascii="Calibri" w:eastAsia="Times New Roman" w:hAnsi="Calibri" w:cs="Calibri"/>
                <w:color w:val="9C5700"/>
              </w:rPr>
            </w:pPr>
            <w:r>
              <w:rPr>
                <w:rFonts w:ascii="Calibri" w:eastAsia="Times New Roman" w:hAnsi="Calibri" w:cs="Calibri"/>
                <w:color w:val="9C5700"/>
              </w:rPr>
              <w:t>&lt;MEDIUM&gt;</w:t>
            </w:r>
          </w:p>
        </w:tc>
      </w:tr>
      <w:tr w:rsidR="00ED5681" w:rsidRPr="00EC7700" w14:paraId="4AC4D04F" w14:textId="77777777" w:rsidTr="00225343">
        <w:trPr>
          <w:trHeight w:val="300"/>
        </w:trPr>
        <w:tc>
          <w:tcPr>
            <w:tcW w:w="3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6EFCE"/>
            <w:vAlign w:val="bottom"/>
            <w:hideMark/>
          </w:tcPr>
          <w:p w14:paraId="4763CE9D" w14:textId="77777777" w:rsidR="00ED5681" w:rsidRPr="005E2F91" w:rsidRDefault="00ED5681" w:rsidP="00225343">
            <w:pPr>
              <w:spacing w:after="0" w:line="240" w:lineRule="auto"/>
              <w:rPr>
                <w:rFonts w:ascii="Calibri" w:eastAsia="Times New Roman" w:hAnsi="Calibri" w:cs="Calibri"/>
                <w:color w:val="006100"/>
              </w:rPr>
            </w:pPr>
            <w:r w:rsidRPr="00EC7700">
              <w:rPr>
                <w:rFonts w:ascii="Calibri" w:eastAsia="Times New Roman" w:hAnsi="Calibri" w:cs="Calibri"/>
                <w:color w:val="006100"/>
              </w:rPr>
              <w:t>Low</w:t>
            </w:r>
          </w:p>
        </w:tc>
        <w:tc>
          <w:tcPr>
            <w:tcW w:w="3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C6EFCE"/>
            <w:noWrap/>
            <w:vAlign w:val="bottom"/>
            <w:hideMark/>
          </w:tcPr>
          <w:p w14:paraId="5AFA2E08" w14:textId="77777777" w:rsidR="00ED5681" w:rsidRPr="00EC7700" w:rsidRDefault="00B046A2" w:rsidP="00225343">
            <w:pPr>
              <w:spacing w:after="0" w:line="240" w:lineRule="auto"/>
              <w:rPr>
                <w:rFonts w:ascii="Calibri" w:eastAsia="Times New Roman" w:hAnsi="Calibri" w:cs="Calibri"/>
                <w:color w:val="006100"/>
              </w:rPr>
            </w:pPr>
            <w:r>
              <w:rPr>
                <w:rFonts w:ascii="Calibri" w:eastAsia="Times New Roman" w:hAnsi="Calibri" w:cs="Calibri"/>
                <w:color w:val="006100"/>
              </w:rPr>
              <w:t>&lt;LOW&gt;</w:t>
            </w:r>
          </w:p>
        </w:tc>
      </w:tr>
      <w:tr w:rsidR="00ED5681" w:rsidRPr="00EC7700" w14:paraId="508BF62E" w14:textId="77777777" w:rsidTr="00225343">
        <w:trPr>
          <w:trHeight w:val="300"/>
        </w:trPr>
        <w:tc>
          <w:tcPr>
            <w:tcW w:w="3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67171" w:themeFill="background2" w:themeFillShade="80"/>
            <w:vAlign w:val="bottom"/>
          </w:tcPr>
          <w:p w14:paraId="7B7833A6" w14:textId="77777777" w:rsidR="00ED5681" w:rsidRPr="00C14F56" w:rsidRDefault="00ED5681" w:rsidP="00225343">
            <w:pPr>
              <w:spacing w:after="0" w:line="240" w:lineRule="auto"/>
              <w:rPr>
                <w:rFonts w:ascii="Calibri" w:eastAsia="Times New Roman" w:hAnsi="Calibri" w:cs="Calibri"/>
                <w:color w:val="FFFFFF" w:themeColor="background1"/>
              </w:rPr>
            </w:pPr>
            <w:r w:rsidRPr="00C14F56">
              <w:rPr>
                <w:rFonts w:ascii="Calibri" w:eastAsia="Times New Roman" w:hAnsi="Calibri" w:cs="Calibri"/>
                <w:color w:val="FFFFFF" w:themeColor="background1"/>
              </w:rPr>
              <w:t>Informational</w:t>
            </w:r>
          </w:p>
        </w:tc>
        <w:tc>
          <w:tcPr>
            <w:tcW w:w="34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767171" w:themeFill="background2" w:themeFillShade="80"/>
            <w:noWrap/>
            <w:vAlign w:val="bottom"/>
          </w:tcPr>
          <w:p w14:paraId="4D62560C" w14:textId="77777777" w:rsidR="00ED5681" w:rsidRPr="00C14F56" w:rsidRDefault="00B046A2" w:rsidP="00225343">
            <w:pPr>
              <w:spacing w:after="0" w:line="240" w:lineRule="auto"/>
              <w:rPr>
                <w:rFonts w:ascii="Calibri" w:eastAsia="Times New Roman" w:hAnsi="Calibri" w:cs="Calibri"/>
                <w:color w:val="FFFFFF" w:themeColor="background1"/>
              </w:rPr>
            </w:pPr>
            <w:r>
              <w:rPr>
                <w:rFonts w:ascii="Calibri" w:eastAsia="Times New Roman" w:hAnsi="Calibri" w:cs="Calibri"/>
                <w:color w:val="FFFFFF" w:themeColor="background1"/>
              </w:rPr>
              <w:t>&lt;INFORMATIONAL&gt;</w:t>
            </w:r>
          </w:p>
        </w:tc>
      </w:tr>
      <w:tr w:rsidR="008D614A" w:rsidRPr="00EC7700" w14:paraId="44C4B943" w14:textId="77777777" w:rsidTr="008D614A">
        <w:trPr>
          <w:trHeight w:val="300"/>
        </w:trPr>
        <w:tc>
          <w:tcPr>
            <w:tcW w:w="3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000000" w:themeFill="text1"/>
            <w:vAlign w:val="bottom"/>
          </w:tcPr>
          <w:p w14:paraId="24702B2A" w14:textId="77777777" w:rsidR="008D614A" w:rsidRPr="00225343" w:rsidRDefault="008D614A" w:rsidP="0022534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</w:pPr>
            <w:r w:rsidRPr="00225343"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  <w:t>Total</w:t>
            </w:r>
          </w:p>
        </w:tc>
        <w:tc>
          <w:tcPr>
            <w:tcW w:w="3481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 w:themeFill="text1"/>
            <w:noWrap/>
            <w:vAlign w:val="bottom"/>
          </w:tcPr>
          <w:p w14:paraId="7E34A5AC" w14:textId="77777777" w:rsidR="008D614A" w:rsidRPr="00225343" w:rsidRDefault="008D614A" w:rsidP="00225343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FFFFFF" w:themeColor="background1"/>
              </w:rPr>
            </w:pPr>
          </w:p>
        </w:tc>
      </w:tr>
    </w:tbl>
    <w:p w14:paraId="4A0409E5" w14:textId="77777777" w:rsidR="00C52358" w:rsidRDefault="00C52358" w:rsidP="00ED5681"/>
    <w:p w14:paraId="17FC65C5" w14:textId="77777777" w:rsidR="00ED5681" w:rsidRDefault="00ED5681" w:rsidP="00ED5681"/>
    <w:p w14:paraId="48D8E64C" w14:textId="77777777" w:rsidR="00ED5681" w:rsidRDefault="00ED5681" w:rsidP="00ED5681"/>
    <w:p w14:paraId="4407C022" w14:textId="77777777" w:rsidR="00ED5681" w:rsidRDefault="00ED5681" w:rsidP="00ED5681"/>
    <w:p w14:paraId="7862BFF9" w14:textId="77777777" w:rsidR="00ED5681" w:rsidRDefault="00ED5681" w:rsidP="00ED5681"/>
    <w:p w14:paraId="7F6BBBAC" w14:textId="77777777" w:rsidR="00ED5681" w:rsidRDefault="00225343" w:rsidP="00ED5681">
      <w:r>
        <w:rPr>
          <w:noProof/>
        </w:rPr>
        <w:drawing>
          <wp:anchor distT="0" distB="0" distL="114300" distR="114300" simplePos="0" relativeHeight="251658240" behindDoc="0" locked="0" layoutInCell="1" allowOverlap="1" wp14:anchorId="2E31073E" wp14:editId="29EFB210">
            <wp:simplePos x="0" y="0"/>
            <wp:positionH relativeFrom="margin">
              <wp:posOffset>590550</wp:posOffset>
            </wp:positionH>
            <wp:positionV relativeFrom="margin">
              <wp:posOffset>3819525</wp:posOffset>
            </wp:positionV>
            <wp:extent cx="5486400" cy="3981450"/>
            <wp:effectExtent l="0" t="0" r="0" b="0"/>
            <wp:wrapSquare wrapText="bothSides"/>
            <wp:docPr id="2" name="Chart 2" title="Vulnerbilites Overview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  <wp14:sizeRelV relativeFrom="margin">
              <wp14:pctHeight>0</wp14:pctHeight>
            </wp14:sizeRelV>
          </wp:anchor>
        </w:drawing>
      </w:r>
    </w:p>
    <w:p w14:paraId="630BBE60" w14:textId="77777777" w:rsidR="00ED5681" w:rsidRDefault="00ED5681" w:rsidP="00ED5681"/>
    <w:p w14:paraId="549363AE" w14:textId="77777777" w:rsidR="00ED5681" w:rsidRDefault="000C27D2" w:rsidP="00ED5681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6B8ECFCD" wp14:editId="60C6C9F5">
                <wp:simplePos x="0" y="0"/>
                <wp:positionH relativeFrom="column">
                  <wp:posOffset>2038350</wp:posOffset>
                </wp:positionH>
                <wp:positionV relativeFrom="paragraph">
                  <wp:posOffset>290830</wp:posOffset>
                </wp:positionV>
                <wp:extent cx="2360930" cy="140462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F9FDC7" w14:textId="77777777" w:rsidR="004E7E63" w:rsidRPr="00A02931" w:rsidRDefault="004E7E63" w:rsidP="00A02931">
                            <w:pPr>
                              <w:jc w:val="center"/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2"/>
                              </w:rPr>
                            </w:pPr>
                            <w:r w:rsidRPr="00A02931"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2"/>
                              </w:rPr>
                              <w:t xml:space="preserve">Graphical </w:t>
                            </w:r>
                            <w:r>
                              <w:rPr>
                                <w:b/>
                                <w:bCs/>
                                <w:color w:val="000000" w:themeColor="text1"/>
                                <w:sz w:val="36"/>
                                <w:szCs w:val="32"/>
                              </w:rPr>
                              <w:t>Overview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6B8ECFC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60.5pt;margin-top:22.9pt;width:185.9pt;height:110.6pt;z-index:25166028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" stroked="f">
                <v:textbox style="mso-fit-shape-to-text:t">
                  <w:txbxContent>
                    <w:p w14:paraId="27F9FDC7" w14:textId="77777777" w:rsidR="004E7E63" w:rsidRPr="00A02931" w:rsidRDefault="004E7E63" w:rsidP="00A02931">
                      <w:pPr>
                        <w:jc w:val="center"/>
                        <w:rPr>
                          <w:b/>
                          <w:bCs/>
                          <w:color w:val="000000" w:themeColor="text1"/>
                          <w:sz w:val="36"/>
                          <w:szCs w:val="32"/>
                        </w:rPr>
                      </w:pPr>
                      <w:r w:rsidRPr="00A02931">
                        <w:rPr>
                          <w:b/>
                          <w:bCs/>
                          <w:color w:val="000000" w:themeColor="text1"/>
                          <w:sz w:val="36"/>
                          <w:szCs w:val="32"/>
                        </w:rPr>
                        <w:t xml:space="preserve">Graphical </w:t>
                      </w:r>
                      <w:r>
                        <w:rPr>
                          <w:b/>
                          <w:bCs/>
                          <w:color w:val="000000" w:themeColor="text1"/>
                          <w:sz w:val="36"/>
                          <w:szCs w:val="32"/>
                        </w:rPr>
                        <w:t>Overview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3563FF40" w14:textId="77777777" w:rsidR="00ED5681" w:rsidRDefault="00ED5681" w:rsidP="00ED5681"/>
    <w:p w14:paraId="58440973" w14:textId="77777777" w:rsidR="00ED5681" w:rsidRDefault="00ED5681" w:rsidP="00ED5681"/>
    <w:p w14:paraId="452B5A64" w14:textId="77777777" w:rsidR="00ED5681" w:rsidRDefault="00ED5681" w:rsidP="00ED5681"/>
    <w:p w14:paraId="2B379176" w14:textId="77777777" w:rsidR="00ED5681" w:rsidRDefault="00ED5681" w:rsidP="00ED5681"/>
    <w:p w14:paraId="0DD41B43" w14:textId="77777777" w:rsidR="00ED5681" w:rsidRDefault="00ED5681" w:rsidP="00ED5681"/>
    <w:p w14:paraId="1D268015" w14:textId="77777777" w:rsidR="00ED5681" w:rsidRDefault="00ED5681" w:rsidP="00ED5681"/>
    <w:p w14:paraId="690C5595" w14:textId="77777777" w:rsidR="00ED5681" w:rsidRDefault="00ED5681" w:rsidP="00ED5681"/>
    <w:p w14:paraId="193C1890" w14:textId="77777777" w:rsidR="00ED5681" w:rsidRDefault="00ED5681" w:rsidP="00ED5681"/>
    <w:p w14:paraId="31870137" w14:textId="77777777" w:rsidR="00ED5681" w:rsidRDefault="00ED5681" w:rsidP="00ED5681"/>
    <w:p w14:paraId="23465799" w14:textId="77777777" w:rsidR="00ED5681" w:rsidRDefault="00ED5681" w:rsidP="00ED5681"/>
    <w:p w14:paraId="5C9B6066" w14:textId="77777777" w:rsidR="00ED5681" w:rsidRDefault="00ED5681" w:rsidP="00ED5681"/>
    <w:p w14:paraId="4FCDFE66" w14:textId="77777777" w:rsidR="00225343" w:rsidRDefault="00225343" w:rsidP="00ED5681"/>
    <w:p w14:paraId="2CA564A0" w14:textId="77777777" w:rsidR="00225343" w:rsidRDefault="00225343" w:rsidP="00ED5681"/>
    <w:p w14:paraId="6012123C" w14:textId="77777777" w:rsidR="000C27D2" w:rsidRDefault="000C27D2" w:rsidP="00ED5681"/>
    <w:p w14:paraId="305265E8" w14:textId="77777777" w:rsidR="000C27D2" w:rsidRDefault="000C27D2" w:rsidP="00ED5681"/>
    <w:p w14:paraId="641C5483" w14:textId="77777777" w:rsidR="000C27D2" w:rsidRDefault="000C27D2" w:rsidP="00ED5681"/>
    <w:p w14:paraId="2DE320A0" w14:textId="77777777" w:rsidR="000C27D2" w:rsidRDefault="000C27D2" w:rsidP="00ED5681"/>
    <w:p w14:paraId="7D675757" w14:textId="77777777" w:rsidR="000C27D2" w:rsidRDefault="000C27D2" w:rsidP="00ED5681"/>
    <w:p w14:paraId="008E8DCF" w14:textId="77777777" w:rsidR="00A37835" w:rsidRDefault="00C40022" w:rsidP="00C52358">
      <w:pPr>
        <w:pStyle w:val="Heading1"/>
        <w:numPr>
          <w:ilvl w:val="0"/>
          <w:numId w:val="1"/>
        </w:numPr>
        <w:ind w:left="360"/>
      </w:pPr>
      <w:bookmarkStart w:id="13" w:name="_Toc36719762"/>
      <w:r>
        <w:lastRenderedPageBreak/>
        <w:t>Vulnerabilities</w:t>
      </w:r>
      <w:bookmarkEnd w:id="13"/>
      <w:r>
        <w:t xml:space="preserve"> </w:t>
      </w:r>
    </w:p>
    <w:p w14:paraId="77E2F292" w14:textId="77777777" w:rsidR="00A37835" w:rsidRDefault="00A37835"/>
    <w:tbl>
      <w:tblPr>
        <w:tblStyle w:val="GridTable5Dark-Accent2"/>
        <w:tblpPr w:leftFromText="180" w:rightFromText="180" w:vertAnchor="text" w:horzAnchor="margin" w:tblpXSpec="center" w:tblpY="-449"/>
        <w:tblW w:w="5098" w:type="pct"/>
        <w:tblLook w:val="04A0" w:firstRow="1" w:lastRow="0" w:firstColumn="1" w:lastColumn="0" w:noHBand="0" w:noVBand="1"/>
      </w:tblPr>
      <w:tblGrid>
        <w:gridCol w:w="2403"/>
        <w:gridCol w:w="8305"/>
      </w:tblGrid>
      <w:tr w:rsidR="001F4095" w14:paraId="71508A7E" w14:textId="77777777" w:rsidTr="005E2F9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2" w:type="pct"/>
            <w:tcBorders>
              <w:right w:val="double" w:sz="4" w:space="0" w:color="auto"/>
            </w:tcBorders>
            <w:shd w:val="clear" w:color="auto" w:fill="000000" w:themeFill="text1"/>
            <w:vAlign w:val="center"/>
          </w:tcPr>
          <w:p w14:paraId="5880C9F8" w14:textId="77777777" w:rsidR="001F4095" w:rsidRPr="00A37835" w:rsidRDefault="001F4095" w:rsidP="005E2F91">
            <w:pPr>
              <w:jc w:val="center"/>
              <w:rPr>
                <w:b w:val="0"/>
                <w:bCs w:val="0"/>
              </w:rPr>
            </w:pPr>
            <w:r>
              <w:t>8.</w:t>
            </w:r>
          </w:p>
        </w:tc>
        <w:tc>
          <w:tcPr>
            <w:tcW w:w="3878" w:type="pct"/>
            <w:tcBorders>
              <w:left w:val="double" w:sz="4" w:space="0" w:color="auto"/>
            </w:tcBorders>
            <w:shd w:val="clear" w:color="auto" w:fill="000000" w:themeFill="text1"/>
          </w:tcPr>
          <w:p w14:paraId="5FD108EE" w14:textId="77777777" w:rsidR="001F4095" w:rsidRPr="001F4095" w:rsidRDefault="004E7E63" w:rsidP="00AE0745">
            <w:pPr>
              <w:pStyle w:val="Heading3"/>
              <w:numPr>
                <w:ilvl w:val="0"/>
                <w:numId w:val="0"/>
              </w:numPr>
              <w:jc w:val="center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bookmarkStart w:id="14" w:name="_Toc36719763"/>
            <w:r>
              <w:rPr>
                <w:color w:val="FFFFFF" w:themeColor="background1"/>
              </w:rPr>
              <w:t>&lt;</w:t>
            </w:r>
            <w:r w:rsidR="00BC4FA6">
              <w:rPr>
                <w:color w:val="FFFFFF" w:themeColor="background1"/>
              </w:rPr>
              <w:t>Vulnerability Type</w:t>
            </w:r>
            <w:r>
              <w:rPr>
                <w:color w:val="FFFFFF" w:themeColor="background1"/>
              </w:rPr>
              <w:t>&gt;</w:t>
            </w:r>
            <w:bookmarkEnd w:id="14"/>
          </w:p>
        </w:tc>
      </w:tr>
      <w:tr w:rsidR="001F4095" w14:paraId="71F7A2B0" w14:textId="77777777" w:rsidTr="005E2F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2" w:type="pct"/>
            <w:shd w:val="clear" w:color="auto" w:fill="000000" w:themeFill="text1"/>
            <w:vAlign w:val="center"/>
          </w:tcPr>
          <w:p w14:paraId="39DE0387" w14:textId="77777777" w:rsidR="001F4095" w:rsidRDefault="001F4095" w:rsidP="005E2F91">
            <w:r>
              <w:t>Description</w:t>
            </w:r>
          </w:p>
        </w:tc>
        <w:tc>
          <w:tcPr>
            <w:tcW w:w="3878" w:type="pct"/>
            <w:shd w:val="clear" w:color="auto" w:fill="FFFFFF" w:themeFill="background1"/>
          </w:tcPr>
          <w:p w14:paraId="153A2059" w14:textId="77777777" w:rsidR="001F4095" w:rsidRPr="00A37835" w:rsidRDefault="001F4095" w:rsidP="003F0E2E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71717" w:themeColor="background2" w:themeShade="1A"/>
              </w:rPr>
            </w:pPr>
          </w:p>
        </w:tc>
      </w:tr>
      <w:tr w:rsidR="001F4095" w14:paraId="7CFB613F" w14:textId="77777777" w:rsidTr="005E2F9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2" w:type="pct"/>
            <w:shd w:val="clear" w:color="auto" w:fill="000000" w:themeFill="text1"/>
            <w:vAlign w:val="center"/>
          </w:tcPr>
          <w:p w14:paraId="44292828" w14:textId="77777777" w:rsidR="001F4095" w:rsidRDefault="001F4095" w:rsidP="005E2F91">
            <w:r>
              <w:t>Target</w:t>
            </w:r>
          </w:p>
        </w:tc>
        <w:tc>
          <w:tcPr>
            <w:tcW w:w="3878" w:type="pct"/>
            <w:shd w:val="clear" w:color="auto" w:fill="E7E6E6" w:themeFill="background2"/>
          </w:tcPr>
          <w:p w14:paraId="79F667DC" w14:textId="77777777" w:rsidR="001F4095" w:rsidRDefault="001F4095" w:rsidP="001F409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1F4095" w14:paraId="6A0309CE" w14:textId="77777777" w:rsidTr="005E2F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2" w:type="pct"/>
            <w:shd w:val="clear" w:color="auto" w:fill="000000" w:themeFill="text1"/>
            <w:vAlign w:val="center"/>
          </w:tcPr>
          <w:p w14:paraId="52CEB7AE" w14:textId="77777777" w:rsidR="001F4095" w:rsidRDefault="001F4095" w:rsidP="005E2F91">
            <w:r>
              <w:t>Risk Rating</w:t>
            </w:r>
          </w:p>
        </w:tc>
        <w:tc>
          <w:tcPr>
            <w:tcW w:w="3878" w:type="pct"/>
            <w:shd w:val="clear" w:color="auto" w:fill="FFC7CE"/>
          </w:tcPr>
          <w:p w14:paraId="5F69698C" w14:textId="77777777" w:rsidR="001F4095" w:rsidRPr="001F4095" w:rsidRDefault="001F4095" w:rsidP="001F409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C00000"/>
              </w:rPr>
            </w:pPr>
            <w:r w:rsidRPr="001F4095">
              <w:rPr>
                <w:rFonts w:ascii="Calibri" w:eastAsia="Times New Roman" w:hAnsi="Calibri" w:cs="Calibri"/>
                <w:color w:val="9C0006"/>
              </w:rPr>
              <w:t>High (12)</w:t>
            </w:r>
          </w:p>
        </w:tc>
      </w:tr>
      <w:tr w:rsidR="001F4095" w14:paraId="32F04FB1" w14:textId="77777777" w:rsidTr="005E2F9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2" w:type="pct"/>
            <w:shd w:val="clear" w:color="auto" w:fill="000000" w:themeFill="text1"/>
            <w:vAlign w:val="center"/>
          </w:tcPr>
          <w:p w14:paraId="119C1DE6" w14:textId="77777777" w:rsidR="001F4095" w:rsidRDefault="001F4095" w:rsidP="005E2F91">
            <w:r w:rsidRPr="00EC7700">
              <w:t>Attack techniques</w:t>
            </w:r>
          </w:p>
        </w:tc>
        <w:tc>
          <w:tcPr>
            <w:tcW w:w="3878" w:type="pct"/>
            <w:shd w:val="clear" w:color="auto" w:fill="E7E6E6" w:themeFill="background2"/>
          </w:tcPr>
          <w:p w14:paraId="2D33AFE9" w14:textId="77777777" w:rsidR="001F4095" w:rsidRDefault="001F4095" w:rsidP="001F409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1F4095" w14:paraId="2D6B3BF0" w14:textId="77777777" w:rsidTr="005E2F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2" w:type="pct"/>
            <w:shd w:val="clear" w:color="auto" w:fill="000000" w:themeFill="text1"/>
            <w:vAlign w:val="center"/>
          </w:tcPr>
          <w:p w14:paraId="482E0F2B" w14:textId="77777777" w:rsidR="001F4095" w:rsidRDefault="001F4095" w:rsidP="005E2F91">
            <w:r w:rsidRPr="00EC7700">
              <w:t>Countermeasures</w:t>
            </w:r>
          </w:p>
        </w:tc>
        <w:tc>
          <w:tcPr>
            <w:tcW w:w="3878" w:type="pct"/>
            <w:shd w:val="clear" w:color="auto" w:fill="FFFFFF" w:themeFill="background1"/>
          </w:tcPr>
          <w:p w14:paraId="2A08C49B" w14:textId="77777777" w:rsidR="001F4095" w:rsidRDefault="001F4095" w:rsidP="001F409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1F4095" w14:paraId="2F5E434B" w14:textId="77777777" w:rsidTr="005E2F9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2" w:type="pct"/>
            <w:shd w:val="clear" w:color="auto" w:fill="000000" w:themeFill="text1"/>
            <w:vAlign w:val="center"/>
          </w:tcPr>
          <w:p w14:paraId="05E7208F" w14:textId="77777777" w:rsidR="001F4095" w:rsidRDefault="00BC4FA6" w:rsidP="005E2F91">
            <w:r>
              <w:t>Reference</w:t>
            </w:r>
          </w:p>
        </w:tc>
        <w:tc>
          <w:tcPr>
            <w:tcW w:w="3878" w:type="pct"/>
            <w:shd w:val="clear" w:color="auto" w:fill="E7E6E6" w:themeFill="background2"/>
          </w:tcPr>
          <w:p w14:paraId="0ED8D489" w14:textId="77777777" w:rsidR="001F4095" w:rsidRDefault="001F4095" w:rsidP="001F409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C4FA6" w14:paraId="2B739AC8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22" w:type="pct"/>
            <w:shd w:val="clear" w:color="auto" w:fill="000000" w:themeFill="text1"/>
            <w:vAlign w:val="center"/>
          </w:tcPr>
          <w:p w14:paraId="4E485E93" w14:textId="77777777" w:rsidR="00BC4FA6" w:rsidRDefault="00BC4FA6" w:rsidP="005E2F91">
            <w:r>
              <w:t>Screenshot</w:t>
            </w:r>
          </w:p>
        </w:tc>
        <w:tc>
          <w:tcPr>
            <w:tcW w:w="3878" w:type="pct"/>
            <w:shd w:val="clear" w:color="auto" w:fill="FFFFFF" w:themeFill="background1"/>
          </w:tcPr>
          <w:p w14:paraId="49610E6F" w14:textId="77777777" w:rsidR="00BC4FA6" w:rsidRDefault="00BC4FA6" w:rsidP="001F409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0D05B810" w14:textId="77777777" w:rsidR="00440261" w:rsidRDefault="00440261"/>
    <w:p w14:paraId="2F72E347" w14:textId="77777777" w:rsidR="00AE0745" w:rsidRDefault="00AE0745"/>
    <w:tbl>
      <w:tblPr>
        <w:tblStyle w:val="GridTable5Dark-Accent2"/>
        <w:tblpPr w:leftFromText="180" w:rightFromText="180" w:vertAnchor="text" w:horzAnchor="margin" w:tblpXSpec="center" w:tblpY="-449"/>
        <w:tblW w:w="5097" w:type="pct"/>
        <w:tblLook w:val="04A0" w:firstRow="1" w:lastRow="0" w:firstColumn="1" w:lastColumn="0" w:noHBand="0" w:noVBand="1"/>
      </w:tblPr>
      <w:tblGrid>
        <w:gridCol w:w="2606"/>
        <w:gridCol w:w="8100"/>
      </w:tblGrid>
      <w:tr w:rsidR="00AE0745" w14:paraId="7F2D2C20" w14:textId="77777777" w:rsidTr="00BC4F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7" w:type="pct"/>
            <w:tcBorders>
              <w:right w:val="double" w:sz="4" w:space="0" w:color="auto"/>
            </w:tcBorders>
            <w:shd w:val="clear" w:color="auto" w:fill="000000" w:themeFill="text1"/>
          </w:tcPr>
          <w:p w14:paraId="6585EDBD" w14:textId="77777777" w:rsidR="00AE0745" w:rsidRPr="005E2F91" w:rsidRDefault="00AE0745" w:rsidP="00AE0745">
            <w:pPr>
              <w:jc w:val="center"/>
            </w:pPr>
            <w:r w:rsidRPr="005E2F91">
              <w:t>8.</w:t>
            </w:r>
          </w:p>
        </w:tc>
        <w:tc>
          <w:tcPr>
            <w:tcW w:w="3783" w:type="pct"/>
            <w:tcBorders>
              <w:left w:val="double" w:sz="4" w:space="0" w:color="auto"/>
            </w:tcBorders>
            <w:shd w:val="clear" w:color="auto" w:fill="000000" w:themeFill="text1"/>
          </w:tcPr>
          <w:p w14:paraId="5DFE486B" w14:textId="77777777" w:rsidR="00AE0745" w:rsidRPr="00AE0745" w:rsidRDefault="00BC4FA6" w:rsidP="00AE0745">
            <w:pPr>
              <w:pStyle w:val="Heading3"/>
              <w:numPr>
                <w:ilvl w:val="0"/>
                <w:numId w:val="0"/>
              </w:numPr>
              <w:ind w:left="1440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auto"/>
              </w:rPr>
            </w:pPr>
            <w:r>
              <w:rPr>
                <w:color w:val="FFFFFF" w:themeColor="background1"/>
              </w:rPr>
              <w:t xml:space="preserve">                             </w:t>
            </w:r>
            <w:bookmarkStart w:id="15" w:name="_Toc36719764"/>
            <w:r>
              <w:rPr>
                <w:color w:val="FFFFFF" w:themeColor="background1"/>
              </w:rPr>
              <w:t>&lt;Vulnerability Type&gt;</w:t>
            </w:r>
            <w:bookmarkEnd w:id="15"/>
          </w:p>
        </w:tc>
      </w:tr>
      <w:tr w:rsidR="00AE0745" w14:paraId="1D625B98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7" w:type="pct"/>
            <w:shd w:val="clear" w:color="auto" w:fill="000000" w:themeFill="text1"/>
            <w:vAlign w:val="center"/>
          </w:tcPr>
          <w:p w14:paraId="0302C01D" w14:textId="77777777" w:rsidR="00AE0745" w:rsidRDefault="00AE0745" w:rsidP="005E2F91">
            <w:r>
              <w:t>Description</w:t>
            </w:r>
          </w:p>
        </w:tc>
        <w:tc>
          <w:tcPr>
            <w:tcW w:w="3783" w:type="pct"/>
            <w:shd w:val="clear" w:color="auto" w:fill="FFFFFF" w:themeFill="background1"/>
          </w:tcPr>
          <w:p w14:paraId="1B90CF03" w14:textId="77777777" w:rsidR="00AE0745" w:rsidRPr="00A37835" w:rsidRDefault="00AE0745" w:rsidP="00AE0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71717" w:themeColor="background2" w:themeShade="1A"/>
              </w:rPr>
            </w:pPr>
          </w:p>
        </w:tc>
      </w:tr>
      <w:tr w:rsidR="00AE0745" w14:paraId="7512B556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7" w:type="pct"/>
            <w:shd w:val="clear" w:color="auto" w:fill="000000" w:themeFill="text1"/>
            <w:vAlign w:val="center"/>
          </w:tcPr>
          <w:p w14:paraId="616094DB" w14:textId="77777777" w:rsidR="00AE0745" w:rsidRDefault="00AE0745" w:rsidP="005E2F91">
            <w:r>
              <w:t>Target</w:t>
            </w:r>
          </w:p>
        </w:tc>
        <w:tc>
          <w:tcPr>
            <w:tcW w:w="3783" w:type="pct"/>
            <w:shd w:val="clear" w:color="auto" w:fill="E7E6E6" w:themeFill="background2"/>
          </w:tcPr>
          <w:p w14:paraId="513B9011" w14:textId="77777777" w:rsidR="00AE0745" w:rsidRDefault="00AE0745" w:rsidP="00AE0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E0745" w14:paraId="555DF7B9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7" w:type="pct"/>
            <w:shd w:val="clear" w:color="auto" w:fill="000000" w:themeFill="text1"/>
            <w:vAlign w:val="center"/>
          </w:tcPr>
          <w:p w14:paraId="69C3AA49" w14:textId="77777777" w:rsidR="00AE0745" w:rsidRDefault="00AE0745" w:rsidP="005E2F91">
            <w:r>
              <w:t xml:space="preserve">Risk Rating </w:t>
            </w:r>
          </w:p>
        </w:tc>
        <w:tc>
          <w:tcPr>
            <w:tcW w:w="3783" w:type="pct"/>
            <w:shd w:val="clear" w:color="auto" w:fill="FFEB9C"/>
          </w:tcPr>
          <w:p w14:paraId="1268B114" w14:textId="77777777" w:rsidR="00AE0745" w:rsidRPr="00AE0745" w:rsidRDefault="00AE0745" w:rsidP="00AE0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9C5700"/>
              </w:rPr>
            </w:pPr>
            <w:r w:rsidRPr="00AE0745">
              <w:rPr>
                <w:color w:val="9C5700"/>
              </w:rPr>
              <w:t>Medium (10)</w:t>
            </w:r>
          </w:p>
        </w:tc>
      </w:tr>
      <w:tr w:rsidR="00AE0745" w14:paraId="4184249E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7" w:type="pct"/>
            <w:shd w:val="clear" w:color="auto" w:fill="000000" w:themeFill="text1"/>
            <w:vAlign w:val="center"/>
          </w:tcPr>
          <w:p w14:paraId="10F55B89" w14:textId="77777777" w:rsidR="00AE0745" w:rsidRDefault="00AE0745" w:rsidP="005E2F91">
            <w:r w:rsidRPr="00EC7700">
              <w:t>Attack techniques</w:t>
            </w:r>
          </w:p>
        </w:tc>
        <w:tc>
          <w:tcPr>
            <w:tcW w:w="3783" w:type="pct"/>
            <w:shd w:val="clear" w:color="auto" w:fill="E7E6E6" w:themeFill="background2"/>
          </w:tcPr>
          <w:p w14:paraId="2FC55CC1" w14:textId="77777777" w:rsidR="00AE0745" w:rsidRDefault="00AE0745" w:rsidP="00AE0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AE0745" w14:paraId="35D51146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7" w:type="pct"/>
            <w:shd w:val="clear" w:color="auto" w:fill="000000" w:themeFill="text1"/>
            <w:vAlign w:val="center"/>
          </w:tcPr>
          <w:p w14:paraId="057D8656" w14:textId="77777777" w:rsidR="00AE0745" w:rsidRDefault="00AE0745" w:rsidP="005E2F91">
            <w:r w:rsidRPr="00EC7700">
              <w:t>Countermeasures</w:t>
            </w:r>
          </w:p>
        </w:tc>
        <w:tc>
          <w:tcPr>
            <w:tcW w:w="3783" w:type="pct"/>
            <w:shd w:val="clear" w:color="auto" w:fill="FFFFFF" w:themeFill="background1"/>
          </w:tcPr>
          <w:p w14:paraId="3B9748EA" w14:textId="77777777" w:rsidR="00AE0745" w:rsidRDefault="00AE0745" w:rsidP="00AE0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AE0745" w14:paraId="49A88D94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7" w:type="pct"/>
            <w:shd w:val="clear" w:color="auto" w:fill="000000" w:themeFill="text1"/>
            <w:vAlign w:val="center"/>
          </w:tcPr>
          <w:p w14:paraId="4A048338" w14:textId="77777777" w:rsidR="00AE0745" w:rsidRDefault="00BC4FA6" w:rsidP="005E2F91">
            <w:r>
              <w:t>Reference</w:t>
            </w:r>
          </w:p>
        </w:tc>
        <w:tc>
          <w:tcPr>
            <w:tcW w:w="3783" w:type="pct"/>
            <w:shd w:val="clear" w:color="auto" w:fill="E7E6E6" w:themeFill="background2"/>
          </w:tcPr>
          <w:p w14:paraId="2A2ADE8D" w14:textId="77777777" w:rsidR="00AE0745" w:rsidRDefault="00AE0745" w:rsidP="00AE074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C4FA6" w14:paraId="2AFB6C32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7" w:type="pct"/>
            <w:shd w:val="clear" w:color="auto" w:fill="000000" w:themeFill="text1"/>
            <w:vAlign w:val="center"/>
          </w:tcPr>
          <w:p w14:paraId="624C561B" w14:textId="77777777" w:rsidR="00BC4FA6" w:rsidRDefault="00BC4FA6" w:rsidP="005E2F91">
            <w:r>
              <w:t>Screenshot</w:t>
            </w:r>
          </w:p>
        </w:tc>
        <w:tc>
          <w:tcPr>
            <w:tcW w:w="3783" w:type="pct"/>
            <w:shd w:val="clear" w:color="auto" w:fill="FFFFFF" w:themeFill="background1"/>
          </w:tcPr>
          <w:p w14:paraId="259046DE" w14:textId="77777777" w:rsidR="00BC4FA6" w:rsidRDefault="00BC4FA6" w:rsidP="00AE07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tbl>
      <w:tblPr>
        <w:tblStyle w:val="GridTable5Dark-Accent2"/>
        <w:tblpPr w:leftFromText="180" w:rightFromText="180" w:vertAnchor="text" w:horzAnchor="margin" w:tblpXSpec="center" w:tblpY="241"/>
        <w:tblW w:w="5090" w:type="pct"/>
        <w:tblLook w:val="04A0" w:firstRow="1" w:lastRow="0" w:firstColumn="1" w:lastColumn="0" w:noHBand="0" w:noVBand="1"/>
      </w:tblPr>
      <w:tblGrid>
        <w:gridCol w:w="2525"/>
        <w:gridCol w:w="8166"/>
      </w:tblGrid>
      <w:tr w:rsidR="00E70B22" w14:paraId="4C649AA6" w14:textId="77777777" w:rsidTr="00BC4F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81" w:type="pct"/>
            <w:tcBorders>
              <w:right w:val="double" w:sz="4" w:space="0" w:color="auto"/>
            </w:tcBorders>
            <w:shd w:val="clear" w:color="auto" w:fill="000000" w:themeFill="text1"/>
            <w:vAlign w:val="center"/>
          </w:tcPr>
          <w:p w14:paraId="0A7280D3" w14:textId="77777777" w:rsidR="00E70B22" w:rsidRPr="005E2F91" w:rsidRDefault="00E70B22" w:rsidP="00C14F56">
            <w:pPr>
              <w:jc w:val="center"/>
            </w:pPr>
            <w:r w:rsidRPr="005E2F91">
              <w:t>8.</w:t>
            </w:r>
          </w:p>
        </w:tc>
        <w:tc>
          <w:tcPr>
            <w:tcW w:w="3819" w:type="pct"/>
            <w:tcBorders>
              <w:left w:val="double" w:sz="4" w:space="0" w:color="auto"/>
            </w:tcBorders>
            <w:shd w:val="clear" w:color="auto" w:fill="000000" w:themeFill="text1"/>
          </w:tcPr>
          <w:p w14:paraId="65C4DD24" w14:textId="77777777" w:rsidR="00E70B22" w:rsidRPr="00E70B22" w:rsidRDefault="00BC4FA6" w:rsidP="00E70B22">
            <w:pPr>
              <w:pStyle w:val="Heading3"/>
              <w:numPr>
                <w:ilvl w:val="0"/>
                <w:numId w:val="0"/>
              </w:numPr>
              <w:ind w:left="1440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 xml:space="preserve">                             </w:t>
            </w:r>
            <w:bookmarkStart w:id="16" w:name="_Toc36719765"/>
            <w:r>
              <w:rPr>
                <w:color w:val="FFFFFF" w:themeColor="background1"/>
              </w:rPr>
              <w:t>&lt;Vulnerability Type&gt;</w:t>
            </w:r>
            <w:bookmarkEnd w:id="16"/>
          </w:p>
        </w:tc>
      </w:tr>
      <w:tr w:rsidR="00E70B22" w14:paraId="218ACDE2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81" w:type="pct"/>
            <w:shd w:val="clear" w:color="auto" w:fill="000000" w:themeFill="text1"/>
            <w:vAlign w:val="center"/>
          </w:tcPr>
          <w:p w14:paraId="4A8DB3B6" w14:textId="77777777" w:rsidR="00E70B22" w:rsidRDefault="00E70B22" w:rsidP="00C14F56">
            <w:r>
              <w:t>Description</w:t>
            </w:r>
          </w:p>
        </w:tc>
        <w:tc>
          <w:tcPr>
            <w:tcW w:w="3819" w:type="pct"/>
            <w:shd w:val="clear" w:color="auto" w:fill="FFFFFF" w:themeFill="background1"/>
          </w:tcPr>
          <w:p w14:paraId="39342C0D" w14:textId="77777777" w:rsidR="00E70B22" w:rsidRPr="00A37835" w:rsidRDefault="00E70B22" w:rsidP="00E70B22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71717" w:themeColor="background2" w:themeShade="1A"/>
              </w:rPr>
            </w:pPr>
          </w:p>
        </w:tc>
      </w:tr>
      <w:tr w:rsidR="00E70B22" w14:paraId="636DE4CF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81" w:type="pct"/>
            <w:shd w:val="clear" w:color="auto" w:fill="000000" w:themeFill="text1"/>
            <w:vAlign w:val="center"/>
          </w:tcPr>
          <w:p w14:paraId="650924CD" w14:textId="77777777" w:rsidR="00E70B22" w:rsidRDefault="00E70B22" w:rsidP="00C14F56">
            <w:r>
              <w:t>Target</w:t>
            </w:r>
          </w:p>
        </w:tc>
        <w:tc>
          <w:tcPr>
            <w:tcW w:w="3819" w:type="pct"/>
            <w:shd w:val="clear" w:color="auto" w:fill="E7E6E6" w:themeFill="background2"/>
          </w:tcPr>
          <w:p w14:paraId="2AD5B42D" w14:textId="77777777" w:rsidR="00E70B22" w:rsidRDefault="00E70B22" w:rsidP="00E70B2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0B22" w14:paraId="4AE6E946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81" w:type="pct"/>
            <w:shd w:val="clear" w:color="auto" w:fill="000000" w:themeFill="text1"/>
            <w:vAlign w:val="center"/>
          </w:tcPr>
          <w:p w14:paraId="09EFB776" w14:textId="77777777" w:rsidR="00E70B22" w:rsidRDefault="00E70B22" w:rsidP="00C14F56">
            <w:r>
              <w:t>Risk Rating</w:t>
            </w:r>
          </w:p>
        </w:tc>
        <w:tc>
          <w:tcPr>
            <w:tcW w:w="3819" w:type="pct"/>
            <w:shd w:val="clear" w:color="auto" w:fill="C6EFCE"/>
          </w:tcPr>
          <w:p w14:paraId="4C5DF0AD" w14:textId="77777777" w:rsidR="00E70B22" w:rsidRPr="005E2F91" w:rsidRDefault="00E70B22" w:rsidP="00E70B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6100"/>
              </w:rPr>
            </w:pPr>
            <w:r w:rsidRPr="005E2F91">
              <w:rPr>
                <w:color w:val="006100"/>
              </w:rPr>
              <w:t>Low (7)</w:t>
            </w:r>
          </w:p>
        </w:tc>
      </w:tr>
      <w:tr w:rsidR="00E70B22" w14:paraId="021D78BF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81" w:type="pct"/>
            <w:shd w:val="clear" w:color="auto" w:fill="000000" w:themeFill="text1"/>
            <w:vAlign w:val="center"/>
          </w:tcPr>
          <w:p w14:paraId="179006C3" w14:textId="77777777" w:rsidR="00E70B22" w:rsidRDefault="00E70B22" w:rsidP="00C14F56">
            <w:r w:rsidRPr="00EC7700">
              <w:t>Attack techniques</w:t>
            </w:r>
          </w:p>
        </w:tc>
        <w:tc>
          <w:tcPr>
            <w:tcW w:w="3819" w:type="pct"/>
            <w:shd w:val="clear" w:color="auto" w:fill="E7E6E6" w:themeFill="background2"/>
          </w:tcPr>
          <w:p w14:paraId="0B6022A3" w14:textId="77777777" w:rsidR="00E70B22" w:rsidRDefault="00E70B22" w:rsidP="00E70B2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70B22" w14:paraId="7EBDDAC9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81" w:type="pct"/>
            <w:shd w:val="clear" w:color="auto" w:fill="000000" w:themeFill="text1"/>
            <w:vAlign w:val="center"/>
          </w:tcPr>
          <w:p w14:paraId="3FADED56" w14:textId="77777777" w:rsidR="00E70B22" w:rsidRDefault="00E70B22" w:rsidP="00C14F56">
            <w:r w:rsidRPr="00EC7700">
              <w:t>Countermeasures</w:t>
            </w:r>
          </w:p>
        </w:tc>
        <w:tc>
          <w:tcPr>
            <w:tcW w:w="3819" w:type="pct"/>
            <w:shd w:val="clear" w:color="auto" w:fill="FFFFFF" w:themeFill="background1"/>
          </w:tcPr>
          <w:p w14:paraId="0E76CDB2" w14:textId="77777777" w:rsidR="00E70B22" w:rsidRDefault="00E70B22" w:rsidP="00E70B2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C14F56" w14:paraId="12C17DC4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81" w:type="pct"/>
            <w:shd w:val="clear" w:color="auto" w:fill="000000" w:themeFill="text1"/>
            <w:vAlign w:val="center"/>
          </w:tcPr>
          <w:p w14:paraId="547F48E7" w14:textId="77777777" w:rsidR="00C14F56" w:rsidRDefault="00C14F56" w:rsidP="00C14F56">
            <w:r>
              <w:t>Reference</w:t>
            </w:r>
          </w:p>
        </w:tc>
        <w:tc>
          <w:tcPr>
            <w:tcW w:w="3819" w:type="pct"/>
            <w:shd w:val="clear" w:color="auto" w:fill="E7E6E6" w:themeFill="background2"/>
          </w:tcPr>
          <w:p w14:paraId="321CB7BC" w14:textId="77777777" w:rsidR="00C14F56" w:rsidRDefault="00C14F56" w:rsidP="00C14F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BC4FA6" w14:paraId="60470028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81" w:type="pct"/>
            <w:shd w:val="clear" w:color="auto" w:fill="000000" w:themeFill="text1"/>
            <w:vAlign w:val="center"/>
          </w:tcPr>
          <w:p w14:paraId="24029335" w14:textId="77777777" w:rsidR="00BC4FA6" w:rsidRDefault="00BC4FA6" w:rsidP="00C14F56">
            <w:r>
              <w:t>Screenshot</w:t>
            </w:r>
          </w:p>
        </w:tc>
        <w:tc>
          <w:tcPr>
            <w:tcW w:w="3819" w:type="pct"/>
            <w:shd w:val="clear" w:color="auto" w:fill="FFFFFF" w:themeFill="background1"/>
          </w:tcPr>
          <w:p w14:paraId="11D62B47" w14:textId="77777777" w:rsidR="00BC4FA6" w:rsidRDefault="00BC4FA6" w:rsidP="00C14F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1EDDF5AB" w14:textId="77777777" w:rsidR="001838F0" w:rsidRDefault="001838F0"/>
    <w:tbl>
      <w:tblPr>
        <w:tblStyle w:val="GridTable5Dark-Accent2"/>
        <w:tblpPr w:leftFromText="180" w:rightFromText="180" w:vertAnchor="text" w:horzAnchor="margin" w:tblpXSpec="center" w:tblpY="241"/>
        <w:tblW w:w="5090" w:type="pct"/>
        <w:tblLook w:val="04A0" w:firstRow="1" w:lastRow="0" w:firstColumn="1" w:lastColumn="0" w:noHBand="0" w:noVBand="1"/>
      </w:tblPr>
      <w:tblGrid>
        <w:gridCol w:w="2701"/>
        <w:gridCol w:w="7990"/>
      </w:tblGrid>
      <w:tr w:rsidR="00C14F56" w14:paraId="15682CBD" w14:textId="77777777" w:rsidTr="00BC4F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3" w:type="pct"/>
            <w:tcBorders>
              <w:right w:val="double" w:sz="4" w:space="0" w:color="auto"/>
            </w:tcBorders>
            <w:shd w:val="clear" w:color="auto" w:fill="000000" w:themeFill="text1"/>
          </w:tcPr>
          <w:p w14:paraId="4426739E" w14:textId="77777777" w:rsidR="00C14F56" w:rsidRPr="00C14F56" w:rsidRDefault="00C14F56" w:rsidP="00C14F56">
            <w:pPr>
              <w:jc w:val="center"/>
            </w:pPr>
            <w:r w:rsidRPr="00C14F56">
              <w:t>8.</w:t>
            </w:r>
          </w:p>
        </w:tc>
        <w:tc>
          <w:tcPr>
            <w:tcW w:w="3737" w:type="pct"/>
            <w:tcBorders>
              <w:left w:val="double" w:sz="4" w:space="0" w:color="auto"/>
            </w:tcBorders>
            <w:shd w:val="clear" w:color="auto" w:fill="000000" w:themeFill="text1"/>
          </w:tcPr>
          <w:p w14:paraId="122E4DB7" w14:textId="77777777" w:rsidR="00C14F56" w:rsidRPr="00C14F56" w:rsidRDefault="00C14F56" w:rsidP="00C14F56">
            <w:pPr>
              <w:pStyle w:val="Heading3"/>
              <w:numPr>
                <w:ilvl w:val="0"/>
                <w:numId w:val="0"/>
              </w:numPr>
              <w:ind w:left="1440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 xml:space="preserve">               </w:t>
            </w:r>
            <w:r w:rsidR="00BC4FA6">
              <w:rPr>
                <w:color w:val="FFFFFF" w:themeColor="background1"/>
              </w:rPr>
              <w:t xml:space="preserve">          </w:t>
            </w:r>
            <w:r>
              <w:rPr>
                <w:color w:val="FFFFFF" w:themeColor="background1"/>
              </w:rPr>
              <w:t xml:space="preserve"> </w:t>
            </w:r>
            <w:bookmarkStart w:id="17" w:name="_Toc36719766"/>
            <w:r w:rsidR="00BC4FA6">
              <w:rPr>
                <w:color w:val="FFFFFF" w:themeColor="background1"/>
              </w:rPr>
              <w:t>&lt;Vulnerability Type&gt;</w:t>
            </w:r>
            <w:bookmarkEnd w:id="17"/>
          </w:p>
        </w:tc>
      </w:tr>
      <w:tr w:rsidR="00C14F56" w14:paraId="0956D5EB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3" w:type="pct"/>
            <w:shd w:val="clear" w:color="auto" w:fill="000000" w:themeFill="text1"/>
            <w:vAlign w:val="center"/>
          </w:tcPr>
          <w:p w14:paraId="58891E88" w14:textId="77777777" w:rsidR="00C14F56" w:rsidRDefault="00C14F56" w:rsidP="00C14F56">
            <w:r>
              <w:t>Description</w:t>
            </w:r>
          </w:p>
        </w:tc>
        <w:tc>
          <w:tcPr>
            <w:tcW w:w="3737" w:type="pct"/>
            <w:shd w:val="clear" w:color="auto" w:fill="FFFFFF" w:themeFill="background1"/>
          </w:tcPr>
          <w:p w14:paraId="1F653960" w14:textId="77777777" w:rsidR="00C14F56" w:rsidRPr="00A37835" w:rsidRDefault="00C14F56" w:rsidP="00C14F56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171717" w:themeColor="background2" w:themeShade="1A"/>
              </w:rPr>
            </w:pPr>
          </w:p>
        </w:tc>
      </w:tr>
      <w:tr w:rsidR="00C14F56" w14:paraId="77F3B0F2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3" w:type="pct"/>
            <w:shd w:val="clear" w:color="auto" w:fill="000000" w:themeFill="text1"/>
            <w:vAlign w:val="center"/>
          </w:tcPr>
          <w:p w14:paraId="63595B21" w14:textId="77777777" w:rsidR="00C14F56" w:rsidRDefault="00C14F56" w:rsidP="00C14F56">
            <w:r>
              <w:t>Target</w:t>
            </w:r>
          </w:p>
        </w:tc>
        <w:tc>
          <w:tcPr>
            <w:tcW w:w="3737" w:type="pct"/>
            <w:shd w:val="clear" w:color="auto" w:fill="E7E6E6" w:themeFill="background2"/>
          </w:tcPr>
          <w:p w14:paraId="7609FB1E" w14:textId="77777777" w:rsidR="00C14F56" w:rsidRDefault="00C14F56" w:rsidP="00C14F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14F56" w14:paraId="30FF2393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3" w:type="pct"/>
            <w:shd w:val="clear" w:color="auto" w:fill="000000" w:themeFill="text1"/>
            <w:vAlign w:val="center"/>
          </w:tcPr>
          <w:p w14:paraId="5AD82847" w14:textId="77777777" w:rsidR="00C14F56" w:rsidRDefault="00C14F56" w:rsidP="00C14F56">
            <w:r>
              <w:t>Risk Rating</w:t>
            </w:r>
          </w:p>
        </w:tc>
        <w:tc>
          <w:tcPr>
            <w:tcW w:w="3737" w:type="pct"/>
            <w:shd w:val="clear" w:color="auto" w:fill="767171" w:themeFill="background2" w:themeFillShade="80"/>
          </w:tcPr>
          <w:p w14:paraId="318E0914" w14:textId="77777777" w:rsidR="00C14F56" w:rsidRDefault="00C14F56" w:rsidP="00C14F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63067">
              <w:rPr>
                <w:rFonts w:ascii="Calibri" w:eastAsia="Times New Roman" w:hAnsi="Calibri" w:cs="Calibri"/>
              </w:rPr>
              <w:t>Informational</w:t>
            </w:r>
            <w:r>
              <w:t xml:space="preserve"> (0)</w:t>
            </w:r>
          </w:p>
        </w:tc>
      </w:tr>
      <w:tr w:rsidR="00C14F56" w14:paraId="1FB1C8EF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3" w:type="pct"/>
            <w:shd w:val="clear" w:color="auto" w:fill="000000" w:themeFill="text1"/>
            <w:vAlign w:val="center"/>
          </w:tcPr>
          <w:p w14:paraId="47049A0A" w14:textId="77777777" w:rsidR="00C14F56" w:rsidRDefault="00C14F56" w:rsidP="00C14F56">
            <w:r w:rsidRPr="00EC7700">
              <w:t>Countermeasures</w:t>
            </w:r>
          </w:p>
        </w:tc>
        <w:tc>
          <w:tcPr>
            <w:tcW w:w="3737" w:type="pct"/>
            <w:shd w:val="clear" w:color="auto" w:fill="E7E6E6" w:themeFill="background2"/>
          </w:tcPr>
          <w:p w14:paraId="16965118" w14:textId="77777777" w:rsidR="00C14F56" w:rsidRDefault="00C14F56" w:rsidP="00C14F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C14F56" w14:paraId="7E24B428" w14:textId="77777777" w:rsidTr="00BC4FA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3" w:type="pct"/>
            <w:shd w:val="clear" w:color="auto" w:fill="000000" w:themeFill="text1"/>
            <w:vAlign w:val="center"/>
          </w:tcPr>
          <w:p w14:paraId="027629AE" w14:textId="77777777" w:rsidR="00C14F56" w:rsidRDefault="00BC4FA6" w:rsidP="00C14F56">
            <w:r>
              <w:t>Reference</w:t>
            </w:r>
          </w:p>
        </w:tc>
        <w:tc>
          <w:tcPr>
            <w:tcW w:w="3737" w:type="pct"/>
            <w:shd w:val="clear" w:color="auto" w:fill="FFFFFF" w:themeFill="background1"/>
            <w:vAlign w:val="center"/>
          </w:tcPr>
          <w:p w14:paraId="0A29BC2D" w14:textId="77777777" w:rsidR="00C14F56" w:rsidRDefault="00C14F56" w:rsidP="00C14F5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BC4FA6" w14:paraId="6153398D" w14:textId="77777777" w:rsidTr="00BC4F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3" w:type="pct"/>
            <w:shd w:val="clear" w:color="auto" w:fill="000000" w:themeFill="text1"/>
            <w:vAlign w:val="center"/>
          </w:tcPr>
          <w:p w14:paraId="61206100" w14:textId="77777777" w:rsidR="00BC4FA6" w:rsidRDefault="00BC4FA6" w:rsidP="00C14F56">
            <w:r>
              <w:t>Screenshot</w:t>
            </w:r>
          </w:p>
        </w:tc>
        <w:tc>
          <w:tcPr>
            <w:tcW w:w="3737" w:type="pct"/>
            <w:shd w:val="clear" w:color="auto" w:fill="FFFFFF" w:themeFill="background1"/>
            <w:vAlign w:val="center"/>
          </w:tcPr>
          <w:p w14:paraId="32361F15" w14:textId="77777777" w:rsidR="00BC4FA6" w:rsidRDefault="00BC4FA6" w:rsidP="00C14F5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50D3B6A8" w14:textId="77777777" w:rsidR="003F0E2E" w:rsidRDefault="003F0E2E"/>
    <w:p w14:paraId="65131C1A" w14:textId="77777777" w:rsidR="0085609A" w:rsidRDefault="0085609A"/>
    <w:p w14:paraId="2929FFD1" w14:textId="77777777" w:rsidR="00A02B35" w:rsidRDefault="00A02B35" w:rsidP="00A02B35">
      <w:r>
        <w:br w:type="page"/>
      </w:r>
    </w:p>
    <w:p w14:paraId="4B47BDC1" w14:textId="77777777" w:rsidR="00A02B35" w:rsidRDefault="00A02B35" w:rsidP="00A02B35">
      <w:pPr>
        <w:sectPr w:rsidR="00A02B35" w:rsidSect="00524115">
          <w:headerReference w:type="default" r:id="rId10"/>
          <w:footerReference w:type="default" r:id="rId11"/>
          <w:headerReference w:type="first" r:id="rId12"/>
          <w:footerReference w:type="first" r:id="rId13"/>
          <w:pgSz w:w="13392" w:h="16834" w:code="9"/>
          <w:pgMar w:top="1440" w:right="1440" w:bottom="1440" w:left="1440" w:header="720" w:footer="720" w:gutter="0"/>
          <w:cols w:space="720"/>
          <w:titlePg/>
          <w:docGrid w:linePitch="360"/>
        </w:sectPr>
      </w:pPr>
    </w:p>
    <w:p w14:paraId="1A47843C" w14:textId="77777777" w:rsidR="009F0EA4" w:rsidRPr="009F0EA4" w:rsidRDefault="009F0EA4" w:rsidP="009F0EA4"/>
    <w:p w14:paraId="44A8B395" w14:textId="77777777" w:rsidR="009F0EA4" w:rsidRPr="009F0EA4" w:rsidRDefault="009F0EA4" w:rsidP="009F0EA4"/>
    <w:p w14:paraId="16FE4767" w14:textId="77777777" w:rsidR="009F0EA4" w:rsidRPr="009F0EA4" w:rsidRDefault="009F0EA4" w:rsidP="009F0EA4"/>
    <w:p w14:paraId="3405FFF4" w14:textId="77777777" w:rsidR="009F0EA4" w:rsidRPr="009F0EA4" w:rsidRDefault="009F0EA4" w:rsidP="009F0EA4"/>
    <w:p w14:paraId="6538FCB2" w14:textId="77777777" w:rsidR="009F0EA4" w:rsidRPr="009F0EA4" w:rsidRDefault="009F0EA4" w:rsidP="009F0EA4"/>
    <w:p w14:paraId="56431653" w14:textId="77777777" w:rsidR="009F0EA4" w:rsidRPr="009F0EA4" w:rsidRDefault="009F0EA4" w:rsidP="009F0EA4"/>
    <w:p w14:paraId="66BC49F0" w14:textId="77777777" w:rsidR="009F0EA4" w:rsidRPr="009F0EA4" w:rsidRDefault="009F0EA4" w:rsidP="009F0EA4"/>
    <w:p w14:paraId="606D6995" w14:textId="77777777" w:rsidR="009F0EA4" w:rsidRPr="009F0EA4" w:rsidRDefault="00F721B5" w:rsidP="009F0EA4">
      <w:r>
        <w:rPr>
          <w:noProof/>
        </w:rPr>
        <w:drawing>
          <wp:anchor distT="0" distB="0" distL="114300" distR="114300" simplePos="0" relativeHeight="251664384" behindDoc="0" locked="0" layoutInCell="1" allowOverlap="1" wp14:anchorId="453E97CB" wp14:editId="0D520DC8">
            <wp:simplePos x="0" y="0"/>
            <wp:positionH relativeFrom="column">
              <wp:posOffset>1447800</wp:posOffset>
            </wp:positionH>
            <wp:positionV relativeFrom="paragraph">
              <wp:posOffset>160020</wp:posOffset>
            </wp:positionV>
            <wp:extent cx="4104640" cy="4104640"/>
            <wp:effectExtent l="0" t="0" r="0" b="0"/>
            <wp:wrapSquare wrapText="bothSides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/>
                    <pic:cNvPicPr>
                      <a:picLocks noChangeAspect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837473B0-CC2E-450A-ABE3-18F120FF3D39}">
                          <a1611:picAttrSrcUrl xmlns:a1611="http://schemas.microsoft.com/office/drawing/2016/11/main" r:id="rId15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04640" cy="41046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60785A76" w14:textId="77777777" w:rsidR="009F0EA4" w:rsidRPr="009F0EA4" w:rsidRDefault="009F0EA4" w:rsidP="009F0EA4"/>
    <w:p w14:paraId="043338D6" w14:textId="77777777" w:rsidR="009F0EA4" w:rsidRPr="009F0EA4" w:rsidRDefault="009F0EA4" w:rsidP="009F0EA4"/>
    <w:p w14:paraId="3C1826A9" w14:textId="77777777" w:rsidR="009F0EA4" w:rsidRPr="009F0EA4" w:rsidRDefault="009F0EA4" w:rsidP="009F0EA4">
      <w:pPr>
        <w:tabs>
          <w:tab w:val="left" w:pos="6899"/>
        </w:tabs>
      </w:pPr>
      <w:r>
        <w:tab/>
      </w:r>
    </w:p>
    <w:sectPr w:rsidR="009F0EA4" w:rsidRPr="009F0EA4" w:rsidSect="00524115">
      <w:headerReference w:type="first" r:id="rId16"/>
      <w:footerReference w:type="first" r:id="rId17"/>
      <w:pgSz w:w="13392" w:h="16834" w:code="9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50DD02E" w14:textId="77777777" w:rsidR="00B77E13" w:rsidRDefault="00B77E13" w:rsidP="00A37835">
      <w:pPr>
        <w:spacing w:after="0" w:line="240" w:lineRule="auto"/>
      </w:pPr>
      <w:r>
        <w:separator/>
      </w:r>
    </w:p>
  </w:endnote>
  <w:endnote w:type="continuationSeparator" w:id="0">
    <w:p w14:paraId="577A84F5" w14:textId="77777777" w:rsidR="00B77E13" w:rsidRDefault="00B77E13" w:rsidP="00A3783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140651" w14:textId="77777777" w:rsidR="004E7E63" w:rsidRDefault="004E7E63">
    <w:pPr>
      <w:pStyle w:val="Footer"/>
    </w:pPr>
    <w:r>
      <w:rPr>
        <w:noProof/>
      </w:rPr>
      <mc:AlternateContent>
        <mc:Choice Requires="wpg">
          <w:drawing>
            <wp:anchor distT="0" distB="0" distL="114300" distR="114300" simplePos="0" relativeHeight="251664384" behindDoc="0" locked="0" layoutInCell="1" allowOverlap="1" wp14:anchorId="7DE4D2C5" wp14:editId="4E76C13B">
              <wp:simplePos x="0" y="0"/>
              <wp:positionH relativeFrom="margin">
                <wp:posOffset>2920365</wp:posOffset>
              </wp:positionH>
              <wp:positionV relativeFrom="margin">
                <wp:posOffset>9330055</wp:posOffset>
              </wp:positionV>
              <wp:extent cx="418465" cy="221615"/>
              <wp:effectExtent l="0" t="0" r="635" b="6985"/>
              <wp:wrapSquare wrapText="bothSides"/>
              <wp:docPr id="15" name="Group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418465" cy="221615"/>
                        <a:chOff x="5351" y="739"/>
                        <a:chExt cx="659" cy="349"/>
                      </a:xfrm>
                    </wpg:grpSpPr>
                    <wps:wsp>
                      <wps:cNvPr id="16" name="Text Box 56"/>
                      <wps:cNvSpPr txBox="1">
                        <a:spLocks noChangeArrowheads="1"/>
                      </wps:cNvSpPr>
                      <wps:spPr bwMode="auto">
                        <a:xfrm>
                          <a:off x="5351" y="800"/>
                          <a:ext cx="659" cy="28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7D906D4" w14:textId="77777777" w:rsidR="004E7E63" w:rsidRDefault="004E7E63" w:rsidP="00B55CA5">
                            <w:pPr>
                              <w:jc w:val="center"/>
                              <w:rPr>
                                <w:szCs w:val="18"/>
                              </w:rPr>
                            </w:pPr>
                            <w:r>
                              <w:rPr>
                                <w:sz w:val="22"/>
                              </w:rPr>
                              <w:fldChar w:fldCharType="begin"/>
                            </w:r>
                            <w:r>
                              <w:instrText xml:space="preserve"> PAGE    \* MERGEFORMAT </w:instrText>
                            </w:r>
                            <w:r>
                              <w:rPr>
                                <w:sz w:val="22"/>
                              </w:rPr>
                              <w:fldChar w:fldCharType="separate"/>
                            </w:r>
                            <w:r>
                              <w:rPr>
                                <w:i/>
                                <w:iCs/>
                                <w:noProof/>
                                <w:sz w:val="18"/>
                                <w:szCs w:val="18"/>
                              </w:rPr>
                              <w:t>2</w:t>
                            </w:r>
                            <w:r>
                              <w:rPr>
                                <w:i/>
                                <w:iCs/>
                                <w:noProof/>
                                <w:sz w:val="18"/>
                                <w:szCs w:val="1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  <wpg:grpSp>
                      <wpg:cNvPr id="17" name="Group 57"/>
                      <wpg:cNvGrpSpPr>
                        <a:grpSpLocks/>
                      </wpg:cNvGrpSpPr>
                      <wpg:grpSpPr bwMode="auto">
                        <a:xfrm>
                          <a:off x="5494" y="739"/>
                          <a:ext cx="372" cy="72"/>
                          <a:chOff x="5486" y="739"/>
                          <a:chExt cx="372" cy="72"/>
                        </a:xfrm>
                      </wpg:grpSpPr>
                      <wps:wsp>
                        <wps:cNvPr id="18" name="Oval 58"/>
                        <wps:cNvSpPr>
                          <a:spLocks noChangeArrowheads="1"/>
                        </wps:cNvSpPr>
                        <wps:spPr bwMode="auto">
                          <a:xfrm>
                            <a:off x="5486" y="739"/>
                            <a:ext cx="72" cy="72"/>
                          </a:xfrm>
                          <a:prstGeom prst="ellipse">
                            <a:avLst/>
                          </a:prstGeom>
                          <a:solidFill>
                            <a:srgbClr val="FF33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9" name="Oval 59"/>
                        <wps:cNvSpPr>
                          <a:spLocks noChangeArrowheads="1"/>
                        </wps:cNvSpPr>
                        <wps:spPr bwMode="auto">
                          <a:xfrm>
                            <a:off x="5636" y="739"/>
                            <a:ext cx="72" cy="72"/>
                          </a:xfrm>
                          <a:prstGeom prst="ellipse">
                            <a:avLst/>
                          </a:prstGeom>
                          <a:solidFill>
                            <a:srgbClr val="FF33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20" name="Oval 60"/>
                        <wps:cNvSpPr>
                          <a:spLocks noChangeArrowheads="1"/>
                        </wps:cNvSpPr>
                        <wps:spPr bwMode="auto">
                          <a:xfrm>
                            <a:off x="5786" y="739"/>
                            <a:ext cx="72" cy="72"/>
                          </a:xfrm>
                          <a:prstGeom prst="ellipse">
                            <a:avLst/>
                          </a:prstGeom>
                          <a:solidFill>
                            <a:srgbClr val="FF33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7DE4D2C5" id="Group 15" o:spid="_x0000_s1027" style="position:absolute;margin-left:229.95pt;margin-top:734.65pt;width:32.95pt;height:17.45pt;z-index:251664384;mso-position-horizontal-relative:margin;mso-position-vertical-relative:margin" coordorigin="5351,739" coordsize="659,34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6" o:spid="_x0000_s1028" type="#_x0000_t202" style="position:absolute;left:5351;top:800;width:659;height:28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" filled="f" stroked="f">
                <v:textbox inset="0,0,0,0">
                  <w:txbxContent>
                    <w:p w14:paraId="77D906D4" w14:textId="77777777" w:rsidR="004E7E63" w:rsidRDefault="004E7E63" w:rsidP="00B55CA5">
                      <w:pPr>
                        <w:jc w:val="center"/>
                        <w:rPr>
                          <w:szCs w:val="18"/>
                        </w:rPr>
                      </w:pPr>
                      <w:r>
                        <w:rPr>
                          <w:sz w:val="22"/>
                        </w:rPr>
                        <w:fldChar w:fldCharType="begin"/>
                      </w:r>
                      <w:r>
                        <w:instrText xml:space="preserve"> PAGE    \* MERGEFORMAT </w:instrText>
                      </w:r>
                      <w:r>
                        <w:rPr>
                          <w:sz w:val="22"/>
                        </w:rPr>
                        <w:fldChar w:fldCharType="separate"/>
                      </w:r>
                      <w:r>
                        <w:rPr>
                          <w:i/>
                          <w:iCs/>
                          <w:noProof/>
                          <w:sz w:val="18"/>
                          <w:szCs w:val="18"/>
                        </w:rPr>
                        <w:t>2</w:t>
                      </w:r>
                      <w:r>
                        <w:rPr>
                          <w:i/>
                          <w:iCs/>
                          <w:noProof/>
                          <w:sz w:val="18"/>
                          <w:szCs w:val="18"/>
                        </w:rPr>
                        <w:fldChar w:fldCharType="end"/>
                      </w:r>
                    </w:p>
                  </w:txbxContent>
                </v:textbox>
              </v:shape>
              <v:group id="Group 57" o:spid="_x0000_s1029" style="position:absolute;left:5494;top:739;width:372;height:72" coordorigin="5486,739" coordsize="372,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">
                <v:oval id="Oval 58" o:spid="_x0000_s1030" style="position:absolute;left:5486;top:739;width:72;height: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" fillcolor="#f30" stroked="f"/>
                <v:oval id="Oval 59" o:spid="_x0000_s1031" style="position:absolute;left:5636;top:739;width:72;height: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" fillcolor="#f30" stroked="f"/>
                <v:oval id="Oval 60" o:spid="_x0000_s1032" style="position:absolute;left:5786;top:739;width:72;height: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" fillcolor="#f30" stroked="f"/>
              </v:group>
              <w10:wrap type="square" anchorx="margin" anchory="margin"/>
            </v:group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6FB3F8" w14:textId="77777777" w:rsidR="004E7E63" w:rsidRDefault="004E7E63">
    <w:pPr>
      <w:pStyle w:val="Foot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1AA1D501" wp14:editId="4D754C39">
          <wp:simplePos x="0" y="0"/>
          <wp:positionH relativeFrom="margin">
            <wp:posOffset>-895350</wp:posOffset>
          </wp:positionH>
          <wp:positionV relativeFrom="margin">
            <wp:posOffset>6781800</wp:posOffset>
          </wp:positionV>
          <wp:extent cx="8467725" cy="2974340"/>
          <wp:effectExtent l="0" t="0" r="9525" b="0"/>
          <wp:wrapNone/>
          <wp:docPr id="58" name="Picture 5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Blood-Red-Abstract-Lines-PNG-Transparent-Imag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467725" cy="297434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7796FD7" w14:textId="77777777" w:rsidR="004E7E63" w:rsidRDefault="004E7E6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4490EF8" w14:textId="77777777" w:rsidR="00B77E13" w:rsidRDefault="00B77E13" w:rsidP="00A37835">
      <w:pPr>
        <w:spacing w:after="0" w:line="240" w:lineRule="auto"/>
      </w:pPr>
      <w:r>
        <w:separator/>
      </w:r>
    </w:p>
  </w:footnote>
  <w:footnote w:type="continuationSeparator" w:id="0">
    <w:p w14:paraId="20A086A5" w14:textId="77777777" w:rsidR="00B77E13" w:rsidRDefault="00B77E13" w:rsidP="00A3783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A53E28A" w14:textId="77777777" w:rsidR="004E7E63" w:rsidRDefault="00B046A2" w:rsidP="00F67DF5">
    <w:pPr>
      <w:pStyle w:val="Header"/>
      <w:tabs>
        <w:tab w:val="clear" w:pos="4680"/>
        <w:tab w:val="clear" w:pos="9360"/>
        <w:tab w:val="right" w:pos="9672"/>
      </w:tabs>
    </w:pPr>
    <w:r>
      <w:rPr>
        <w:noProof/>
      </w:rPr>
      <w:drawing>
        <wp:anchor distT="0" distB="0" distL="114300" distR="114300" simplePos="0" relativeHeight="251662336" behindDoc="0" locked="0" layoutInCell="1" allowOverlap="1" wp14:anchorId="1C5284B3" wp14:editId="24B99062">
          <wp:simplePos x="0" y="0"/>
          <wp:positionH relativeFrom="margin">
            <wp:posOffset>-291465</wp:posOffset>
          </wp:positionH>
          <wp:positionV relativeFrom="margin">
            <wp:posOffset>-676275</wp:posOffset>
          </wp:positionV>
          <wp:extent cx="524510" cy="524510"/>
          <wp:effectExtent l="0" t="0" r="0" b="0"/>
          <wp:wrapSquare wrapText="bothSides"/>
          <wp:docPr id="60" name="Picture 6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" name="images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837473B0-CC2E-450A-ABE3-18F120FF3D39}">
                        <a1611:picAttrSrcUrl xmlns:a1611="http://schemas.microsoft.com/office/drawing/2016/11/main" r:i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24510" cy="5245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sdt>
      <w:sdtPr>
        <w:id w:val="-1208939915"/>
        <w:docPartObj>
          <w:docPartGallery w:val="Page Numbers (Top of Page)"/>
          <w:docPartUnique/>
        </w:docPartObj>
      </w:sdtPr>
      <w:sdtEndPr/>
      <w:sdtContent/>
    </w:sdt>
    <w:r w:rsidR="00F67DF5">
      <w:tab/>
    </w:r>
  </w:p>
  <w:p w14:paraId="4F2687F9" w14:textId="77777777" w:rsidR="004E7E63" w:rsidRDefault="004E7E6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A5CCF1" w14:textId="77777777" w:rsidR="004E7E63" w:rsidRDefault="004E7E63">
    <w:pPr>
      <w:pStyle w:val="Header"/>
    </w:pPr>
    <w:r>
      <w:rPr>
        <w:noProof/>
      </w:rPr>
      <w:drawing>
        <wp:anchor distT="0" distB="0" distL="114300" distR="114300" simplePos="0" relativeHeight="251660288" behindDoc="0" locked="0" layoutInCell="1" allowOverlap="1" wp14:anchorId="3CDFE367" wp14:editId="7423C0A1">
          <wp:simplePos x="0" y="0"/>
          <wp:positionH relativeFrom="margin">
            <wp:posOffset>4442460</wp:posOffset>
          </wp:positionH>
          <wp:positionV relativeFrom="margin">
            <wp:posOffset>-838200</wp:posOffset>
          </wp:positionV>
          <wp:extent cx="1685925" cy="1685925"/>
          <wp:effectExtent l="0" t="0" r="0" b="0"/>
          <wp:wrapSquare wrapText="bothSides"/>
          <wp:docPr id="57" name="Picture 5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images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837473B0-CC2E-450A-ABE3-18F120FF3D39}">
                        <a1611:picAttrSrcUrl xmlns:a1611="http://schemas.microsoft.com/office/drawing/2016/11/main" r:i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85925" cy="16859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EA63E2D" w14:textId="77777777" w:rsidR="004E7E63" w:rsidRDefault="004E7E6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285132"/>
    <w:multiLevelType w:val="multilevel"/>
    <w:tmpl w:val="60F4D0A0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lvlText w:val="(%5)"/>
      <w:lvlJc w:val="left"/>
      <w:pPr>
        <w:ind w:left="2880" w:firstLine="0"/>
      </w:pPr>
    </w:lvl>
    <w:lvl w:ilvl="5">
      <w:start w:val="1"/>
      <w:numFmt w:val="lowerLetter"/>
      <w:lvlText w:val="(%6)"/>
      <w:lvlJc w:val="left"/>
      <w:pPr>
        <w:ind w:left="3600" w:firstLine="0"/>
      </w:pPr>
    </w:lvl>
    <w:lvl w:ilvl="6">
      <w:start w:val="1"/>
      <w:numFmt w:val="lowerRoman"/>
      <w:lvlText w:val="(%7)"/>
      <w:lvlJc w:val="left"/>
      <w:pPr>
        <w:ind w:left="4320" w:firstLine="0"/>
      </w:pPr>
    </w:lvl>
    <w:lvl w:ilvl="7">
      <w:start w:val="1"/>
      <w:numFmt w:val="lowerLetter"/>
      <w:lvlText w:val="(%8)"/>
      <w:lvlJc w:val="left"/>
      <w:pPr>
        <w:ind w:left="5040" w:firstLine="0"/>
      </w:pPr>
    </w:lvl>
    <w:lvl w:ilvl="8">
      <w:start w:val="1"/>
      <w:numFmt w:val="lowerRoman"/>
      <w:lvlText w:val="(%9)"/>
      <w:lvlJc w:val="left"/>
      <w:pPr>
        <w:ind w:left="5760" w:firstLine="0"/>
      </w:pPr>
    </w:lvl>
  </w:abstractNum>
  <w:abstractNum w:abstractNumId="1" w15:restartNumberingAfterBreak="0">
    <w:nsid w:val="0A16311D"/>
    <w:multiLevelType w:val="multilevel"/>
    <w:tmpl w:val="5E80F174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lvlText w:val="(%5)"/>
      <w:lvlJc w:val="left"/>
      <w:pPr>
        <w:ind w:left="2880" w:firstLine="0"/>
      </w:pPr>
    </w:lvl>
    <w:lvl w:ilvl="5">
      <w:start w:val="1"/>
      <w:numFmt w:val="lowerLetter"/>
      <w:lvlText w:val="(%6)"/>
      <w:lvlJc w:val="left"/>
      <w:pPr>
        <w:ind w:left="3600" w:firstLine="0"/>
      </w:pPr>
    </w:lvl>
    <w:lvl w:ilvl="6">
      <w:start w:val="1"/>
      <w:numFmt w:val="lowerRoman"/>
      <w:lvlText w:val="(%7)"/>
      <w:lvlJc w:val="left"/>
      <w:pPr>
        <w:ind w:left="4320" w:firstLine="0"/>
      </w:pPr>
    </w:lvl>
    <w:lvl w:ilvl="7">
      <w:start w:val="1"/>
      <w:numFmt w:val="lowerLetter"/>
      <w:lvlText w:val="(%8)"/>
      <w:lvlJc w:val="left"/>
      <w:pPr>
        <w:ind w:left="5040" w:firstLine="0"/>
      </w:pPr>
    </w:lvl>
    <w:lvl w:ilvl="8">
      <w:start w:val="1"/>
      <w:numFmt w:val="lowerRoman"/>
      <w:lvlText w:val="(%9)"/>
      <w:lvlJc w:val="left"/>
      <w:pPr>
        <w:ind w:left="5760" w:firstLine="0"/>
      </w:pPr>
    </w:lvl>
  </w:abstractNum>
  <w:abstractNum w:abstractNumId="2" w15:restartNumberingAfterBreak="0">
    <w:nsid w:val="122002A0"/>
    <w:multiLevelType w:val="hybridMultilevel"/>
    <w:tmpl w:val="D9064ED4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12E518ED"/>
    <w:multiLevelType w:val="multilevel"/>
    <w:tmpl w:val="68E479FE"/>
    <w:lvl w:ilvl="0">
      <w:start w:val="1"/>
      <w:numFmt w:val="decimal"/>
      <w:pStyle w:val="Heading1"/>
      <w:lvlText w:val="%1."/>
      <w:lvlJc w:val="left"/>
      <w:pPr>
        <w:ind w:left="0" w:firstLine="0"/>
      </w:pPr>
    </w:lvl>
    <w:lvl w:ilvl="1">
      <w:start w:val="1"/>
      <w:numFmt w:val="upperLetter"/>
      <w:pStyle w:val="Heading2"/>
      <w:lvlText w:val="%2."/>
      <w:lvlJc w:val="left"/>
      <w:pPr>
        <w:ind w:left="720" w:firstLine="0"/>
      </w:pPr>
    </w:lvl>
    <w:lvl w:ilvl="2">
      <w:start w:val="1"/>
      <w:numFmt w:val="decimal"/>
      <w:pStyle w:val="Heading3"/>
      <w:lvlText w:val="%3."/>
      <w:lvlJc w:val="left"/>
      <w:pPr>
        <w:ind w:left="1440" w:firstLine="0"/>
      </w:pPr>
    </w:lvl>
    <w:lvl w:ilvl="3">
      <w:start w:val="1"/>
      <w:numFmt w:val="lowerLetter"/>
      <w:pStyle w:val="Heading4"/>
      <w:lvlText w:val="%4)"/>
      <w:lvlJc w:val="left"/>
      <w:pPr>
        <w:ind w:left="2160" w:firstLine="0"/>
      </w:pPr>
    </w:lvl>
    <w:lvl w:ilvl="4">
      <w:start w:val="1"/>
      <w:numFmt w:val="decimal"/>
      <w:pStyle w:val="Heading5"/>
      <w:lvlText w:val="(%5)"/>
      <w:lvlJc w:val="left"/>
      <w:pPr>
        <w:ind w:left="2880" w:firstLine="0"/>
      </w:pPr>
    </w:lvl>
    <w:lvl w:ilvl="5">
      <w:start w:val="1"/>
      <w:numFmt w:val="lowerLetter"/>
      <w:pStyle w:val="Heading6"/>
      <w:lvlText w:val="(%6)"/>
      <w:lvlJc w:val="left"/>
      <w:pPr>
        <w:ind w:left="3600" w:firstLine="0"/>
      </w:pPr>
    </w:lvl>
    <w:lvl w:ilvl="6">
      <w:start w:val="1"/>
      <w:numFmt w:val="lowerRoman"/>
      <w:pStyle w:val="Heading7"/>
      <w:lvlText w:val="(%7)"/>
      <w:lvlJc w:val="left"/>
      <w:pPr>
        <w:ind w:left="4320" w:firstLine="0"/>
      </w:pPr>
    </w:lvl>
    <w:lvl w:ilvl="7">
      <w:start w:val="1"/>
      <w:numFmt w:val="lowerLetter"/>
      <w:pStyle w:val="Heading8"/>
      <w:lvlText w:val="(%8)"/>
      <w:lvlJc w:val="left"/>
      <w:pPr>
        <w:ind w:left="5040" w:firstLine="0"/>
      </w:pPr>
    </w:lvl>
    <w:lvl w:ilvl="8">
      <w:start w:val="1"/>
      <w:numFmt w:val="lowerRoman"/>
      <w:pStyle w:val="Heading9"/>
      <w:lvlText w:val="(%9)"/>
      <w:lvlJc w:val="left"/>
      <w:pPr>
        <w:ind w:left="5760" w:firstLine="0"/>
      </w:pPr>
    </w:lvl>
  </w:abstractNum>
  <w:abstractNum w:abstractNumId="4" w15:restartNumberingAfterBreak="0">
    <w:nsid w:val="1D783DAF"/>
    <w:multiLevelType w:val="multilevel"/>
    <w:tmpl w:val="60F4D0A0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lvlText w:val="(%5)"/>
      <w:lvlJc w:val="left"/>
      <w:pPr>
        <w:ind w:left="2880" w:firstLine="0"/>
      </w:pPr>
    </w:lvl>
    <w:lvl w:ilvl="5">
      <w:start w:val="1"/>
      <w:numFmt w:val="lowerLetter"/>
      <w:lvlText w:val="(%6)"/>
      <w:lvlJc w:val="left"/>
      <w:pPr>
        <w:ind w:left="3600" w:firstLine="0"/>
      </w:pPr>
    </w:lvl>
    <w:lvl w:ilvl="6">
      <w:start w:val="1"/>
      <w:numFmt w:val="lowerRoman"/>
      <w:lvlText w:val="(%7)"/>
      <w:lvlJc w:val="left"/>
      <w:pPr>
        <w:ind w:left="4320" w:firstLine="0"/>
      </w:pPr>
    </w:lvl>
    <w:lvl w:ilvl="7">
      <w:start w:val="1"/>
      <w:numFmt w:val="lowerLetter"/>
      <w:lvlText w:val="(%8)"/>
      <w:lvlJc w:val="left"/>
      <w:pPr>
        <w:ind w:left="5040" w:firstLine="0"/>
      </w:pPr>
    </w:lvl>
    <w:lvl w:ilvl="8">
      <w:start w:val="1"/>
      <w:numFmt w:val="lowerRoman"/>
      <w:lvlText w:val="(%9)"/>
      <w:lvlJc w:val="left"/>
      <w:pPr>
        <w:ind w:left="5760" w:firstLine="0"/>
      </w:pPr>
    </w:lvl>
  </w:abstractNum>
  <w:abstractNum w:abstractNumId="5" w15:restartNumberingAfterBreak="0">
    <w:nsid w:val="29584CA8"/>
    <w:multiLevelType w:val="hybridMultilevel"/>
    <w:tmpl w:val="20B2BA5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 w15:restartNumberingAfterBreak="0">
    <w:nsid w:val="2ECE4A4C"/>
    <w:multiLevelType w:val="multilevel"/>
    <w:tmpl w:val="60F4D0A0"/>
    <w:lvl w:ilvl="0">
      <w:start w:val="1"/>
      <w:numFmt w:val="decimal"/>
      <w:lvlText w:val="%1.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lvlText w:val="(%5)"/>
      <w:lvlJc w:val="left"/>
      <w:pPr>
        <w:ind w:left="2880" w:firstLine="0"/>
      </w:pPr>
    </w:lvl>
    <w:lvl w:ilvl="5">
      <w:start w:val="1"/>
      <w:numFmt w:val="lowerLetter"/>
      <w:lvlText w:val="(%6)"/>
      <w:lvlJc w:val="left"/>
      <w:pPr>
        <w:ind w:left="3600" w:firstLine="0"/>
      </w:pPr>
    </w:lvl>
    <w:lvl w:ilvl="6">
      <w:start w:val="1"/>
      <w:numFmt w:val="lowerRoman"/>
      <w:lvlText w:val="(%7)"/>
      <w:lvlJc w:val="left"/>
      <w:pPr>
        <w:ind w:left="4320" w:firstLine="0"/>
      </w:pPr>
    </w:lvl>
    <w:lvl w:ilvl="7">
      <w:start w:val="1"/>
      <w:numFmt w:val="lowerLetter"/>
      <w:lvlText w:val="(%8)"/>
      <w:lvlJc w:val="left"/>
      <w:pPr>
        <w:ind w:left="5040" w:firstLine="0"/>
      </w:pPr>
    </w:lvl>
    <w:lvl w:ilvl="8">
      <w:start w:val="1"/>
      <w:numFmt w:val="lowerRoman"/>
      <w:lvlText w:val="(%9)"/>
      <w:lvlJc w:val="left"/>
      <w:pPr>
        <w:ind w:left="5760" w:firstLine="0"/>
      </w:pPr>
    </w:lvl>
  </w:abstractNum>
  <w:abstractNum w:abstractNumId="7" w15:restartNumberingAfterBreak="0">
    <w:nsid w:val="42545501"/>
    <w:multiLevelType w:val="hybridMultilevel"/>
    <w:tmpl w:val="CE4CBC2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B646719"/>
    <w:multiLevelType w:val="hybridMultilevel"/>
    <w:tmpl w:val="A088042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1024DC0"/>
    <w:multiLevelType w:val="hybridMultilevel"/>
    <w:tmpl w:val="E53E3F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3"/>
  </w:num>
  <w:num w:numId="3">
    <w:abstractNumId w:val="5"/>
  </w:num>
  <w:num w:numId="4">
    <w:abstractNumId w:val="2"/>
  </w:num>
  <w:num w:numId="5">
    <w:abstractNumId w:val="3"/>
  </w:num>
  <w:num w:numId="6">
    <w:abstractNumId w:val="3"/>
  </w:num>
  <w:num w:numId="7">
    <w:abstractNumId w:val="4"/>
  </w:num>
  <w:num w:numId="8">
    <w:abstractNumId w:val="0"/>
  </w:num>
  <w:num w:numId="9">
    <w:abstractNumId w:val="6"/>
  </w:num>
  <w:num w:numId="10">
    <w:abstractNumId w:val="1"/>
  </w:num>
  <w:num w:numId="11">
    <w:abstractNumId w:val="3"/>
  </w:num>
  <w:num w:numId="12">
    <w:abstractNumId w:val="3"/>
  </w:num>
  <w:num w:numId="13">
    <w:abstractNumId w:val="9"/>
  </w:num>
  <w:num w:numId="14">
    <w:abstractNumId w:val="7"/>
  </w:num>
  <w:num w:numId="1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2D1F"/>
    <w:rsid w:val="00011AE1"/>
    <w:rsid w:val="0003165F"/>
    <w:rsid w:val="00034D03"/>
    <w:rsid w:val="00057A29"/>
    <w:rsid w:val="00077872"/>
    <w:rsid w:val="000917C1"/>
    <w:rsid w:val="000926BE"/>
    <w:rsid w:val="00092DBB"/>
    <w:rsid w:val="000C24E0"/>
    <w:rsid w:val="000C27D2"/>
    <w:rsid w:val="000C2815"/>
    <w:rsid w:val="000D07DA"/>
    <w:rsid w:val="000E1502"/>
    <w:rsid w:val="000E1CAE"/>
    <w:rsid w:val="000E2EE3"/>
    <w:rsid w:val="000E5D21"/>
    <w:rsid w:val="00127BC4"/>
    <w:rsid w:val="00134060"/>
    <w:rsid w:val="001630DE"/>
    <w:rsid w:val="0016721D"/>
    <w:rsid w:val="001838F0"/>
    <w:rsid w:val="001A2B9D"/>
    <w:rsid w:val="001F4095"/>
    <w:rsid w:val="00224CB7"/>
    <w:rsid w:val="00225343"/>
    <w:rsid w:val="002472ED"/>
    <w:rsid w:val="00281F05"/>
    <w:rsid w:val="00284FD6"/>
    <w:rsid w:val="002D4C03"/>
    <w:rsid w:val="00342A60"/>
    <w:rsid w:val="003632F0"/>
    <w:rsid w:val="00383750"/>
    <w:rsid w:val="003B6B3C"/>
    <w:rsid w:val="003C04D8"/>
    <w:rsid w:val="003C33F2"/>
    <w:rsid w:val="003D07F8"/>
    <w:rsid w:val="003E68AA"/>
    <w:rsid w:val="003F0E2E"/>
    <w:rsid w:val="0040686C"/>
    <w:rsid w:val="004220C4"/>
    <w:rsid w:val="00440261"/>
    <w:rsid w:val="00445297"/>
    <w:rsid w:val="00463803"/>
    <w:rsid w:val="004B6305"/>
    <w:rsid w:val="004D7FD3"/>
    <w:rsid w:val="004E1C70"/>
    <w:rsid w:val="004E7E63"/>
    <w:rsid w:val="00524115"/>
    <w:rsid w:val="0053370B"/>
    <w:rsid w:val="00542D80"/>
    <w:rsid w:val="005550DC"/>
    <w:rsid w:val="005B7A2D"/>
    <w:rsid w:val="005E2DE7"/>
    <w:rsid w:val="005E2F91"/>
    <w:rsid w:val="005F0AC9"/>
    <w:rsid w:val="005F4AB3"/>
    <w:rsid w:val="00613466"/>
    <w:rsid w:val="00616F51"/>
    <w:rsid w:val="006801C6"/>
    <w:rsid w:val="006B254F"/>
    <w:rsid w:val="006B2F48"/>
    <w:rsid w:val="006C3034"/>
    <w:rsid w:val="006D33A5"/>
    <w:rsid w:val="006F0ABD"/>
    <w:rsid w:val="00752512"/>
    <w:rsid w:val="007628EA"/>
    <w:rsid w:val="007661B0"/>
    <w:rsid w:val="007930E6"/>
    <w:rsid w:val="007A2D1F"/>
    <w:rsid w:val="007A6D19"/>
    <w:rsid w:val="007D3029"/>
    <w:rsid w:val="007F1E87"/>
    <w:rsid w:val="008066A9"/>
    <w:rsid w:val="00817B29"/>
    <w:rsid w:val="0085609A"/>
    <w:rsid w:val="00875BE2"/>
    <w:rsid w:val="00884F20"/>
    <w:rsid w:val="008A6442"/>
    <w:rsid w:val="008D614A"/>
    <w:rsid w:val="008E170D"/>
    <w:rsid w:val="00903CC5"/>
    <w:rsid w:val="00926BCD"/>
    <w:rsid w:val="00933D44"/>
    <w:rsid w:val="00940A82"/>
    <w:rsid w:val="00944954"/>
    <w:rsid w:val="009578BF"/>
    <w:rsid w:val="00963067"/>
    <w:rsid w:val="009924E7"/>
    <w:rsid w:val="00994A3D"/>
    <w:rsid w:val="009F0EA4"/>
    <w:rsid w:val="00A02931"/>
    <w:rsid w:val="00A02B35"/>
    <w:rsid w:val="00A162C7"/>
    <w:rsid w:val="00A226B7"/>
    <w:rsid w:val="00A36376"/>
    <w:rsid w:val="00A37835"/>
    <w:rsid w:val="00A40738"/>
    <w:rsid w:val="00A63D0D"/>
    <w:rsid w:val="00A73F08"/>
    <w:rsid w:val="00AB6F9B"/>
    <w:rsid w:val="00AE0745"/>
    <w:rsid w:val="00B046A2"/>
    <w:rsid w:val="00B31C0E"/>
    <w:rsid w:val="00B5354D"/>
    <w:rsid w:val="00B55CA5"/>
    <w:rsid w:val="00B706BE"/>
    <w:rsid w:val="00B77E13"/>
    <w:rsid w:val="00B97BEF"/>
    <w:rsid w:val="00BB7101"/>
    <w:rsid w:val="00BC4FA6"/>
    <w:rsid w:val="00BD028E"/>
    <w:rsid w:val="00C14F56"/>
    <w:rsid w:val="00C40022"/>
    <w:rsid w:val="00C40D89"/>
    <w:rsid w:val="00C52358"/>
    <w:rsid w:val="00C52F57"/>
    <w:rsid w:val="00C543C7"/>
    <w:rsid w:val="00C82383"/>
    <w:rsid w:val="00C93CC2"/>
    <w:rsid w:val="00CB2E81"/>
    <w:rsid w:val="00CB4C23"/>
    <w:rsid w:val="00CD13E9"/>
    <w:rsid w:val="00CD4A7E"/>
    <w:rsid w:val="00D05DD8"/>
    <w:rsid w:val="00D7726E"/>
    <w:rsid w:val="00DD3D99"/>
    <w:rsid w:val="00DD6DB8"/>
    <w:rsid w:val="00DF2323"/>
    <w:rsid w:val="00E11AF8"/>
    <w:rsid w:val="00E224F1"/>
    <w:rsid w:val="00E30E50"/>
    <w:rsid w:val="00E50973"/>
    <w:rsid w:val="00E55701"/>
    <w:rsid w:val="00E56EAA"/>
    <w:rsid w:val="00E70B22"/>
    <w:rsid w:val="00EA163A"/>
    <w:rsid w:val="00EB254D"/>
    <w:rsid w:val="00EC7700"/>
    <w:rsid w:val="00ED5681"/>
    <w:rsid w:val="00ED6603"/>
    <w:rsid w:val="00F200C8"/>
    <w:rsid w:val="00F23A53"/>
    <w:rsid w:val="00F24A08"/>
    <w:rsid w:val="00F26D08"/>
    <w:rsid w:val="00F474E9"/>
    <w:rsid w:val="00F67DF5"/>
    <w:rsid w:val="00F721B5"/>
    <w:rsid w:val="00FA66FF"/>
    <w:rsid w:val="00FE49EB"/>
    <w:rsid w:val="00FF50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B5719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7BEF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24A08"/>
    <w:pPr>
      <w:keepNext/>
      <w:keepLines/>
      <w:numPr>
        <w:numId w:val="2"/>
      </w:numPr>
      <w:spacing w:before="240" w:after="0"/>
      <w:outlineLvl w:val="0"/>
    </w:pPr>
    <w:rPr>
      <w:rFonts w:asciiTheme="majorHAnsi" w:eastAsiaTheme="majorEastAsia" w:hAnsiTheme="majorHAnsi" w:cstheme="majorBidi"/>
      <w:b/>
      <w:color w:val="2F5496" w:themeColor="accent1" w:themeShade="BF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42D80"/>
    <w:pPr>
      <w:keepNext/>
      <w:keepLines/>
      <w:numPr>
        <w:ilvl w:val="1"/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42D80"/>
    <w:pPr>
      <w:keepNext/>
      <w:keepLines/>
      <w:numPr>
        <w:ilvl w:val="2"/>
        <w:numId w:val="2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42D80"/>
    <w:pPr>
      <w:keepNext/>
      <w:keepLines/>
      <w:numPr>
        <w:ilvl w:val="3"/>
        <w:numId w:val="2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2D80"/>
    <w:pPr>
      <w:keepNext/>
      <w:keepLines/>
      <w:numPr>
        <w:ilvl w:val="4"/>
        <w:numId w:val="2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2D80"/>
    <w:pPr>
      <w:keepNext/>
      <w:keepLines/>
      <w:numPr>
        <w:ilvl w:val="5"/>
        <w:numId w:val="2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2D80"/>
    <w:pPr>
      <w:keepNext/>
      <w:keepLines/>
      <w:numPr>
        <w:ilvl w:val="6"/>
        <w:numId w:val="2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2D80"/>
    <w:pPr>
      <w:keepNext/>
      <w:keepLines/>
      <w:numPr>
        <w:ilvl w:val="7"/>
        <w:numId w:val="2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2D80"/>
    <w:pPr>
      <w:keepNext/>
      <w:keepLines/>
      <w:numPr>
        <w:ilvl w:val="8"/>
        <w:numId w:val="2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474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2">
    <w:name w:val="Grid Table 5 Dark Accent 2"/>
    <w:basedOn w:val="TableNormal"/>
    <w:uiPriority w:val="50"/>
    <w:rsid w:val="00EC770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paragraph" w:styleId="Header">
    <w:name w:val="header"/>
    <w:basedOn w:val="Normal"/>
    <w:link w:val="HeaderChar"/>
    <w:uiPriority w:val="99"/>
    <w:unhideWhenUsed/>
    <w:rsid w:val="00A3783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37835"/>
  </w:style>
  <w:style w:type="paragraph" w:styleId="Footer">
    <w:name w:val="footer"/>
    <w:basedOn w:val="Normal"/>
    <w:link w:val="FooterChar"/>
    <w:uiPriority w:val="99"/>
    <w:unhideWhenUsed/>
    <w:rsid w:val="00A3783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7835"/>
  </w:style>
  <w:style w:type="character" w:styleId="Hyperlink">
    <w:name w:val="Hyperlink"/>
    <w:basedOn w:val="DefaultParagraphFont"/>
    <w:uiPriority w:val="99"/>
    <w:unhideWhenUsed/>
    <w:rsid w:val="00EB254D"/>
    <w:rPr>
      <w:color w:val="0000FF"/>
      <w:u w:val="single"/>
    </w:rPr>
  </w:style>
  <w:style w:type="paragraph" w:styleId="Title">
    <w:name w:val="Title"/>
    <w:basedOn w:val="Normal"/>
    <w:next w:val="Normal"/>
    <w:link w:val="TitleChar"/>
    <w:uiPriority w:val="10"/>
    <w:qFormat/>
    <w:rsid w:val="00281F0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1F0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GridTable1Light">
    <w:name w:val="Grid Table 1 Light"/>
    <w:basedOn w:val="TableNormal"/>
    <w:uiPriority w:val="46"/>
    <w:rsid w:val="00B55CA5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1Char">
    <w:name w:val="Heading 1 Char"/>
    <w:basedOn w:val="DefaultParagraphFont"/>
    <w:link w:val="Heading1"/>
    <w:uiPriority w:val="9"/>
    <w:rsid w:val="00F24A08"/>
    <w:rPr>
      <w:rFonts w:asciiTheme="majorHAnsi" w:eastAsiaTheme="majorEastAsia" w:hAnsiTheme="majorHAnsi" w:cstheme="majorBidi"/>
      <w:b/>
      <w:color w:val="2F5496" w:themeColor="accent1" w:themeShade="BF"/>
      <w:sz w:val="40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6801C6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127BC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127BC4"/>
    <w:pPr>
      <w:spacing w:after="100"/>
      <w:ind w:left="220"/>
    </w:pPr>
    <w:rPr>
      <w:rFonts w:eastAsiaTheme="minorEastAsia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127BC4"/>
    <w:pPr>
      <w:spacing w:after="100"/>
      <w:ind w:left="440"/>
    </w:pPr>
    <w:rPr>
      <w:rFonts w:eastAsiaTheme="minorEastAsia" w:cs="Times New Roman"/>
    </w:rPr>
  </w:style>
  <w:style w:type="character" w:customStyle="1" w:styleId="Heading2Char">
    <w:name w:val="Heading 2 Char"/>
    <w:basedOn w:val="DefaultParagraphFont"/>
    <w:link w:val="Heading2"/>
    <w:uiPriority w:val="9"/>
    <w:rsid w:val="00542D80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42D8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42D80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2D80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2D80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2D80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2D8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2D8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ListParagraph">
    <w:name w:val="List Paragraph"/>
    <w:basedOn w:val="Normal"/>
    <w:uiPriority w:val="34"/>
    <w:qFormat/>
    <w:rsid w:val="007A6D19"/>
    <w:pPr>
      <w:ind w:left="720"/>
      <w:contextualSpacing/>
    </w:pPr>
  </w:style>
  <w:style w:type="character" w:styleId="UnresolvedMention">
    <w:name w:val="Unresolved Mention"/>
    <w:basedOn w:val="DefaultParagraphFont"/>
    <w:uiPriority w:val="99"/>
    <w:semiHidden/>
    <w:unhideWhenUsed/>
    <w:rsid w:val="00E5097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67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1925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8349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161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68082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8075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87336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844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07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65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34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48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85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005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0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9159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262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1809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50141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548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21337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510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55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root@mtk911.cf" TargetMode="External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hyperlink" Target="https://en.wikipedia.org/wiki/File:Antu_insert-image.svg" TargetMode="Externa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hart" Target="charts/chart1.xml"/><Relationship Id="rId14" Type="http://schemas.openxmlformats.org/officeDocument/2006/relationships/image" Target="media/image1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s://en.wikipedia.org/wiki/File:Antu_insert-image.svg" TargetMode="External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hyperlink" Target="https://en.wikipedia.org/wiki/File:Antu_insert-image.svg" TargetMode="External"/><Relationship Id="rId1" Type="http://schemas.openxmlformats.org/officeDocument/2006/relationships/image" Target="media/image1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pie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Vulnerbilities Overview</c:v>
                </c:pt>
              </c:strCache>
            </c:strRef>
          </c:tx>
          <c:spPr>
            <a:solidFill>
              <a:schemeClr val="accent1"/>
            </a:solidFill>
            <a:ln w="19050">
              <a:solidFill>
                <a:schemeClr val="accent1"/>
              </a:solidFill>
            </a:ln>
            <a:effectLst/>
          </c:spPr>
          <c:dPt>
            <c:idx val="0"/>
            <c:bubble3D val="0"/>
            <c:spPr>
              <a:solidFill>
                <a:srgbClr val="C00000"/>
              </a:solidFill>
              <a:ln w="19050">
                <a:solidFill>
                  <a:schemeClr val="bg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1-4032-48D6-BC2B-5A609BA3A7F2}"/>
              </c:ext>
            </c:extLst>
          </c:dPt>
          <c:dPt>
            <c:idx val="1"/>
            <c:bubble3D val="0"/>
            <c:spPr>
              <a:solidFill>
                <a:srgbClr val="FFC000"/>
              </a:solidFill>
              <a:ln w="19050">
                <a:solidFill>
                  <a:schemeClr val="bg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3-4032-48D6-BC2B-5A609BA3A7F2}"/>
              </c:ext>
            </c:extLst>
          </c:dPt>
          <c:dPt>
            <c:idx val="2"/>
            <c:bubble3D val="0"/>
            <c:spPr>
              <a:solidFill>
                <a:srgbClr val="00B050"/>
              </a:solidFill>
              <a:ln w="19050">
                <a:solidFill>
                  <a:schemeClr val="bg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5-4032-48D6-BC2B-5A609BA3A7F2}"/>
              </c:ext>
            </c:extLst>
          </c:dPt>
          <c:dPt>
            <c:idx val="3"/>
            <c:bubble3D val="0"/>
            <c:spPr>
              <a:solidFill>
                <a:schemeClr val="bg2">
                  <a:lumMod val="50000"/>
                </a:schemeClr>
              </a:solidFill>
              <a:ln w="19050">
                <a:solidFill>
                  <a:schemeClr val="bg1"/>
                </a:solidFill>
              </a:ln>
              <a:effectLst/>
            </c:spPr>
            <c:extLst>
              <c:ext xmlns:c16="http://schemas.microsoft.com/office/drawing/2014/chart" uri="{C3380CC4-5D6E-409C-BE32-E72D297353CC}">
                <c16:uniqueId val="{00000007-4032-48D6-BC2B-5A609BA3A7F2}"/>
              </c:ext>
            </c:extLst>
          </c:dPt>
          <c:dLbls>
            <c:dLbl>
              <c:idx val="3"/>
              <c:layout>
                <c:manualLayout>
                  <c:x val="0.1707086614173228"/>
                  <c:y val="0.12440743950068442"/>
                </c:manualLayout>
              </c:layout>
              <c:dLblPos val="bestFit"/>
              <c:showLegendKey val="0"/>
              <c:showVal val="0"/>
              <c:showCatName val="1"/>
              <c:showSerName val="0"/>
              <c:showPercent val="1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7-4032-48D6-BC2B-5A609BA3A7F2}"/>
                </c:ext>
              </c:extLst>
            </c:dLbl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100" b="1" i="0" u="none" strike="noStrike" kern="1200" baseline="0">
                    <a:solidFill>
                      <a:schemeClr val="bg1"/>
                    </a:solidFill>
                    <a:latin typeface="+mn-lt"/>
                    <a:ea typeface="+mn-ea"/>
                    <a:cs typeface="+mn-cs"/>
                  </a:defRPr>
                </a:pPr>
                <a:endParaRPr lang="en-US"/>
              </a:p>
            </c:txPr>
            <c:dLblPos val="inEnd"/>
            <c:showLegendKey val="0"/>
            <c:showVal val="0"/>
            <c:showCatName val="1"/>
            <c:showSerName val="0"/>
            <c:showPercent val="1"/>
            <c:showBubbleSize val="0"/>
            <c:showLeaderLines val="1"/>
            <c:leaderLines>
              <c:spPr>
                <a:ln w="9525">
                  <a:solidFill>
                    <a:schemeClr val="accent1">
                      <a:lumMod val="60000"/>
                      <a:lumOff val="40000"/>
                    </a:schemeClr>
                  </a:solidFill>
                </a:ln>
                <a:effectLst/>
              </c:spPr>
            </c:leaderLines>
            <c:extLst>
              <c:ext xmlns:c15="http://schemas.microsoft.com/office/drawing/2012/chart" uri="{CE6537A1-D6FC-4f65-9D91-7224C49458BB}"/>
            </c:extLst>
          </c:dLbls>
          <c:cat>
            <c:strRef>
              <c:f>Sheet1!$A$2:$A$5</c:f>
              <c:strCache>
                <c:ptCount val="4"/>
                <c:pt idx="0">
                  <c:v>High</c:v>
                </c:pt>
                <c:pt idx="1">
                  <c:v>Medium</c:v>
                </c:pt>
                <c:pt idx="2">
                  <c:v>Low</c:v>
                </c:pt>
                <c:pt idx="3">
                  <c:v>Informational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1</c:v>
                </c:pt>
                <c:pt idx="1">
                  <c:v>1</c:v>
                </c:pt>
                <c:pt idx="2">
                  <c:v>1</c:v>
                </c:pt>
                <c:pt idx="3">
                  <c:v>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4032-48D6-BC2B-5A609BA3A7F2}"/>
            </c:ext>
          </c:extLst>
        </c:ser>
        <c:dLbls>
          <c:dLblPos val="inEnd"/>
          <c:showLegendKey val="0"/>
          <c:showVal val="0"/>
          <c:showCatName val="1"/>
          <c:showSerName val="0"/>
          <c:showPercent val="1"/>
          <c:showBubbleSize val="0"/>
          <c:showLeaderLines val="1"/>
        </c:dLbls>
        <c:firstSliceAng val="0"/>
      </c:pie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60">
  <cs:axisTitle>
    <cs:lnRef idx="0"/>
    <cs:fillRef idx="0"/>
    <cs:effectRef idx="0"/>
    <cs:fontRef idx="minor">
      <a:schemeClr val="lt1"/>
    </cs:fontRef>
    <cs:defRPr sz="900" b="1" kern="1200"/>
  </cs:axisTitle>
  <cs:categoryAxis>
    <cs:lnRef idx="0">
      <cs:styleClr val="0"/>
    </cs:lnRef>
    <cs:fillRef idx="0"/>
    <cs:effectRef idx="0"/>
    <cs:fontRef idx="minor">
      <a:schemeClr val="lt1"/>
    </cs:fontRef>
    <cs:spPr>
      <a:ln w="3175" cap="flat" cmpd="sng" algn="ctr">
        <a:solidFill>
          <a:schemeClr val="phClr">
            <a:lumMod val="60000"/>
            <a:lumOff val="40000"/>
          </a:schemeClr>
        </a:solidFill>
        <a:round/>
      </a:ln>
    </cs:spPr>
    <cs:defRPr sz="800" kern="1200" cap="all" spc="150" normalizeH="0" baseline="0"/>
  </cs:categoryAxis>
  <cs:chartArea>
    <cs:lnRef idx="0">
      <cs:styleClr val="0"/>
    </cs:lnRef>
    <cs:fillRef idx="0">
      <cs:styleClr val="0"/>
    </cs:fillRef>
    <cs:effectRef idx="0"/>
    <cs:fontRef idx="minor">
      <a:schemeClr val="dk1"/>
    </cs:fontRef>
    <cs:spPr>
      <a:solidFill>
        <a:schemeClr val="phClr"/>
      </a:solidFill>
      <a:ln w="9525" cap="flat" cmpd="sng" algn="ctr">
        <a:solidFill>
          <a:schemeClr val="phClr"/>
        </a:solidFill>
        <a:round/>
      </a:ln>
    </cs:spPr>
    <cs:defRPr sz="1000" kern="1200"/>
  </cs:chartArea>
  <cs:dataLabel>
    <cs:lnRef idx="0">
      <cs:styleClr val="0"/>
    </cs:lnRef>
    <cs:fillRef idx="0"/>
    <cs:effectRef idx="0"/>
    <cs:fontRef idx="minor">
      <cs:styleClr val="0"/>
    </cs:fontRef>
    <cs:defRPr sz="900" b="1" kern="1200"/>
  </cs:dataLabel>
  <cs:dataLabelCallout>
    <cs:lnRef idx="0">
      <cs:styleClr val="0"/>
    </cs:lnRef>
    <cs:fillRef idx="0"/>
    <cs:effectRef idx="0"/>
    <cs:fontRef idx="minor">
      <cs:styleClr val="0"/>
    </cs:fontRef>
    <cs:spPr>
      <a:solidFill>
        <a:schemeClr val="lt1"/>
      </a:solidFill>
      <a:ln>
        <a:solidFill>
          <a:schemeClr val="phClr"/>
        </a:solidFill>
      </a:ln>
    </cs:spPr>
    <cs:defRPr sz="900" b="1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0"/>
    </cs:lnRef>
    <cs:fillRef idx="0"/>
    <cs:effectRef idx="0"/>
    <cs:fontRef idx="minor">
      <a:schemeClr val="dk1"/>
    </cs:fontRef>
    <cs:spPr>
      <a:solidFill>
        <a:schemeClr val="lt1"/>
      </a:solidFill>
      <a:ln w="19050">
        <a:solidFill>
          <a:schemeClr val="phClr"/>
        </a:solidFill>
      </a:ln>
    </cs:spPr>
  </cs:dataPoint>
  <cs:dataPoint3D>
    <cs:lnRef idx="0"/>
    <cs:fillRef idx="0">
      <cs:styleClr val="auto"/>
    </cs:fillRef>
    <cs:effectRef idx="0"/>
    <cs:fontRef idx="minor">
      <a:schemeClr val="dk1"/>
    </cs:fontRef>
    <cs:spPr>
      <a:solidFill>
        <a:schemeClr val="phClr"/>
      </a:solidFill>
    </cs:spPr>
  </cs:dataPoint3D>
  <cs:dataPointLine>
    <cs:lnRef idx="0">
      <cs:styleClr val="auto"/>
    </cs:lnRef>
    <cs:fillRef idx="0"/>
    <cs:effectRef idx="0">
      <cs:styleClr val="auto"/>
    </cs:effectRef>
    <cs:fontRef idx="minor">
      <a:schemeClr val="dk1"/>
    </cs:fontRef>
    <cs:spPr>
      <a:ln w="34925" cap="rnd">
        <a:solidFill>
          <a:schemeClr val="lt1"/>
        </a:solidFill>
        <a:round/>
      </a:ln>
      <a:effectLst>
        <a:outerShdw dist="25400" dir="2700000" algn="tl" rotWithShape="0">
          <a:schemeClr val="phClr"/>
        </a:outerShdw>
      </a:effectLst>
    </cs:spPr>
  </cs:dataPointLine>
  <cs:dataPointMarker>
    <cs:lnRef idx="0"/>
    <cs:fillRef idx="0">
      <cs:styleClr val="auto"/>
    </cs:fillRef>
    <cs:effectRef idx="0"/>
    <cs:fontRef idx="minor">
      <a:schemeClr val="dk1"/>
    </cs:fontRef>
    <cs:spPr>
      <a:solidFill>
        <a:schemeClr val="phClr"/>
      </a:solidFill>
      <a:ln w="22225">
        <a:solidFill>
          <a:schemeClr val="lt1"/>
        </a:solidFill>
        <a:round/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>
      <cs:styleClr val="0"/>
    </cs:lnRef>
    <cs:fillRef idx="0"/>
    <cs:effectRef idx="0"/>
    <cs:fontRef idx="minor">
      <a:schemeClr val="lt1"/>
    </cs:fontRef>
    <cs:spPr>
      <a:ln w="9525">
        <a:solidFill>
          <a:schemeClr val="phClr">
            <a:lumMod val="60000"/>
            <a:lumOff val="40000"/>
          </a:schemeClr>
        </a:solidFill>
      </a:ln>
    </cs:spPr>
    <cs:defRPr sz="900" kern="1200"/>
  </cs:dataTable>
  <cs:downBar>
    <cs:lnRef idx="0">
      <cs:styleClr val="0"/>
    </cs:lnRef>
    <cs:fillRef idx="0"/>
    <cs:effectRef idx="0"/>
    <cs:fontRef idx="minor">
      <a:schemeClr val="dk1"/>
    </cs:fontRef>
    <cs:spPr>
      <a:solidFill>
        <a:schemeClr val="dk1">
          <a:lumMod val="35000"/>
          <a:lumOff val="65000"/>
        </a:schemeClr>
      </a:solidFill>
      <a:ln w="9525">
        <a:solidFill>
          <a:schemeClr val="phClr">
            <a:lumMod val="60000"/>
            <a:lumOff val="40000"/>
          </a:schemeClr>
        </a:solidFill>
      </a:ln>
    </cs:spPr>
  </cs:downBar>
  <cs:dropLine>
    <cs:lnRef idx="0">
      <cs:styleClr val="0"/>
    </cs:lnRef>
    <cs:fillRef idx="0"/>
    <cs:effectRef idx="0"/>
    <cs:fontRef idx="minor">
      <a:schemeClr val="dk1"/>
    </cs:fontRef>
    <cs:spPr>
      <a:ln w="9525">
        <a:solidFill>
          <a:schemeClr val="phClr">
            <a:lumMod val="60000"/>
            <a:lumOff val="40000"/>
          </a:schemeClr>
        </a:solidFill>
        <a:prstDash val="dash"/>
      </a:ln>
    </cs:spPr>
  </cs:dropLine>
  <cs:errorBar>
    <cs:lnRef idx="0">
      <cs:styleClr val="0"/>
    </cs:lnRef>
    <cs:fillRef idx="0"/>
    <cs:effectRef idx="0"/>
    <cs:fontRef idx="minor">
      <a:schemeClr val="dk1"/>
    </cs:fontRef>
    <cs:spPr>
      <a:ln w="9525">
        <a:solidFill>
          <a:schemeClr val="phClr">
            <a:lumMod val="60000"/>
            <a:lumOff val="40000"/>
          </a:schemeClr>
        </a:solidFill>
        <a:round/>
      </a:ln>
      <a:effectLst>
        <a:glow rad="25400">
          <a:schemeClr val="lt1"/>
        </a:glow>
      </a:effectLst>
    </cs:spPr>
  </cs:errorBar>
  <cs:floor>
    <cs:lnRef idx="0"/>
    <cs:fillRef idx="0"/>
    <cs:effectRef idx="0"/>
    <cs:fontRef idx="minor">
      <a:schemeClr val="dk1"/>
    </cs:fontRef>
  </cs:floor>
  <cs:gridlineMajor>
    <cs:lnRef idx="0">
      <cs:styleClr val="0"/>
    </cs:lnRef>
    <cs:fillRef idx="0"/>
    <cs:effectRef idx="0"/>
    <cs:fontRef idx="minor">
      <a:schemeClr val="dk1"/>
    </cs:fontRef>
    <cs:spPr>
      <a:ln w="9525" cap="flat" cmpd="sng" algn="ctr">
        <a:solidFill>
          <a:schemeClr val="lt1">
            <a:alpha val="25000"/>
          </a:schemeClr>
        </a:solidFill>
        <a:round/>
      </a:ln>
    </cs:spPr>
  </cs:gridlineMajor>
  <cs:gridlineMinor>
    <cs:lnRef idx="0">
      <cs:styleClr val="0"/>
    </cs:lnRef>
    <cs:fillRef idx="0"/>
    <cs:effectRef idx="0"/>
    <cs:fontRef idx="minor">
      <a:schemeClr val="dk1"/>
    </cs:fontRef>
    <cs:spPr>
      <a:ln>
        <a:solidFill>
          <a:schemeClr val="lt1">
            <a:alpha val="10000"/>
          </a:schemeClr>
        </a:solidFill>
      </a:ln>
    </cs:spPr>
  </cs:gridlineMinor>
  <cs:hiLoLine>
    <cs:lnRef idx="0">
      <cs:styleClr val="0"/>
    </cs:lnRef>
    <cs:fillRef idx="0"/>
    <cs:effectRef idx="0"/>
    <cs:fontRef idx="minor">
      <a:schemeClr val="dk1"/>
    </cs:fontRef>
    <cs:spPr>
      <a:ln w="9525">
        <a:solidFill>
          <a:schemeClr val="phClr">
            <a:lumMod val="60000"/>
            <a:lumOff val="40000"/>
          </a:schemeClr>
        </a:solidFill>
        <a:prstDash val="dash"/>
      </a:ln>
    </cs:spPr>
  </cs:hiLoLine>
  <cs:leaderLine>
    <cs:lnRef idx="0">
      <cs:styleClr val="0"/>
    </cs:lnRef>
    <cs:fillRef idx="0"/>
    <cs:effectRef idx="0"/>
    <cs:fontRef idx="minor">
      <a:schemeClr val="dk1"/>
    </cs:fontRef>
    <cs:spPr>
      <a:ln w="9525">
        <a:solidFill>
          <a:schemeClr val="phClr">
            <a:lumMod val="60000"/>
            <a:lumOff val="40000"/>
          </a:schemeClr>
        </a:solidFill>
      </a:ln>
    </cs:spPr>
  </cs:leaderLine>
  <cs:legend>
    <cs:lnRef idx="0"/>
    <cs:fillRef idx="0"/>
    <cs:effectRef idx="0"/>
    <cs:fontRef idx="minor">
      <a:schemeClr val="lt1"/>
    </cs:fontRef>
    <cs:defRPr sz="900" kern="1200"/>
  </cs:legend>
  <cs:plotArea>
    <cs:lnRef idx="0"/>
    <cs:fillRef idx="0"/>
    <cs:effectRef idx="0"/>
    <cs:fontRef idx="minor">
      <a:schemeClr val="dk1"/>
    </cs:fontRef>
  </cs:plotArea>
  <cs:plotArea3D>
    <cs:lnRef idx="0"/>
    <cs:fillRef idx="0"/>
    <cs:effectRef idx="0"/>
    <cs:fontRef idx="minor">
      <a:schemeClr val="dk1"/>
    </cs:fontRef>
  </cs:plotArea3D>
  <cs:seriesAxis>
    <cs:lnRef idx="0">
      <cs:styleClr val="0"/>
    </cs:lnRef>
    <cs:fillRef idx="0"/>
    <cs:effectRef idx="0"/>
    <cs:fontRef idx="minor">
      <a:schemeClr val="lt1"/>
    </cs:fontRef>
    <cs:spPr>
      <a:ln w="3175" cap="flat" cmpd="sng" algn="ctr">
        <a:solidFill>
          <a:schemeClr val="phClr">
            <a:lumMod val="60000"/>
            <a:lumOff val="40000"/>
          </a:schemeClr>
        </a:solidFill>
        <a:round/>
      </a:ln>
    </cs:spPr>
    <cs:defRPr sz="900" kern="1200"/>
  </cs:seriesAxis>
  <cs:seriesLine>
    <cs:lnRef idx="0">
      <cs:styleClr val="0"/>
    </cs:lnRef>
    <cs:fillRef idx="0"/>
    <cs:effectRef idx="0"/>
    <cs:fontRef idx="minor">
      <a:schemeClr val="dk1"/>
    </cs:fontRef>
    <cs:spPr>
      <a:ln w="9525">
        <a:solidFill>
          <a:schemeClr val="phClr">
            <a:lumMod val="60000"/>
            <a:lumOff val="40000"/>
            <a:tint val="50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lt1"/>
    </cs:fontRef>
    <cs:defRPr sz="1500" b="1" kern="1200" cap="all" spc="100" normalizeH="0" baseline="0"/>
  </cs:title>
  <cs:trendline>
    <cs:lnRef idx="0"/>
    <cs:fillRef idx="0"/>
    <cs:effectRef idx="0"/>
    <cs:fontRef idx="minor">
      <a:schemeClr val="dk1"/>
    </cs:fontRef>
    <cs:spPr>
      <a:ln w="28575" cap="rnd">
        <a:solidFill>
          <a:schemeClr val="lt1">
            <a:alpha val="50000"/>
          </a:schemeClr>
        </a:solidFill>
        <a:round/>
      </a:ln>
    </cs:spPr>
  </cs:trendline>
  <cs:trendlineLabel>
    <cs:lnRef idx="0"/>
    <cs:fillRef idx="0"/>
    <cs:effectRef idx="0"/>
    <cs:fontRef idx="minor">
      <a:schemeClr val="lt1"/>
    </cs:fontRef>
    <cs:defRPr sz="900" kern="1200"/>
  </cs:trendlineLabel>
  <cs:upBar>
    <cs:lnRef idx="0">
      <cs:styleClr val="0"/>
    </cs:lnRef>
    <cs:fillRef idx="0"/>
    <cs:effectRef idx="0"/>
    <cs:fontRef idx="minor">
      <a:schemeClr val="dk1"/>
    </cs:fontRef>
    <cs:spPr>
      <a:solidFill>
        <a:schemeClr val="lt1">
          <a:lumMod val="95000"/>
        </a:schemeClr>
      </a:solidFill>
      <a:ln w="9525">
        <a:solidFill>
          <a:schemeClr val="phClr">
            <a:lumMod val="60000"/>
            <a:lumOff val="40000"/>
          </a:schemeClr>
        </a:solidFill>
      </a:ln>
    </cs:spPr>
  </cs:upBar>
  <cs:valueAxis>
    <cs:lnRef idx="0"/>
    <cs:fillRef idx="0"/>
    <cs:effectRef idx="0"/>
    <cs:fontRef idx="minor">
      <a:schemeClr val="lt1"/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6A0932-82FA-4A43-9C83-C3A071DDF3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Pentesting Report Template.dotx</Template>
  <TotalTime>2</TotalTime>
  <Pages>8</Pages>
  <Words>909</Words>
  <Characters>5182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Pentesting Report Template by MTK911</vt:lpstr>
    </vt:vector>
  </TitlesOfParts>
  <Company>MTK911</Company>
  <LinksUpToDate>false</LinksUpToDate>
  <CharactersWithSpaces>6079</CharactersWithSpaces>
  <SharedDoc>false</SharedDoc>
  <HyperlinkBase>https://github.com/mtk911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Pentesting Report Template by MTK911</dc:title>
  <dc:subject>Pentesting Report Template</dc:subject>
  <dc:creator>MTK911</dc:creator>
  <cp:keywords>https:/github.com/mtk911</cp:keywords>
  <dc:description>Pentesting Report Template by MTK911 downloaded from
https://github.com/mtk911</dc:description>
  <cp:revision>1</cp:revision>
  <dcterms:created xsi:type="dcterms:W3CDTF">2020-04-02T06:48:00Z</dcterms:created>
  <dcterms:modified xsi:type="dcterms:W3CDTF">2020-04-02T06:50:00Z</dcterms:modified>
  <cp:category>Template</cp:category>
  <cp:contentStatus>Final</cp:contentStatus>
</cp:coreProperties>
</file>