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rPr>
        <w:id w:val="774678647"/>
        <w:docPartObj>
          <w:docPartGallery w:val="Table of Contents"/>
          <w:docPartUnique/>
        </w:docPartObj>
      </w:sdtPr>
      <w:sdtEndPr>
        <w:rPr>
          <w:b/>
          <w:bCs/>
          <w:noProof/>
        </w:rPr>
      </w:sdtEndPr>
      <w:sdtContent>
        <w:p w:rsidR="0044049C" w:rsidRDefault="0044049C">
          <w:pPr>
            <w:pStyle w:val="TOCHeading"/>
          </w:pPr>
          <w:r>
            <w:t>Table of Contents</w:t>
          </w:r>
        </w:p>
        <w:p w:rsidR="00295DAD" w:rsidRDefault="0044049C">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388472" w:history="1">
            <w:r w:rsidR="00295DAD" w:rsidRPr="005A549E">
              <w:rPr>
                <w:rStyle w:val="Hyperlink"/>
                <w:noProof/>
              </w:rPr>
              <w:t>Sample Outputs</w:t>
            </w:r>
            <w:r w:rsidR="00295DAD">
              <w:rPr>
                <w:noProof/>
                <w:webHidden/>
              </w:rPr>
              <w:tab/>
            </w:r>
            <w:r w:rsidR="00295DAD">
              <w:rPr>
                <w:noProof/>
                <w:webHidden/>
              </w:rPr>
              <w:fldChar w:fldCharType="begin"/>
            </w:r>
            <w:r w:rsidR="00295DAD">
              <w:rPr>
                <w:noProof/>
                <w:webHidden/>
              </w:rPr>
              <w:instrText xml:space="preserve"> PAGEREF _Toc1388472 \h </w:instrText>
            </w:r>
            <w:r w:rsidR="00295DAD">
              <w:rPr>
                <w:noProof/>
                <w:webHidden/>
              </w:rPr>
            </w:r>
            <w:r w:rsidR="00295DAD">
              <w:rPr>
                <w:noProof/>
                <w:webHidden/>
              </w:rPr>
              <w:fldChar w:fldCharType="separate"/>
            </w:r>
            <w:r w:rsidR="00295DAD">
              <w:rPr>
                <w:noProof/>
                <w:webHidden/>
              </w:rPr>
              <w:t>2</w:t>
            </w:r>
            <w:r w:rsidR="00295DAD">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73" w:history="1">
            <w:r w:rsidRPr="005A549E">
              <w:rPr>
                <w:rStyle w:val="Hyperlink"/>
                <w:noProof/>
              </w:rPr>
              <w:t>Login</w:t>
            </w:r>
            <w:r>
              <w:rPr>
                <w:noProof/>
                <w:webHidden/>
              </w:rPr>
              <w:tab/>
            </w:r>
            <w:r>
              <w:rPr>
                <w:noProof/>
                <w:webHidden/>
              </w:rPr>
              <w:fldChar w:fldCharType="begin"/>
            </w:r>
            <w:r>
              <w:rPr>
                <w:noProof/>
                <w:webHidden/>
              </w:rPr>
              <w:instrText xml:space="preserve"> PAGEREF _Toc1388473 \h </w:instrText>
            </w:r>
            <w:r>
              <w:rPr>
                <w:noProof/>
                <w:webHidden/>
              </w:rPr>
            </w:r>
            <w:r>
              <w:rPr>
                <w:noProof/>
                <w:webHidden/>
              </w:rPr>
              <w:fldChar w:fldCharType="separate"/>
            </w:r>
            <w:r>
              <w:rPr>
                <w:noProof/>
                <w:webHidden/>
              </w:rPr>
              <w:t>2</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74" w:history="1">
            <w:r w:rsidRPr="005A549E">
              <w:rPr>
                <w:rStyle w:val="Hyperlink"/>
                <w:noProof/>
              </w:rPr>
              <w:t>Register</w:t>
            </w:r>
            <w:r>
              <w:rPr>
                <w:noProof/>
                <w:webHidden/>
              </w:rPr>
              <w:tab/>
            </w:r>
            <w:r>
              <w:rPr>
                <w:noProof/>
                <w:webHidden/>
              </w:rPr>
              <w:fldChar w:fldCharType="begin"/>
            </w:r>
            <w:r>
              <w:rPr>
                <w:noProof/>
                <w:webHidden/>
              </w:rPr>
              <w:instrText xml:space="preserve"> PAGEREF _Toc1388474 \h </w:instrText>
            </w:r>
            <w:r>
              <w:rPr>
                <w:noProof/>
                <w:webHidden/>
              </w:rPr>
            </w:r>
            <w:r>
              <w:rPr>
                <w:noProof/>
                <w:webHidden/>
              </w:rPr>
              <w:fldChar w:fldCharType="separate"/>
            </w:r>
            <w:r>
              <w:rPr>
                <w:noProof/>
                <w:webHidden/>
              </w:rPr>
              <w:t>3</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75" w:history="1">
            <w:r w:rsidRPr="005A549E">
              <w:rPr>
                <w:rStyle w:val="Hyperlink"/>
                <w:noProof/>
              </w:rPr>
              <w:t>Sidebar</w:t>
            </w:r>
            <w:r>
              <w:rPr>
                <w:noProof/>
                <w:webHidden/>
              </w:rPr>
              <w:tab/>
            </w:r>
            <w:r>
              <w:rPr>
                <w:noProof/>
                <w:webHidden/>
              </w:rPr>
              <w:fldChar w:fldCharType="begin"/>
            </w:r>
            <w:r>
              <w:rPr>
                <w:noProof/>
                <w:webHidden/>
              </w:rPr>
              <w:instrText xml:space="preserve"> PAGEREF _Toc1388475 \h </w:instrText>
            </w:r>
            <w:r>
              <w:rPr>
                <w:noProof/>
                <w:webHidden/>
              </w:rPr>
            </w:r>
            <w:r>
              <w:rPr>
                <w:noProof/>
                <w:webHidden/>
              </w:rPr>
              <w:fldChar w:fldCharType="separate"/>
            </w:r>
            <w:r>
              <w:rPr>
                <w:noProof/>
                <w:webHidden/>
              </w:rPr>
              <w:t>4</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76" w:history="1">
            <w:r w:rsidRPr="005A549E">
              <w:rPr>
                <w:rStyle w:val="Hyperlink"/>
                <w:noProof/>
              </w:rPr>
              <w:t>Modify</w:t>
            </w:r>
            <w:r>
              <w:rPr>
                <w:noProof/>
                <w:webHidden/>
              </w:rPr>
              <w:tab/>
            </w:r>
            <w:r>
              <w:rPr>
                <w:noProof/>
                <w:webHidden/>
              </w:rPr>
              <w:fldChar w:fldCharType="begin"/>
            </w:r>
            <w:r>
              <w:rPr>
                <w:noProof/>
                <w:webHidden/>
              </w:rPr>
              <w:instrText xml:space="preserve"> PAGEREF _Toc1388476 \h </w:instrText>
            </w:r>
            <w:r>
              <w:rPr>
                <w:noProof/>
                <w:webHidden/>
              </w:rPr>
            </w:r>
            <w:r>
              <w:rPr>
                <w:noProof/>
                <w:webHidden/>
              </w:rPr>
              <w:fldChar w:fldCharType="separate"/>
            </w:r>
            <w:r>
              <w:rPr>
                <w:noProof/>
                <w:webHidden/>
              </w:rPr>
              <w:t>5</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77" w:history="1">
            <w:r w:rsidRPr="005A549E">
              <w:rPr>
                <w:rStyle w:val="Hyperlink"/>
                <w:noProof/>
              </w:rPr>
              <w:t>Order</w:t>
            </w:r>
            <w:r>
              <w:rPr>
                <w:noProof/>
                <w:webHidden/>
              </w:rPr>
              <w:tab/>
            </w:r>
            <w:r>
              <w:rPr>
                <w:noProof/>
                <w:webHidden/>
              </w:rPr>
              <w:fldChar w:fldCharType="begin"/>
            </w:r>
            <w:r>
              <w:rPr>
                <w:noProof/>
                <w:webHidden/>
              </w:rPr>
              <w:instrText xml:space="preserve"> PAGEREF _Toc1388477 \h </w:instrText>
            </w:r>
            <w:r>
              <w:rPr>
                <w:noProof/>
                <w:webHidden/>
              </w:rPr>
            </w:r>
            <w:r>
              <w:rPr>
                <w:noProof/>
                <w:webHidden/>
              </w:rPr>
              <w:fldChar w:fldCharType="separate"/>
            </w:r>
            <w:r>
              <w:rPr>
                <w:noProof/>
                <w:webHidden/>
              </w:rPr>
              <w:t>6</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78" w:history="1">
            <w:r w:rsidRPr="005A549E">
              <w:rPr>
                <w:rStyle w:val="Hyperlink"/>
                <w:noProof/>
              </w:rPr>
              <w:t>Manage menu</w:t>
            </w:r>
            <w:r>
              <w:rPr>
                <w:noProof/>
                <w:webHidden/>
              </w:rPr>
              <w:tab/>
            </w:r>
            <w:r>
              <w:rPr>
                <w:noProof/>
                <w:webHidden/>
              </w:rPr>
              <w:fldChar w:fldCharType="begin"/>
            </w:r>
            <w:r>
              <w:rPr>
                <w:noProof/>
                <w:webHidden/>
              </w:rPr>
              <w:instrText xml:space="preserve"> PAGEREF _Toc1388478 \h </w:instrText>
            </w:r>
            <w:r>
              <w:rPr>
                <w:noProof/>
                <w:webHidden/>
              </w:rPr>
            </w:r>
            <w:r>
              <w:rPr>
                <w:noProof/>
                <w:webHidden/>
              </w:rPr>
              <w:fldChar w:fldCharType="separate"/>
            </w:r>
            <w:r>
              <w:rPr>
                <w:noProof/>
                <w:webHidden/>
              </w:rPr>
              <w:t>8</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79" w:history="1">
            <w:r w:rsidRPr="005A549E">
              <w:rPr>
                <w:rStyle w:val="Hyperlink"/>
                <w:noProof/>
              </w:rPr>
              <w:t>Manage User</w:t>
            </w:r>
            <w:r>
              <w:rPr>
                <w:noProof/>
                <w:webHidden/>
              </w:rPr>
              <w:tab/>
            </w:r>
            <w:r>
              <w:rPr>
                <w:noProof/>
                <w:webHidden/>
              </w:rPr>
              <w:fldChar w:fldCharType="begin"/>
            </w:r>
            <w:r>
              <w:rPr>
                <w:noProof/>
                <w:webHidden/>
              </w:rPr>
              <w:instrText xml:space="preserve"> PAGEREF _Toc1388479 \h </w:instrText>
            </w:r>
            <w:r>
              <w:rPr>
                <w:noProof/>
                <w:webHidden/>
              </w:rPr>
            </w:r>
            <w:r>
              <w:rPr>
                <w:noProof/>
                <w:webHidden/>
              </w:rPr>
              <w:fldChar w:fldCharType="separate"/>
            </w:r>
            <w:r>
              <w:rPr>
                <w:noProof/>
                <w:webHidden/>
              </w:rPr>
              <w:t>9</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80" w:history="1">
            <w:r w:rsidRPr="005A549E">
              <w:rPr>
                <w:rStyle w:val="Hyperlink"/>
                <w:noProof/>
              </w:rPr>
              <w:t>Toggle buttons</w:t>
            </w:r>
            <w:r>
              <w:rPr>
                <w:noProof/>
                <w:webHidden/>
              </w:rPr>
              <w:tab/>
            </w:r>
            <w:r>
              <w:rPr>
                <w:noProof/>
                <w:webHidden/>
              </w:rPr>
              <w:fldChar w:fldCharType="begin"/>
            </w:r>
            <w:r>
              <w:rPr>
                <w:noProof/>
                <w:webHidden/>
              </w:rPr>
              <w:instrText xml:space="preserve"> PAGEREF _Toc1388480 \h </w:instrText>
            </w:r>
            <w:r>
              <w:rPr>
                <w:noProof/>
                <w:webHidden/>
              </w:rPr>
            </w:r>
            <w:r>
              <w:rPr>
                <w:noProof/>
                <w:webHidden/>
              </w:rPr>
              <w:fldChar w:fldCharType="separate"/>
            </w:r>
            <w:r>
              <w:rPr>
                <w:noProof/>
                <w:webHidden/>
              </w:rPr>
              <w:t>10</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81" w:history="1">
            <w:r w:rsidRPr="005A549E">
              <w:rPr>
                <w:rStyle w:val="Hyperlink"/>
                <w:noProof/>
              </w:rPr>
              <w:t>Search Bar</w:t>
            </w:r>
            <w:r>
              <w:rPr>
                <w:noProof/>
                <w:webHidden/>
              </w:rPr>
              <w:tab/>
            </w:r>
            <w:r>
              <w:rPr>
                <w:noProof/>
                <w:webHidden/>
              </w:rPr>
              <w:fldChar w:fldCharType="begin"/>
            </w:r>
            <w:r>
              <w:rPr>
                <w:noProof/>
                <w:webHidden/>
              </w:rPr>
              <w:instrText xml:space="preserve"> PAGEREF _Toc1388481 \h </w:instrText>
            </w:r>
            <w:r>
              <w:rPr>
                <w:noProof/>
                <w:webHidden/>
              </w:rPr>
            </w:r>
            <w:r>
              <w:rPr>
                <w:noProof/>
                <w:webHidden/>
              </w:rPr>
              <w:fldChar w:fldCharType="separate"/>
            </w:r>
            <w:r>
              <w:rPr>
                <w:noProof/>
                <w:webHidden/>
              </w:rPr>
              <w:t>11</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82" w:history="1">
            <w:r w:rsidRPr="005A549E">
              <w:rPr>
                <w:rStyle w:val="Hyperlink"/>
                <w:noProof/>
              </w:rPr>
              <w:t>Verification</w:t>
            </w:r>
            <w:r>
              <w:rPr>
                <w:noProof/>
                <w:webHidden/>
              </w:rPr>
              <w:tab/>
            </w:r>
            <w:r>
              <w:rPr>
                <w:noProof/>
                <w:webHidden/>
              </w:rPr>
              <w:fldChar w:fldCharType="begin"/>
            </w:r>
            <w:r>
              <w:rPr>
                <w:noProof/>
                <w:webHidden/>
              </w:rPr>
              <w:instrText xml:space="preserve"> PAGEREF _Toc1388482 \h </w:instrText>
            </w:r>
            <w:r>
              <w:rPr>
                <w:noProof/>
                <w:webHidden/>
              </w:rPr>
            </w:r>
            <w:r>
              <w:rPr>
                <w:noProof/>
                <w:webHidden/>
              </w:rPr>
              <w:fldChar w:fldCharType="separate"/>
            </w:r>
            <w:r>
              <w:rPr>
                <w:noProof/>
                <w:webHidden/>
              </w:rPr>
              <w:t>12</w:t>
            </w:r>
            <w:r>
              <w:rPr>
                <w:noProof/>
                <w:webHidden/>
              </w:rPr>
              <w:fldChar w:fldCharType="end"/>
            </w:r>
          </w:hyperlink>
        </w:p>
        <w:p w:rsidR="00295DAD" w:rsidRDefault="00295DAD">
          <w:pPr>
            <w:pStyle w:val="TOC2"/>
            <w:tabs>
              <w:tab w:val="right" w:leader="dot" w:pos="9350"/>
            </w:tabs>
            <w:rPr>
              <w:rFonts w:asciiTheme="minorHAnsi" w:eastAsiaTheme="minorEastAsia" w:hAnsiTheme="minorHAnsi"/>
              <w:noProof/>
              <w:sz w:val="22"/>
            </w:rPr>
          </w:pPr>
          <w:hyperlink w:anchor="_Toc1388483" w:history="1">
            <w:r w:rsidRPr="005A549E">
              <w:rPr>
                <w:rStyle w:val="Hyperlink"/>
                <w:noProof/>
              </w:rPr>
              <w:t>Receipt</w:t>
            </w:r>
            <w:r>
              <w:rPr>
                <w:noProof/>
                <w:webHidden/>
              </w:rPr>
              <w:tab/>
            </w:r>
            <w:r>
              <w:rPr>
                <w:noProof/>
                <w:webHidden/>
              </w:rPr>
              <w:fldChar w:fldCharType="begin"/>
            </w:r>
            <w:r>
              <w:rPr>
                <w:noProof/>
                <w:webHidden/>
              </w:rPr>
              <w:instrText xml:space="preserve"> PAGEREF _Toc1388483 \h </w:instrText>
            </w:r>
            <w:r>
              <w:rPr>
                <w:noProof/>
                <w:webHidden/>
              </w:rPr>
            </w:r>
            <w:r>
              <w:rPr>
                <w:noProof/>
                <w:webHidden/>
              </w:rPr>
              <w:fldChar w:fldCharType="separate"/>
            </w:r>
            <w:r>
              <w:rPr>
                <w:noProof/>
                <w:webHidden/>
              </w:rPr>
              <w:t>13</w:t>
            </w:r>
            <w:r>
              <w:rPr>
                <w:noProof/>
                <w:webHidden/>
              </w:rPr>
              <w:fldChar w:fldCharType="end"/>
            </w:r>
          </w:hyperlink>
        </w:p>
        <w:p w:rsidR="00295DAD" w:rsidRDefault="00295DAD">
          <w:pPr>
            <w:pStyle w:val="TOC1"/>
            <w:tabs>
              <w:tab w:val="right" w:leader="dot" w:pos="9350"/>
            </w:tabs>
            <w:rPr>
              <w:rFonts w:asciiTheme="minorHAnsi" w:eastAsiaTheme="minorEastAsia" w:hAnsiTheme="minorHAnsi"/>
              <w:noProof/>
              <w:sz w:val="22"/>
            </w:rPr>
          </w:pPr>
          <w:hyperlink w:anchor="_Toc1388484" w:history="1">
            <w:r w:rsidRPr="005A549E">
              <w:rPr>
                <w:rStyle w:val="Hyperlink"/>
                <w:noProof/>
              </w:rPr>
              <w:t>Sample Codes</w:t>
            </w:r>
            <w:r>
              <w:rPr>
                <w:noProof/>
                <w:webHidden/>
              </w:rPr>
              <w:tab/>
            </w:r>
            <w:r>
              <w:rPr>
                <w:noProof/>
                <w:webHidden/>
              </w:rPr>
              <w:fldChar w:fldCharType="begin"/>
            </w:r>
            <w:r>
              <w:rPr>
                <w:noProof/>
                <w:webHidden/>
              </w:rPr>
              <w:instrText xml:space="preserve"> PAGEREF _Toc1388484 \h </w:instrText>
            </w:r>
            <w:r>
              <w:rPr>
                <w:noProof/>
                <w:webHidden/>
              </w:rPr>
            </w:r>
            <w:r>
              <w:rPr>
                <w:noProof/>
                <w:webHidden/>
              </w:rPr>
              <w:fldChar w:fldCharType="separate"/>
            </w:r>
            <w:r>
              <w:rPr>
                <w:noProof/>
                <w:webHidden/>
              </w:rPr>
              <w:t>14</w:t>
            </w:r>
            <w:r>
              <w:rPr>
                <w:noProof/>
                <w:webHidden/>
              </w:rPr>
              <w:fldChar w:fldCharType="end"/>
            </w:r>
          </w:hyperlink>
        </w:p>
        <w:p w:rsidR="00295DAD" w:rsidRDefault="00295DAD">
          <w:pPr>
            <w:pStyle w:val="TOC1"/>
            <w:tabs>
              <w:tab w:val="right" w:leader="dot" w:pos="9350"/>
            </w:tabs>
            <w:rPr>
              <w:rFonts w:asciiTheme="minorHAnsi" w:eastAsiaTheme="minorEastAsia" w:hAnsiTheme="minorHAnsi"/>
              <w:noProof/>
              <w:sz w:val="22"/>
            </w:rPr>
          </w:pPr>
          <w:hyperlink w:anchor="_Toc1388485" w:history="1">
            <w:r w:rsidRPr="005A549E">
              <w:rPr>
                <w:rStyle w:val="Hyperlink"/>
                <w:noProof/>
              </w:rPr>
              <w:t>Additional Features</w:t>
            </w:r>
            <w:r>
              <w:rPr>
                <w:noProof/>
                <w:webHidden/>
              </w:rPr>
              <w:tab/>
            </w:r>
            <w:r>
              <w:rPr>
                <w:noProof/>
                <w:webHidden/>
              </w:rPr>
              <w:fldChar w:fldCharType="begin"/>
            </w:r>
            <w:r>
              <w:rPr>
                <w:noProof/>
                <w:webHidden/>
              </w:rPr>
              <w:instrText xml:space="preserve"> PAGEREF _Toc1388485 \h </w:instrText>
            </w:r>
            <w:r>
              <w:rPr>
                <w:noProof/>
                <w:webHidden/>
              </w:rPr>
            </w:r>
            <w:r>
              <w:rPr>
                <w:noProof/>
                <w:webHidden/>
              </w:rPr>
              <w:fldChar w:fldCharType="separate"/>
            </w:r>
            <w:r>
              <w:rPr>
                <w:noProof/>
                <w:webHidden/>
              </w:rPr>
              <w:t>16</w:t>
            </w:r>
            <w:r>
              <w:rPr>
                <w:noProof/>
                <w:webHidden/>
              </w:rPr>
              <w:fldChar w:fldCharType="end"/>
            </w:r>
          </w:hyperlink>
        </w:p>
        <w:p w:rsidR="00295DAD" w:rsidRDefault="00295DAD">
          <w:pPr>
            <w:pStyle w:val="TOC1"/>
            <w:tabs>
              <w:tab w:val="right" w:leader="dot" w:pos="9350"/>
            </w:tabs>
            <w:rPr>
              <w:rFonts w:asciiTheme="minorHAnsi" w:eastAsiaTheme="minorEastAsia" w:hAnsiTheme="minorHAnsi"/>
              <w:noProof/>
              <w:sz w:val="22"/>
            </w:rPr>
          </w:pPr>
          <w:hyperlink w:anchor="_Toc1388486" w:history="1">
            <w:r w:rsidRPr="005A549E">
              <w:rPr>
                <w:rStyle w:val="Hyperlink"/>
                <w:noProof/>
              </w:rPr>
              <w:t>Assumptions</w:t>
            </w:r>
            <w:r>
              <w:rPr>
                <w:noProof/>
                <w:webHidden/>
              </w:rPr>
              <w:tab/>
            </w:r>
            <w:r>
              <w:rPr>
                <w:noProof/>
                <w:webHidden/>
              </w:rPr>
              <w:fldChar w:fldCharType="begin"/>
            </w:r>
            <w:r>
              <w:rPr>
                <w:noProof/>
                <w:webHidden/>
              </w:rPr>
              <w:instrText xml:space="preserve"> PAGEREF _Toc1388486 \h </w:instrText>
            </w:r>
            <w:r>
              <w:rPr>
                <w:noProof/>
                <w:webHidden/>
              </w:rPr>
            </w:r>
            <w:r>
              <w:rPr>
                <w:noProof/>
                <w:webHidden/>
              </w:rPr>
              <w:fldChar w:fldCharType="separate"/>
            </w:r>
            <w:r>
              <w:rPr>
                <w:noProof/>
                <w:webHidden/>
              </w:rPr>
              <w:t>18</w:t>
            </w:r>
            <w:r>
              <w:rPr>
                <w:noProof/>
                <w:webHidden/>
              </w:rPr>
              <w:fldChar w:fldCharType="end"/>
            </w:r>
          </w:hyperlink>
        </w:p>
        <w:p w:rsidR="00295DAD" w:rsidRDefault="00295DAD">
          <w:pPr>
            <w:pStyle w:val="TOC1"/>
            <w:tabs>
              <w:tab w:val="right" w:leader="dot" w:pos="9350"/>
            </w:tabs>
            <w:rPr>
              <w:rFonts w:asciiTheme="minorHAnsi" w:eastAsiaTheme="minorEastAsia" w:hAnsiTheme="minorHAnsi"/>
              <w:noProof/>
              <w:sz w:val="22"/>
            </w:rPr>
          </w:pPr>
          <w:hyperlink w:anchor="_Toc1388487" w:history="1">
            <w:r w:rsidRPr="005A549E">
              <w:rPr>
                <w:rStyle w:val="Hyperlink"/>
                <w:noProof/>
              </w:rPr>
              <w:t>References</w:t>
            </w:r>
            <w:r>
              <w:rPr>
                <w:noProof/>
                <w:webHidden/>
              </w:rPr>
              <w:tab/>
            </w:r>
            <w:r>
              <w:rPr>
                <w:noProof/>
                <w:webHidden/>
              </w:rPr>
              <w:fldChar w:fldCharType="begin"/>
            </w:r>
            <w:r>
              <w:rPr>
                <w:noProof/>
                <w:webHidden/>
              </w:rPr>
              <w:instrText xml:space="preserve"> PAGEREF _Toc1388487 \h </w:instrText>
            </w:r>
            <w:r>
              <w:rPr>
                <w:noProof/>
                <w:webHidden/>
              </w:rPr>
            </w:r>
            <w:r>
              <w:rPr>
                <w:noProof/>
                <w:webHidden/>
              </w:rPr>
              <w:fldChar w:fldCharType="separate"/>
            </w:r>
            <w:r>
              <w:rPr>
                <w:noProof/>
                <w:webHidden/>
              </w:rPr>
              <w:t>18</w:t>
            </w:r>
            <w:r>
              <w:rPr>
                <w:noProof/>
                <w:webHidden/>
              </w:rPr>
              <w:fldChar w:fldCharType="end"/>
            </w:r>
          </w:hyperlink>
        </w:p>
        <w:p w:rsidR="0044049C" w:rsidRDefault="0044049C">
          <w:r>
            <w:rPr>
              <w:b/>
              <w:bCs/>
              <w:noProof/>
            </w:rPr>
            <w:fldChar w:fldCharType="end"/>
          </w:r>
        </w:p>
      </w:sdtContent>
    </w:sdt>
    <w:p w:rsidR="0044049C" w:rsidRDefault="0044049C">
      <w:pPr>
        <w:spacing w:line="259" w:lineRule="auto"/>
        <w:jc w:val="left"/>
        <w:rPr>
          <w:rFonts w:asciiTheme="majorHAnsi" w:eastAsiaTheme="majorEastAsia" w:hAnsiTheme="majorHAnsi" w:cstheme="majorBidi"/>
          <w:color w:val="2F5496" w:themeColor="accent1" w:themeShade="BF"/>
          <w:sz w:val="32"/>
          <w:szCs w:val="32"/>
        </w:rPr>
      </w:pPr>
      <w:r>
        <w:br w:type="page"/>
      </w:r>
    </w:p>
    <w:p w:rsidR="0044049C" w:rsidRDefault="0044049C" w:rsidP="0044049C">
      <w:pPr>
        <w:pStyle w:val="Heading1"/>
      </w:pPr>
      <w:bookmarkStart w:id="0" w:name="_Toc1388472"/>
      <w:r>
        <w:lastRenderedPageBreak/>
        <w:t>Sample Outputs</w:t>
      </w:r>
      <w:bookmarkEnd w:id="0"/>
    </w:p>
    <w:p w:rsidR="00AA65DF" w:rsidRPr="00AA65DF" w:rsidRDefault="00AA65DF" w:rsidP="00AA65DF">
      <w:pPr>
        <w:pStyle w:val="Heading2"/>
      </w:pPr>
      <w:bookmarkStart w:id="1" w:name="_Toc1388473"/>
      <w:r>
        <w:t>Login</w:t>
      </w:r>
      <w:bookmarkEnd w:id="1"/>
    </w:p>
    <w:p w:rsidR="00D65B68" w:rsidRDefault="00AA65DF" w:rsidP="00D65B68">
      <w:pPr>
        <w:pStyle w:val="NoSpacing"/>
      </w:pPr>
      <w:r w:rsidRPr="00AA65DF">
        <w:rPr>
          <w:noProof/>
        </w:rPr>
        <w:drawing>
          <wp:inline distT="0" distB="0" distL="0" distR="0" wp14:anchorId="2C801091" wp14:editId="3B730939">
            <wp:extent cx="5943600" cy="336423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4230"/>
                    </a:xfrm>
                    <a:prstGeom prst="rect">
                      <a:avLst/>
                    </a:prstGeom>
                    <a:ln>
                      <a:solidFill>
                        <a:schemeClr val="tx1"/>
                      </a:solidFill>
                    </a:ln>
                  </pic:spPr>
                </pic:pic>
              </a:graphicData>
            </a:graphic>
          </wp:inline>
        </w:drawing>
      </w:r>
    </w:p>
    <w:p w:rsidR="00AA65DF" w:rsidRDefault="00D65B68" w:rsidP="00D65B6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Login </w:t>
      </w:r>
      <w:r w:rsidR="0047712A">
        <w:t>Screen</w:t>
      </w:r>
    </w:p>
    <w:p w:rsidR="0047712A" w:rsidRPr="0047712A" w:rsidRDefault="0047712A" w:rsidP="0047712A">
      <w:r>
        <w:t xml:space="preserve">This is the first screen that is displayed when the program is run. The user must enter login details </w:t>
      </w:r>
      <w:proofErr w:type="gramStart"/>
      <w:r>
        <w:t>in order to</w:t>
      </w:r>
      <w:proofErr w:type="gramEnd"/>
      <w:r>
        <w:t xml:space="preserve"> use the system. If the user does not have an account on the system, he/she may register an account using the button below.</w:t>
      </w:r>
    </w:p>
    <w:p w:rsidR="00D65B68" w:rsidRDefault="00D65B68" w:rsidP="0044049C"/>
    <w:p w:rsidR="00AA65DF" w:rsidRDefault="00AA65DF" w:rsidP="00AA65DF">
      <w:pPr>
        <w:pStyle w:val="Heading2"/>
      </w:pPr>
      <w:bookmarkStart w:id="2" w:name="_Toc1388474"/>
      <w:r>
        <w:lastRenderedPageBreak/>
        <w:t>Register</w:t>
      </w:r>
      <w:bookmarkEnd w:id="2"/>
    </w:p>
    <w:p w:rsidR="00AA65DF" w:rsidRDefault="00AA65DF" w:rsidP="00D65B68">
      <w:pPr>
        <w:pStyle w:val="NoSpacing"/>
      </w:pPr>
      <w:r w:rsidRPr="00AA65DF">
        <w:rPr>
          <w:noProof/>
        </w:rPr>
        <w:drawing>
          <wp:inline distT="0" distB="0" distL="0" distR="0" wp14:anchorId="7774DAD4" wp14:editId="446AA7EF">
            <wp:extent cx="5943600" cy="336423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4230"/>
                    </a:xfrm>
                    <a:prstGeom prst="rect">
                      <a:avLst/>
                    </a:prstGeom>
                    <a:ln>
                      <a:solidFill>
                        <a:schemeClr val="tx1"/>
                      </a:solidFill>
                    </a:ln>
                  </pic:spPr>
                </pic:pic>
              </a:graphicData>
            </a:graphic>
          </wp:inline>
        </w:drawing>
      </w:r>
    </w:p>
    <w:p w:rsidR="00D65B68" w:rsidRDefault="00D65B68" w:rsidP="00D65B68">
      <w:pPr>
        <w:pStyle w:val="Caption"/>
      </w:pPr>
      <w:r>
        <w:t xml:space="preserve">Figure 2: Register </w:t>
      </w:r>
      <w:r w:rsidR="0047712A">
        <w:t>Screen</w:t>
      </w:r>
    </w:p>
    <w:p w:rsidR="0047712A" w:rsidRPr="0047712A" w:rsidRDefault="0047712A" w:rsidP="0047712A">
      <w:r>
        <w:t>This is the register screen of the program. On this screen, users can enter their details and register into the system. Before the user is added into the database, a staff needs to verify the information (see below). After verifying, the user can then register the details and login.</w:t>
      </w:r>
    </w:p>
    <w:p w:rsidR="001007BC" w:rsidRDefault="001007BC" w:rsidP="00AA65DF">
      <w:pPr>
        <w:pStyle w:val="Heading2"/>
      </w:pPr>
      <w:bookmarkStart w:id="3" w:name="_Toc1388475"/>
      <w:r>
        <w:lastRenderedPageBreak/>
        <w:t>Sidebar</w:t>
      </w:r>
      <w:bookmarkEnd w:id="3"/>
    </w:p>
    <w:p w:rsidR="001007BC" w:rsidRDefault="001007BC" w:rsidP="00D65B68">
      <w:pPr>
        <w:pStyle w:val="NoSpacing"/>
      </w:pPr>
      <w:r w:rsidRPr="001007BC">
        <w:rPr>
          <w:noProof/>
        </w:rPr>
        <w:drawing>
          <wp:inline distT="0" distB="0" distL="0" distR="0" wp14:anchorId="55F77249" wp14:editId="381094E1">
            <wp:extent cx="1314633" cy="4572638"/>
            <wp:effectExtent l="19050" t="19050" r="1905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4633" cy="4572638"/>
                    </a:xfrm>
                    <a:prstGeom prst="rect">
                      <a:avLst/>
                    </a:prstGeom>
                    <a:ln>
                      <a:solidFill>
                        <a:schemeClr val="tx1"/>
                      </a:solidFill>
                    </a:ln>
                  </pic:spPr>
                </pic:pic>
              </a:graphicData>
            </a:graphic>
          </wp:inline>
        </w:drawing>
      </w:r>
      <w:r>
        <w:t xml:space="preserve">  </w:t>
      </w:r>
      <w:r w:rsidRPr="00D65B68">
        <w:rPr>
          <w:noProof/>
        </w:rPr>
        <w:drawing>
          <wp:inline distT="0" distB="0" distL="0" distR="0" wp14:anchorId="54E183A8" wp14:editId="5F8913AE">
            <wp:extent cx="1838582" cy="4572638"/>
            <wp:effectExtent l="19050" t="19050" r="2857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582" cy="4572638"/>
                    </a:xfrm>
                    <a:prstGeom prst="rect">
                      <a:avLst/>
                    </a:prstGeom>
                    <a:ln>
                      <a:solidFill>
                        <a:schemeClr val="tx1"/>
                      </a:solidFill>
                    </a:ln>
                  </pic:spPr>
                </pic:pic>
              </a:graphicData>
            </a:graphic>
          </wp:inline>
        </w:drawing>
      </w:r>
      <w:r>
        <w:t xml:space="preserve">  </w:t>
      </w:r>
      <w:r w:rsidRPr="001007BC">
        <w:rPr>
          <w:noProof/>
        </w:rPr>
        <w:drawing>
          <wp:inline distT="0" distB="0" distL="0" distR="0" wp14:anchorId="36716DFA" wp14:editId="7D546A8D">
            <wp:extent cx="1762371" cy="4572638"/>
            <wp:effectExtent l="19050" t="19050" r="2857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371" cy="4572638"/>
                    </a:xfrm>
                    <a:prstGeom prst="rect">
                      <a:avLst/>
                    </a:prstGeom>
                    <a:ln>
                      <a:solidFill>
                        <a:schemeClr val="tx1"/>
                      </a:solidFill>
                    </a:ln>
                  </pic:spPr>
                </pic:pic>
              </a:graphicData>
            </a:graphic>
          </wp:inline>
        </w:drawing>
      </w:r>
    </w:p>
    <w:p w:rsidR="00D65B68" w:rsidRDefault="00D65B68" w:rsidP="00D65B68">
      <w:pPr>
        <w:pStyle w:val="Caption"/>
      </w:pPr>
      <w:r>
        <w:t>Figure 3: Sidebar (Customer, Staff, Admin)</w:t>
      </w:r>
    </w:p>
    <w:p w:rsidR="0047712A" w:rsidRPr="0047712A" w:rsidRDefault="0047712A" w:rsidP="0047712A">
      <w:r>
        <w:t>This is the sidebar panel that allows users to use the different functions of the program. The sidebar displays buttons based on the user’s role. Hovering over the buttons show more information on what panel it directs to.</w:t>
      </w:r>
      <w:r w:rsidR="0097398D">
        <w:t xml:space="preserve"> The logout button at the bottom of the sidebar will send the user to the login screen.</w:t>
      </w:r>
    </w:p>
    <w:p w:rsidR="001007BC" w:rsidRDefault="001007BC" w:rsidP="00AA65DF">
      <w:pPr>
        <w:pStyle w:val="Heading2"/>
      </w:pPr>
    </w:p>
    <w:p w:rsidR="00AA65DF" w:rsidRDefault="00AA65DF" w:rsidP="00AA65DF">
      <w:pPr>
        <w:pStyle w:val="Heading2"/>
      </w:pPr>
      <w:bookmarkStart w:id="4" w:name="_Toc1388476"/>
      <w:r>
        <w:t>Modify</w:t>
      </w:r>
      <w:bookmarkEnd w:id="4"/>
    </w:p>
    <w:p w:rsidR="00AA65DF" w:rsidRDefault="00AA65DF" w:rsidP="00D65B68">
      <w:pPr>
        <w:pStyle w:val="NoSpacing"/>
      </w:pPr>
      <w:r w:rsidRPr="00AA65DF">
        <w:rPr>
          <w:noProof/>
        </w:rPr>
        <w:drawing>
          <wp:inline distT="0" distB="0" distL="0" distR="0" wp14:anchorId="5A0EFB25" wp14:editId="46046C66">
            <wp:extent cx="5943600" cy="3364230"/>
            <wp:effectExtent l="19050" t="19050" r="1905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4230"/>
                    </a:xfrm>
                    <a:prstGeom prst="rect">
                      <a:avLst/>
                    </a:prstGeom>
                    <a:ln>
                      <a:solidFill>
                        <a:schemeClr val="tx1"/>
                      </a:solidFill>
                    </a:ln>
                  </pic:spPr>
                </pic:pic>
              </a:graphicData>
            </a:graphic>
          </wp:inline>
        </w:drawing>
      </w:r>
    </w:p>
    <w:p w:rsidR="00D65B68" w:rsidRDefault="00D65B68" w:rsidP="00D65B68">
      <w:pPr>
        <w:pStyle w:val="Caption"/>
      </w:pPr>
      <w:r>
        <w:t xml:space="preserve">Figure 4: Modify </w:t>
      </w:r>
      <w:r w:rsidR="0047712A">
        <w:t>Screen</w:t>
      </w:r>
    </w:p>
    <w:p w:rsidR="0047712A" w:rsidRPr="0047712A" w:rsidRDefault="0047712A" w:rsidP="0047712A">
      <w:r>
        <w:t xml:space="preserve">This is the modify screen. This screen allows users to modify their own name and password. It works </w:t>
      </w:r>
      <w:proofErr w:type="gramStart"/>
      <w:r>
        <w:t>similar to</w:t>
      </w:r>
      <w:proofErr w:type="gramEnd"/>
      <w:r>
        <w:t xml:space="preserve"> the register screen, however, updating details does not require a staff verification.</w:t>
      </w:r>
    </w:p>
    <w:p w:rsidR="00AA65DF" w:rsidRDefault="00AA65DF" w:rsidP="00AA65DF">
      <w:pPr>
        <w:pStyle w:val="Heading2"/>
      </w:pPr>
      <w:bookmarkStart w:id="5" w:name="_Toc1388477"/>
      <w:r>
        <w:lastRenderedPageBreak/>
        <w:t>Order</w:t>
      </w:r>
      <w:bookmarkEnd w:id="5"/>
    </w:p>
    <w:p w:rsidR="00AA65DF" w:rsidRDefault="00AA65DF" w:rsidP="00D65B68">
      <w:pPr>
        <w:pStyle w:val="NoSpacing"/>
      </w:pPr>
      <w:r w:rsidRPr="00AA65DF">
        <w:rPr>
          <w:noProof/>
        </w:rPr>
        <w:drawing>
          <wp:inline distT="0" distB="0" distL="0" distR="0" wp14:anchorId="35021CEF" wp14:editId="75AE6B05">
            <wp:extent cx="5943600" cy="336423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4230"/>
                    </a:xfrm>
                    <a:prstGeom prst="rect">
                      <a:avLst/>
                    </a:prstGeom>
                    <a:ln>
                      <a:solidFill>
                        <a:schemeClr val="tx1"/>
                      </a:solidFill>
                    </a:ln>
                  </pic:spPr>
                </pic:pic>
              </a:graphicData>
            </a:graphic>
          </wp:inline>
        </w:drawing>
      </w:r>
    </w:p>
    <w:p w:rsidR="00D65B68" w:rsidRDefault="00D65B68" w:rsidP="00D65B68">
      <w:pPr>
        <w:pStyle w:val="Caption"/>
      </w:pPr>
      <w:r>
        <w:t xml:space="preserve">Figure 6: Order </w:t>
      </w:r>
      <w:r w:rsidR="0047712A">
        <w:t>Screen</w:t>
      </w:r>
    </w:p>
    <w:p w:rsidR="0047712A" w:rsidRPr="0047712A" w:rsidRDefault="0047712A" w:rsidP="0047712A">
      <w:r>
        <w:t>The order screen is used to place an order of food and drinks. Users will add items into the order list using the menu on the left.</w:t>
      </w:r>
      <w:r w:rsidR="008B0AE3">
        <w:t xml:space="preserve"> The total field displays the total price of the order list.</w:t>
      </w:r>
      <w:r>
        <w:t xml:space="preserve"> Once the user finishes his order, pressing the confirm button will display the verification screen. Just like registering, ordering also requires staff verification.</w:t>
      </w:r>
    </w:p>
    <w:p w:rsidR="0002080D" w:rsidRDefault="0002080D" w:rsidP="00D65B68">
      <w:pPr>
        <w:pStyle w:val="NoSpacing"/>
      </w:pPr>
      <w:r w:rsidRPr="00AA65DF">
        <w:rPr>
          <w:noProof/>
        </w:rPr>
        <w:lastRenderedPageBreak/>
        <w:drawing>
          <wp:inline distT="0" distB="0" distL="0" distR="0" wp14:anchorId="20755B90" wp14:editId="514668B2">
            <wp:extent cx="5133975" cy="3333244"/>
            <wp:effectExtent l="19050" t="19050" r="95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756" cy="3354527"/>
                    </a:xfrm>
                    <a:prstGeom prst="rect">
                      <a:avLst/>
                    </a:prstGeom>
                    <a:ln>
                      <a:solidFill>
                        <a:schemeClr val="tx1"/>
                      </a:solidFill>
                    </a:ln>
                  </pic:spPr>
                </pic:pic>
              </a:graphicData>
            </a:graphic>
          </wp:inline>
        </w:drawing>
      </w:r>
    </w:p>
    <w:p w:rsidR="00D65B68" w:rsidRDefault="00D65B68" w:rsidP="00D65B68">
      <w:pPr>
        <w:pStyle w:val="Caption"/>
      </w:pPr>
      <w:r>
        <w:t xml:space="preserve">Figure 7: Selected Item in Order </w:t>
      </w:r>
      <w:r w:rsidR="0047712A">
        <w:t>Screen</w:t>
      </w:r>
    </w:p>
    <w:p w:rsidR="0047712A" w:rsidRPr="0047712A" w:rsidRDefault="0047712A" w:rsidP="0047712A">
      <w:r>
        <w:t xml:space="preserve">When users select an item in the menu list, it highlights and displays more information </w:t>
      </w:r>
      <w:r w:rsidR="00276DC5">
        <w:t>such as description and price.</w:t>
      </w:r>
    </w:p>
    <w:p w:rsidR="001521FA" w:rsidRDefault="001521FA" w:rsidP="00D65B68">
      <w:pPr>
        <w:pStyle w:val="NoSpacing"/>
      </w:pPr>
      <w:r w:rsidRPr="001521FA">
        <w:rPr>
          <w:noProof/>
        </w:rPr>
        <w:drawing>
          <wp:inline distT="0" distB="0" distL="0" distR="0" wp14:anchorId="4C0EF38D" wp14:editId="0F21E7D6">
            <wp:extent cx="5133975" cy="293338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0416" cy="2954207"/>
                    </a:xfrm>
                    <a:prstGeom prst="rect">
                      <a:avLst/>
                    </a:prstGeom>
                  </pic:spPr>
                </pic:pic>
              </a:graphicData>
            </a:graphic>
          </wp:inline>
        </w:drawing>
      </w:r>
    </w:p>
    <w:p w:rsidR="00D65B68" w:rsidRDefault="00D65B68" w:rsidP="00D65B68">
      <w:pPr>
        <w:pStyle w:val="Caption"/>
      </w:pPr>
      <w:r>
        <w:t>Figure 8: Add Item</w:t>
      </w:r>
      <w:r w:rsidR="00F55D48">
        <w:t xml:space="preserve"> in Order List</w:t>
      </w:r>
    </w:p>
    <w:p w:rsidR="00AA65DF" w:rsidRDefault="00A06415" w:rsidP="0044049C">
      <w:r>
        <w:t>Pressing the add item button will add the selected item into the order list. Pressing the remove item button will remove the selected item from the order list.</w:t>
      </w:r>
    </w:p>
    <w:p w:rsidR="00AA65DF" w:rsidRDefault="00AA65DF" w:rsidP="00AA65DF">
      <w:pPr>
        <w:pStyle w:val="Heading2"/>
      </w:pPr>
      <w:bookmarkStart w:id="6" w:name="_Toc1388478"/>
      <w:r>
        <w:lastRenderedPageBreak/>
        <w:t>M</w:t>
      </w:r>
      <w:r w:rsidR="00F45B07">
        <w:t>anage</w:t>
      </w:r>
      <w:r>
        <w:t xml:space="preserve"> menu</w:t>
      </w:r>
      <w:bookmarkEnd w:id="6"/>
    </w:p>
    <w:p w:rsidR="00AA65DF" w:rsidRDefault="00AA65DF" w:rsidP="00D65B68">
      <w:pPr>
        <w:pStyle w:val="NoSpacing"/>
      </w:pPr>
      <w:r w:rsidRPr="00AA65DF">
        <w:rPr>
          <w:noProof/>
        </w:rPr>
        <w:drawing>
          <wp:inline distT="0" distB="0" distL="0" distR="0" wp14:anchorId="19CEFE8F" wp14:editId="5D2E68CD">
            <wp:extent cx="5943600" cy="3364230"/>
            <wp:effectExtent l="19050" t="19050" r="1905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64230"/>
                    </a:xfrm>
                    <a:prstGeom prst="rect">
                      <a:avLst/>
                    </a:prstGeom>
                    <a:ln>
                      <a:solidFill>
                        <a:schemeClr val="tx1"/>
                      </a:solidFill>
                    </a:ln>
                  </pic:spPr>
                </pic:pic>
              </a:graphicData>
            </a:graphic>
          </wp:inline>
        </w:drawing>
      </w:r>
    </w:p>
    <w:p w:rsidR="00D65B68" w:rsidRDefault="00D65B68" w:rsidP="00D65B68">
      <w:pPr>
        <w:pStyle w:val="Caption"/>
      </w:pPr>
      <w:r>
        <w:t xml:space="preserve">Figure 9: </w:t>
      </w:r>
      <w:r w:rsidR="000D3C78">
        <w:t>M</w:t>
      </w:r>
      <w:r w:rsidR="00F45B07">
        <w:t>anage</w:t>
      </w:r>
      <w:r w:rsidR="000D3C78">
        <w:t xml:space="preserve"> Menu </w:t>
      </w:r>
      <w:r w:rsidR="00A06415">
        <w:t>Screen</w:t>
      </w:r>
    </w:p>
    <w:p w:rsidR="00AA65DF" w:rsidRDefault="00A06415" w:rsidP="00AA65DF">
      <w:r>
        <w:t>The manage menu screen can only be accessed by staff and admins. Here the user can add, update and remove items from the menu list. To add an item the user only needs to enter details into the text fields. To update, users may select an item in the list which will display the details in the fields. The user can then change the details and click the update button. To remove an item, the user will only need to select the item and click the remove button.</w:t>
      </w:r>
    </w:p>
    <w:p w:rsidR="00AA65DF" w:rsidRDefault="00AA65DF" w:rsidP="00AA65DF">
      <w:pPr>
        <w:pStyle w:val="Heading2"/>
      </w:pPr>
      <w:bookmarkStart w:id="7" w:name="_Toc1388479"/>
      <w:r>
        <w:lastRenderedPageBreak/>
        <w:t>M</w:t>
      </w:r>
      <w:r w:rsidR="000D3C78">
        <w:t>anage</w:t>
      </w:r>
      <w:r>
        <w:t xml:space="preserve"> User</w:t>
      </w:r>
      <w:bookmarkEnd w:id="7"/>
    </w:p>
    <w:p w:rsidR="00AA65DF" w:rsidRDefault="001007BC" w:rsidP="00D65B68">
      <w:pPr>
        <w:pStyle w:val="NoSpacing"/>
      </w:pPr>
      <w:r w:rsidRPr="001007BC">
        <w:rPr>
          <w:noProof/>
        </w:rPr>
        <w:drawing>
          <wp:inline distT="0" distB="0" distL="0" distR="0" wp14:anchorId="318AA73C" wp14:editId="2BBB0E13">
            <wp:extent cx="5943600" cy="3364230"/>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64230"/>
                    </a:xfrm>
                    <a:prstGeom prst="rect">
                      <a:avLst/>
                    </a:prstGeom>
                    <a:ln>
                      <a:solidFill>
                        <a:schemeClr val="tx1"/>
                      </a:solidFill>
                    </a:ln>
                  </pic:spPr>
                </pic:pic>
              </a:graphicData>
            </a:graphic>
          </wp:inline>
        </w:drawing>
      </w:r>
    </w:p>
    <w:p w:rsidR="00AA65DF" w:rsidRDefault="00F45B07" w:rsidP="00F45B07">
      <w:pPr>
        <w:pStyle w:val="Caption"/>
      </w:pPr>
      <w:r>
        <w:t xml:space="preserve">Figure 10: Manage User </w:t>
      </w:r>
      <w:r w:rsidR="00F965EB">
        <w:t>Screen</w:t>
      </w:r>
    </w:p>
    <w:p w:rsidR="008D5D09" w:rsidRPr="008D5D09" w:rsidRDefault="008D5D09" w:rsidP="008D5D09">
      <w:r>
        <w:t xml:space="preserve">The manage user form only can be accessed by admins. Here admins can update and remove users from the system. Admins can also set the role of each user. If there is only one admin in the system, the admin will not be able to remove his admin </w:t>
      </w:r>
      <w:r w:rsidR="008D7057">
        <w:t>role</w:t>
      </w:r>
      <w:r>
        <w:t xml:space="preserve"> or account.</w:t>
      </w:r>
      <w:r w:rsidR="008D7057">
        <w:t xml:space="preserve"> If there are more than one admin, the admin may remove his admin role or his account, but he will be logged out right after.</w:t>
      </w:r>
    </w:p>
    <w:p w:rsidR="00B006ED" w:rsidRDefault="00B006ED" w:rsidP="00B006ED">
      <w:pPr>
        <w:pStyle w:val="Heading2"/>
      </w:pPr>
      <w:bookmarkStart w:id="8" w:name="_Toc1388480"/>
      <w:r>
        <w:lastRenderedPageBreak/>
        <w:t>Toggle buttons</w:t>
      </w:r>
      <w:bookmarkEnd w:id="8"/>
    </w:p>
    <w:p w:rsidR="00AA65DF" w:rsidRDefault="001007BC" w:rsidP="00D65B68">
      <w:pPr>
        <w:pStyle w:val="NoSpacing"/>
      </w:pPr>
      <w:r w:rsidRPr="001007BC">
        <w:rPr>
          <w:noProof/>
        </w:rPr>
        <w:drawing>
          <wp:inline distT="0" distB="0" distL="0" distR="0" wp14:anchorId="6C99A532" wp14:editId="3A830964">
            <wp:extent cx="2105319" cy="4115374"/>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4115374"/>
                    </a:xfrm>
                    <a:prstGeom prst="rect">
                      <a:avLst/>
                    </a:prstGeom>
                    <a:ln>
                      <a:solidFill>
                        <a:schemeClr val="tx1"/>
                      </a:solidFill>
                    </a:ln>
                  </pic:spPr>
                </pic:pic>
              </a:graphicData>
            </a:graphic>
          </wp:inline>
        </w:drawing>
      </w:r>
      <w:r w:rsidR="001521FA">
        <w:t xml:space="preserve">   </w:t>
      </w:r>
      <w:r w:rsidRPr="00D65B68">
        <w:rPr>
          <w:noProof/>
        </w:rPr>
        <w:drawing>
          <wp:inline distT="0" distB="0" distL="0" distR="0" wp14:anchorId="5BF5FD81" wp14:editId="7DFF42AD">
            <wp:extent cx="2095792" cy="4105848"/>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792" cy="4105848"/>
                    </a:xfrm>
                    <a:prstGeom prst="rect">
                      <a:avLst/>
                    </a:prstGeom>
                    <a:ln>
                      <a:solidFill>
                        <a:schemeClr val="tx1"/>
                      </a:solidFill>
                    </a:ln>
                  </pic:spPr>
                </pic:pic>
              </a:graphicData>
            </a:graphic>
          </wp:inline>
        </w:drawing>
      </w:r>
    </w:p>
    <w:p w:rsidR="00DF0EC8" w:rsidRDefault="00DF0EC8" w:rsidP="00DF0EC8">
      <w:pPr>
        <w:pStyle w:val="Caption"/>
      </w:pPr>
      <w:r>
        <w:t>Figure 11: Toggle Button</w:t>
      </w:r>
    </w:p>
    <w:p w:rsidR="008D7057" w:rsidRPr="008D7057" w:rsidRDefault="008D7057" w:rsidP="008D7057">
      <w:r>
        <w:t>There are two buttons on the top of the menu found in Order and Manage Menu. These buttons allow the user to switch between food and drinks in the menu.</w:t>
      </w:r>
    </w:p>
    <w:p w:rsidR="00B006ED" w:rsidRDefault="00B006ED" w:rsidP="00B006ED">
      <w:pPr>
        <w:pStyle w:val="Heading2"/>
      </w:pPr>
      <w:bookmarkStart w:id="9" w:name="_Toc1388481"/>
      <w:r>
        <w:lastRenderedPageBreak/>
        <w:t>Search Bar</w:t>
      </w:r>
      <w:bookmarkEnd w:id="9"/>
    </w:p>
    <w:p w:rsidR="001521FA" w:rsidRDefault="00AA65DF" w:rsidP="00D65B68">
      <w:pPr>
        <w:pStyle w:val="NoSpacing"/>
      </w:pPr>
      <w:r w:rsidRPr="00AA65DF">
        <w:rPr>
          <w:noProof/>
        </w:rPr>
        <w:drawing>
          <wp:inline distT="0" distB="0" distL="0" distR="0" wp14:anchorId="29036435" wp14:editId="2216EFE8">
            <wp:extent cx="2124371" cy="4143953"/>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4371" cy="4143953"/>
                    </a:xfrm>
                    <a:prstGeom prst="rect">
                      <a:avLst/>
                    </a:prstGeom>
                    <a:ln>
                      <a:solidFill>
                        <a:schemeClr val="tx1"/>
                      </a:solidFill>
                    </a:ln>
                  </pic:spPr>
                </pic:pic>
              </a:graphicData>
            </a:graphic>
          </wp:inline>
        </w:drawing>
      </w:r>
      <w:r w:rsidR="001521FA">
        <w:t xml:space="preserve">     </w:t>
      </w:r>
      <w:r w:rsidR="001521FA" w:rsidRPr="00D65B68">
        <w:rPr>
          <w:noProof/>
        </w:rPr>
        <w:drawing>
          <wp:inline distT="0" distB="0" distL="0" distR="0" wp14:anchorId="662E20D5" wp14:editId="47AA444D">
            <wp:extent cx="2057687" cy="3334215"/>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687" cy="3334215"/>
                    </a:xfrm>
                    <a:prstGeom prst="rect">
                      <a:avLst/>
                    </a:prstGeom>
                    <a:ln>
                      <a:solidFill>
                        <a:schemeClr val="tx1"/>
                      </a:solidFill>
                    </a:ln>
                  </pic:spPr>
                </pic:pic>
              </a:graphicData>
            </a:graphic>
          </wp:inline>
        </w:drawing>
      </w:r>
    </w:p>
    <w:p w:rsidR="00DF0EC8" w:rsidRDefault="00DF0EC8" w:rsidP="00DF0EC8">
      <w:pPr>
        <w:pStyle w:val="Caption"/>
      </w:pPr>
      <w:r>
        <w:t xml:space="preserve">Figure 12: Search </w:t>
      </w:r>
      <w:r w:rsidR="00AB0661">
        <w:t>B</w:t>
      </w:r>
      <w:r>
        <w:t>ar</w:t>
      </w:r>
    </w:p>
    <w:p w:rsidR="008D7057" w:rsidRPr="008D7057" w:rsidRDefault="008D7057" w:rsidP="008D7057">
      <w:r>
        <w:t>The search bar found in Order, Manage Menu and Manage User allows the user to find items in the list that contains a certain text. This makes it easier for the user search for items, especially if there are many items in a list.</w:t>
      </w:r>
    </w:p>
    <w:p w:rsidR="001521FA" w:rsidRPr="001521FA" w:rsidRDefault="001521FA" w:rsidP="001521FA">
      <w:pPr>
        <w:pStyle w:val="Heading2"/>
      </w:pPr>
      <w:bookmarkStart w:id="10" w:name="_Toc1388482"/>
      <w:r>
        <w:lastRenderedPageBreak/>
        <w:t>Verification</w:t>
      </w:r>
      <w:bookmarkEnd w:id="10"/>
    </w:p>
    <w:p w:rsidR="001521FA" w:rsidRDefault="001521FA" w:rsidP="00D65B68">
      <w:pPr>
        <w:pStyle w:val="NoSpacing"/>
      </w:pPr>
      <w:r w:rsidRPr="001521FA">
        <w:rPr>
          <w:noProof/>
        </w:rPr>
        <w:drawing>
          <wp:inline distT="0" distB="0" distL="0" distR="0" wp14:anchorId="2BD61940" wp14:editId="6BA86E4E">
            <wp:extent cx="5943600" cy="3364230"/>
            <wp:effectExtent l="19050" t="19050" r="1905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64230"/>
                    </a:xfrm>
                    <a:prstGeom prst="rect">
                      <a:avLst/>
                    </a:prstGeom>
                    <a:ln>
                      <a:solidFill>
                        <a:schemeClr val="tx1"/>
                      </a:solidFill>
                    </a:ln>
                  </pic:spPr>
                </pic:pic>
              </a:graphicData>
            </a:graphic>
          </wp:inline>
        </w:drawing>
      </w:r>
    </w:p>
    <w:p w:rsidR="009453FA" w:rsidRDefault="009453FA" w:rsidP="009453FA">
      <w:pPr>
        <w:pStyle w:val="Caption"/>
      </w:pPr>
      <w:r>
        <w:t xml:space="preserve">Figure 13: Verification </w:t>
      </w:r>
      <w:r w:rsidR="000C7405">
        <w:t>Screen</w:t>
      </w:r>
    </w:p>
    <w:p w:rsidR="000C7405" w:rsidRPr="000C7405" w:rsidRDefault="000C7405" w:rsidP="000C7405">
      <w:r>
        <w:t>This is the verification screen</w:t>
      </w:r>
      <w:r w:rsidR="000F1DAC">
        <w:t xml:space="preserve"> that is displayed after a user tries to register or order. This works </w:t>
      </w:r>
      <w:proofErr w:type="gramStart"/>
      <w:r w:rsidR="000F1DAC">
        <w:t>similar to</w:t>
      </w:r>
      <w:proofErr w:type="gramEnd"/>
      <w:r w:rsidR="000F1DAC">
        <w:t xml:space="preserve"> the login screen but only allows staff </w:t>
      </w:r>
      <w:r w:rsidR="008422D7">
        <w:t xml:space="preserve">or admins </w:t>
      </w:r>
      <w:r w:rsidR="000F1DAC">
        <w:t>to login.</w:t>
      </w:r>
    </w:p>
    <w:p w:rsidR="001521FA" w:rsidRPr="001521FA" w:rsidRDefault="001521FA" w:rsidP="001521FA">
      <w:pPr>
        <w:pStyle w:val="Heading2"/>
      </w:pPr>
      <w:bookmarkStart w:id="11" w:name="_Toc1388483"/>
      <w:r>
        <w:lastRenderedPageBreak/>
        <w:t>Receipt</w:t>
      </w:r>
      <w:bookmarkEnd w:id="11"/>
    </w:p>
    <w:p w:rsidR="008E2EAA" w:rsidRDefault="001521FA" w:rsidP="008E2EAA">
      <w:pPr>
        <w:pStyle w:val="NoSpacing"/>
      </w:pPr>
      <w:r w:rsidRPr="008E2EAA">
        <w:rPr>
          <w:noProof/>
        </w:rPr>
        <w:drawing>
          <wp:inline distT="0" distB="0" distL="0" distR="0" wp14:anchorId="6FC3F262" wp14:editId="56FE8DB2">
            <wp:extent cx="3762900" cy="3334215"/>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900" cy="3334215"/>
                    </a:xfrm>
                    <a:prstGeom prst="rect">
                      <a:avLst/>
                    </a:prstGeom>
                    <a:ln>
                      <a:solidFill>
                        <a:schemeClr val="tx1"/>
                      </a:solidFill>
                    </a:ln>
                  </pic:spPr>
                </pic:pic>
              </a:graphicData>
            </a:graphic>
          </wp:inline>
        </w:drawing>
      </w:r>
    </w:p>
    <w:p w:rsidR="007B7F35" w:rsidRDefault="008E2EAA" w:rsidP="008E2EAA">
      <w:pPr>
        <w:pStyle w:val="Caption"/>
      </w:pPr>
      <w:r>
        <w:t>Figure 14: Receipt</w:t>
      </w:r>
    </w:p>
    <w:p w:rsidR="0044049C" w:rsidRDefault="007B7F35" w:rsidP="007B7F35">
      <w:pPr>
        <w:rPr>
          <w:sz w:val="32"/>
          <w:szCs w:val="32"/>
        </w:rPr>
      </w:pPr>
      <w:r>
        <w:t>This is a receipt generated by the system after a customer confirms an order and a staff verifies it. The receipt shows the name of the customer who placed the order and the name of the staff who verified the order.</w:t>
      </w:r>
      <w:r w:rsidR="0044049C">
        <w:br w:type="page"/>
      </w:r>
    </w:p>
    <w:p w:rsidR="0044049C" w:rsidRDefault="0044049C" w:rsidP="0044049C">
      <w:pPr>
        <w:pStyle w:val="Heading1"/>
      </w:pPr>
      <w:bookmarkStart w:id="12" w:name="_Toc1388484"/>
      <w:r>
        <w:lastRenderedPageBreak/>
        <w:t>Sample Codes</w:t>
      </w:r>
      <w:bookmarkEnd w:id="12"/>
    </w:p>
    <w:p w:rsidR="003E38A8" w:rsidRDefault="003E38A8" w:rsidP="00D65B68">
      <w:pPr>
        <w:pStyle w:val="NoSpacing"/>
      </w:pPr>
      <w:r w:rsidRPr="003E38A8">
        <w:rPr>
          <w:noProof/>
        </w:rPr>
        <w:drawing>
          <wp:inline distT="0" distB="0" distL="0" distR="0" wp14:anchorId="2A88E4F3" wp14:editId="32AF38A6">
            <wp:extent cx="5934903" cy="4172532"/>
            <wp:effectExtent l="19050" t="19050" r="2794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4903" cy="4172532"/>
                    </a:xfrm>
                    <a:prstGeom prst="rect">
                      <a:avLst/>
                    </a:prstGeom>
                    <a:ln>
                      <a:solidFill>
                        <a:schemeClr val="tx1"/>
                      </a:solidFill>
                    </a:ln>
                  </pic:spPr>
                </pic:pic>
              </a:graphicData>
            </a:graphic>
          </wp:inline>
        </w:drawing>
      </w:r>
    </w:p>
    <w:p w:rsidR="002C15B7" w:rsidRDefault="002C15B7" w:rsidP="002C15B7">
      <w:pPr>
        <w:pStyle w:val="Caption"/>
      </w:pPr>
      <w:r>
        <w:t>Figure 15: User class</w:t>
      </w:r>
    </w:p>
    <w:p w:rsidR="00580F1A" w:rsidRPr="00580F1A" w:rsidRDefault="00580F1A" w:rsidP="00580F1A">
      <w:r>
        <w:t xml:space="preserve">This is a class that contains details of users. This class makes sure that the data entered is changed so that errors do not occur. It also makes it easy to input into a text file as it has a </w:t>
      </w:r>
      <w:proofErr w:type="spellStart"/>
      <w:proofErr w:type="gramStart"/>
      <w:r>
        <w:t>toString</w:t>
      </w:r>
      <w:proofErr w:type="spellEnd"/>
      <w:r>
        <w:t>(</w:t>
      </w:r>
      <w:proofErr w:type="gramEnd"/>
      <w:r>
        <w:t>) function.</w:t>
      </w:r>
    </w:p>
    <w:p w:rsidR="009174E2" w:rsidRDefault="00D65B68" w:rsidP="002C15B7">
      <w:pPr>
        <w:pStyle w:val="NoSpacing"/>
      </w:pPr>
      <w:r w:rsidRPr="00D65B68">
        <w:rPr>
          <w:noProof/>
        </w:rPr>
        <w:drawing>
          <wp:inline distT="0" distB="0" distL="0" distR="0" wp14:anchorId="79DA205E" wp14:editId="10BEF982">
            <wp:extent cx="3896269" cy="171474"/>
            <wp:effectExtent l="19050" t="19050" r="952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6269" cy="171474"/>
                    </a:xfrm>
                    <a:prstGeom prst="rect">
                      <a:avLst/>
                    </a:prstGeom>
                    <a:ln>
                      <a:solidFill>
                        <a:schemeClr val="tx1"/>
                      </a:solidFill>
                    </a:ln>
                  </pic:spPr>
                </pic:pic>
              </a:graphicData>
            </a:graphic>
          </wp:inline>
        </w:drawing>
      </w:r>
    </w:p>
    <w:p w:rsidR="002C15B7" w:rsidRDefault="002C15B7" w:rsidP="002C15B7">
      <w:pPr>
        <w:pStyle w:val="Caption"/>
      </w:pPr>
      <w:r>
        <w:t>Figure 16: User object</w:t>
      </w:r>
    </w:p>
    <w:p w:rsidR="00295DAD" w:rsidRPr="00295DAD" w:rsidRDefault="00295DAD" w:rsidP="00295DAD">
      <w:bookmarkStart w:id="13" w:name="_GoBack"/>
      <w:bookmarkEnd w:id="13"/>
    </w:p>
    <w:p w:rsidR="002C15B7" w:rsidRDefault="002C15B7" w:rsidP="00D65B68">
      <w:pPr>
        <w:pStyle w:val="NoSpacing"/>
      </w:pPr>
      <w:r w:rsidRPr="002C15B7">
        <w:lastRenderedPageBreak/>
        <w:drawing>
          <wp:inline distT="0" distB="0" distL="0" distR="0" wp14:anchorId="5DDAC09B" wp14:editId="132AA108">
            <wp:extent cx="5943600" cy="1718310"/>
            <wp:effectExtent l="19050" t="19050" r="1905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18310"/>
                    </a:xfrm>
                    <a:prstGeom prst="rect">
                      <a:avLst/>
                    </a:prstGeom>
                    <a:ln>
                      <a:solidFill>
                        <a:schemeClr val="tx1"/>
                      </a:solidFill>
                    </a:ln>
                  </pic:spPr>
                </pic:pic>
              </a:graphicData>
            </a:graphic>
          </wp:inline>
        </w:drawing>
      </w:r>
    </w:p>
    <w:p w:rsidR="009E6E16" w:rsidRDefault="002C15B7" w:rsidP="002C15B7">
      <w:pPr>
        <w:pStyle w:val="Caption"/>
      </w:pPr>
      <w:r>
        <w:t>Figure 17: Custom Text Field</w:t>
      </w:r>
    </w:p>
    <w:p w:rsidR="0044049C" w:rsidRDefault="009E6E16" w:rsidP="009E6E16">
      <w:pPr>
        <w:rPr>
          <w:rFonts w:asciiTheme="majorHAnsi" w:eastAsiaTheme="majorEastAsia" w:hAnsiTheme="majorHAnsi" w:cstheme="majorBidi"/>
          <w:color w:val="2F5496" w:themeColor="accent1" w:themeShade="BF"/>
          <w:sz w:val="32"/>
          <w:szCs w:val="32"/>
        </w:rPr>
      </w:pPr>
      <w:r>
        <w:t xml:space="preserve">This is a class that extends from </w:t>
      </w:r>
      <w:proofErr w:type="spellStart"/>
      <w:r>
        <w:t>JTextField</w:t>
      </w:r>
      <w:proofErr w:type="spellEnd"/>
      <w:r>
        <w:t>. This class is used to set a standard for how the text fields in the form looks.</w:t>
      </w:r>
      <w:r w:rsidR="0044049C">
        <w:br w:type="page"/>
      </w:r>
    </w:p>
    <w:p w:rsidR="0044049C" w:rsidRDefault="0044049C" w:rsidP="0044049C">
      <w:pPr>
        <w:pStyle w:val="Heading1"/>
      </w:pPr>
      <w:bookmarkStart w:id="14" w:name="_Toc1388485"/>
      <w:r>
        <w:lastRenderedPageBreak/>
        <w:t>Additional Features</w:t>
      </w:r>
      <w:bookmarkEnd w:id="14"/>
    </w:p>
    <w:p w:rsidR="0013692E" w:rsidRDefault="0013692E" w:rsidP="0013692E">
      <w:pPr>
        <w:pStyle w:val="NoSpacing"/>
      </w:pPr>
      <w:r w:rsidRPr="0013692E">
        <w:drawing>
          <wp:inline distT="0" distB="0" distL="0" distR="0" wp14:anchorId="09C02C41" wp14:editId="5B3AA34E">
            <wp:extent cx="5943600" cy="4175125"/>
            <wp:effectExtent l="19050" t="19050" r="19050"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175125"/>
                    </a:xfrm>
                    <a:prstGeom prst="rect">
                      <a:avLst/>
                    </a:prstGeom>
                    <a:ln>
                      <a:solidFill>
                        <a:schemeClr val="tx1"/>
                      </a:solidFill>
                    </a:ln>
                  </pic:spPr>
                </pic:pic>
              </a:graphicData>
            </a:graphic>
          </wp:inline>
        </w:drawing>
      </w:r>
    </w:p>
    <w:p w:rsidR="0013692E" w:rsidRDefault="0013692E" w:rsidP="0013692E">
      <w:pPr>
        <w:pStyle w:val="Caption"/>
      </w:pPr>
      <w:r>
        <w:t>Figure 18: Encrypt</w:t>
      </w:r>
    </w:p>
    <w:p w:rsidR="00AB4FC0" w:rsidRDefault="00AB4FC0" w:rsidP="0013692E">
      <w:r>
        <w:t>This class encrypts a string using SHA-256. This is so that passwords are not saved in the text file as plain text and instead stored as a hash.</w:t>
      </w:r>
    </w:p>
    <w:p w:rsidR="00AB4FC0" w:rsidRDefault="00AB4FC0" w:rsidP="00AB4FC0">
      <w:pPr>
        <w:pStyle w:val="NoSpacing"/>
      </w:pPr>
      <w:r w:rsidRPr="00AB4FC0">
        <w:lastRenderedPageBreak/>
        <w:drawing>
          <wp:inline distT="0" distB="0" distL="0" distR="0" wp14:anchorId="44D36370" wp14:editId="779416D3">
            <wp:extent cx="4829849" cy="4153480"/>
            <wp:effectExtent l="19050" t="19050" r="2794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849" cy="4153480"/>
                    </a:xfrm>
                    <a:prstGeom prst="rect">
                      <a:avLst/>
                    </a:prstGeom>
                    <a:ln>
                      <a:solidFill>
                        <a:schemeClr val="tx1"/>
                      </a:solidFill>
                    </a:ln>
                  </pic:spPr>
                </pic:pic>
              </a:graphicData>
            </a:graphic>
          </wp:inline>
        </w:drawing>
      </w:r>
    </w:p>
    <w:p w:rsidR="00AB4FC0" w:rsidRDefault="00AB4FC0" w:rsidP="00AB4FC0">
      <w:pPr>
        <w:pStyle w:val="Caption"/>
      </w:pPr>
      <w:r>
        <w:t>Figure 19: Insert</w:t>
      </w:r>
    </w:p>
    <w:p w:rsidR="0044049C" w:rsidRDefault="00AB4FC0" w:rsidP="00AB4FC0">
      <w:pPr>
        <w:rPr>
          <w:rFonts w:asciiTheme="majorHAnsi" w:eastAsiaTheme="majorEastAsia" w:hAnsiTheme="majorHAnsi" w:cstheme="majorBidi"/>
          <w:color w:val="2F5496" w:themeColor="accent1" w:themeShade="BF"/>
          <w:sz w:val="32"/>
          <w:szCs w:val="32"/>
        </w:rPr>
      </w:pPr>
      <w:r>
        <w:t xml:space="preserve">The system also has functions that are </w:t>
      </w:r>
      <w:proofErr w:type="gramStart"/>
      <w:r>
        <w:t>similar to</w:t>
      </w:r>
      <w:proofErr w:type="gramEnd"/>
      <w:r>
        <w:t xml:space="preserve"> SQL statements. These functions make it easier to read/write from text files and is reusable.</w:t>
      </w:r>
      <w:r w:rsidR="002620F8">
        <w:t xml:space="preserve"> The example above shows the Insert class and one of the methods.</w:t>
      </w:r>
      <w:r w:rsidR="0044049C">
        <w:br w:type="page"/>
      </w:r>
    </w:p>
    <w:p w:rsidR="009E6E16" w:rsidRDefault="00A34E8A" w:rsidP="00A34E8A">
      <w:pPr>
        <w:pStyle w:val="Heading1"/>
      </w:pPr>
      <w:bookmarkStart w:id="15" w:name="_Toc1388486"/>
      <w:r>
        <w:lastRenderedPageBreak/>
        <w:t>Assumptions</w:t>
      </w:r>
      <w:bookmarkEnd w:id="15"/>
    </w:p>
    <w:p w:rsidR="009E6E16" w:rsidRDefault="009E6E16" w:rsidP="009E6E16">
      <w:r>
        <w:t>This system assumes that the payment made by the customer is handled manually. It is also assumed that there will always be a staff in the cafeteria for verification purposes.</w:t>
      </w:r>
    </w:p>
    <w:p w:rsidR="0044049C" w:rsidRDefault="0044049C" w:rsidP="009E6E16">
      <w:pPr>
        <w:pStyle w:val="Heading1"/>
      </w:pPr>
      <w:bookmarkStart w:id="16" w:name="_Toc1388487"/>
      <w:r>
        <w:t>References</w:t>
      </w:r>
      <w:bookmarkEnd w:id="16"/>
    </w:p>
    <w:p w:rsidR="009E6E16" w:rsidRDefault="009E6E16" w:rsidP="009E6E16">
      <w:pPr>
        <w:jc w:val="left"/>
      </w:pPr>
      <w:proofErr w:type="spellStart"/>
      <w:r w:rsidRPr="009E6E16">
        <w:t>Baeldung</w:t>
      </w:r>
      <w:proofErr w:type="spellEnd"/>
      <w:r w:rsidRPr="009E6E16">
        <w:t xml:space="preserve">. (2019). SHA-256 Hashing in Java | </w:t>
      </w:r>
      <w:proofErr w:type="spellStart"/>
      <w:r w:rsidRPr="009E6E16">
        <w:t>Baeldung</w:t>
      </w:r>
      <w:proofErr w:type="spellEnd"/>
      <w:r w:rsidRPr="009E6E16">
        <w:t>. [online] Available at: https://www.baeldung.com/sha-256-hashing-java [Accessed 18 Feb. 2019].</w:t>
      </w:r>
    </w:p>
    <w:p w:rsidR="009E6E16" w:rsidRPr="009E6E16" w:rsidRDefault="009E6E16" w:rsidP="009E6E16">
      <w:pPr>
        <w:jc w:val="left"/>
      </w:pPr>
      <w:r>
        <w:t>Graywolf</w:t>
      </w:r>
      <w:r w:rsidRPr="009E6E16">
        <w:t xml:space="preserve">. (2019). java swing </w:t>
      </w:r>
      <w:proofErr w:type="spellStart"/>
      <w:r w:rsidRPr="009E6E16">
        <w:t>JTextField</w:t>
      </w:r>
      <w:proofErr w:type="spellEnd"/>
      <w:r w:rsidRPr="009E6E16">
        <w:t xml:space="preserve"> set </w:t>
      </w:r>
      <w:proofErr w:type="spellStart"/>
      <w:r w:rsidRPr="009E6E16">
        <w:t>PlaceHolder</w:t>
      </w:r>
      <w:proofErr w:type="spellEnd"/>
      <w:r w:rsidRPr="009E6E16">
        <w:t>. [online] Available at: https://stackoverflow.com/questions/16213836/java-swing-jtextfield-set-placeholder [Accessed 18 Feb. 2019].</w:t>
      </w:r>
    </w:p>
    <w:sectPr w:rsidR="009E6E16" w:rsidRPr="009E6E1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428" w:rsidRDefault="00865428" w:rsidP="00AA65DF">
      <w:pPr>
        <w:spacing w:after="0" w:line="240" w:lineRule="auto"/>
      </w:pPr>
      <w:r>
        <w:separator/>
      </w:r>
    </w:p>
  </w:endnote>
  <w:endnote w:type="continuationSeparator" w:id="0">
    <w:p w:rsidR="00865428" w:rsidRDefault="00865428" w:rsidP="00AA6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607286"/>
      <w:docPartObj>
        <w:docPartGallery w:val="Page Numbers (Bottom of Page)"/>
        <w:docPartUnique/>
      </w:docPartObj>
    </w:sdtPr>
    <w:sdtEndPr>
      <w:rPr>
        <w:noProof/>
      </w:rPr>
    </w:sdtEndPr>
    <w:sdtContent>
      <w:p w:rsidR="00AA65DF" w:rsidRDefault="00AA65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65DF" w:rsidRDefault="00AA6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428" w:rsidRDefault="00865428" w:rsidP="00AA65DF">
      <w:pPr>
        <w:spacing w:after="0" w:line="240" w:lineRule="auto"/>
      </w:pPr>
      <w:r>
        <w:separator/>
      </w:r>
    </w:p>
  </w:footnote>
  <w:footnote w:type="continuationSeparator" w:id="0">
    <w:p w:rsidR="00865428" w:rsidRDefault="00865428" w:rsidP="00AA65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9C"/>
    <w:rsid w:val="0002080D"/>
    <w:rsid w:val="000C7405"/>
    <w:rsid w:val="000D3C78"/>
    <w:rsid w:val="000F1DAC"/>
    <w:rsid w:val="001007BC"/>
    <w:rsid w:val="0013692E"/>
    <w:rsid w:val="001521FA"/>
    <w:rsid w:val="002620F8"/>
    <w:rsid w:val="00276DC5"/>
    <w:rsid w:val="00295DAD"/>
    <w:rsid w:val="002C15B7"/>
    <w:rsid w:val="003E38A8"/>
    <w:rsid w:val="0044049C"/>
    <w:rsid w:val="0047712A"/>
    <w:rsid w:val="00580F1A"/>
    <w:rsid w:val="007B7F35"/>
    <w:rsid w:val="008422D7"/>
    <w:rsid w:val="00865428"/>
    <w:rsid w:val="00887EAB"/>
    <w:rsid w:val="008B0AE3"/>
    <w:rsid w:val="008D5D09"/>
    <w:rsid w:val="008D7057"/>
    <w:rsid w:val="008E2EAA"/>
    <w:rsid w:val="009174E2"/>
    <w:rsid w:val="009453FA"/>
    <w:rsid w:val="0097398D"/>
    <w:rsid w:val="009E6E16"/>
    <w:rsid w:val="00A06415"/>
    <w:rsid w:val="00A34E8A"/>
    <w:rsid w:val="00AA65DF"/>
    <w:rsid w:val="00AB0661"/>
    <w:rsid w:val="00AB4FC0"/>
    <w:rsid w:val="00AC798B"/>
    <w:rsid w:val="00B006ED"/>
    <w:rsid w:val="00D65B68"/>
    <w:rsid w:val="00DF0EC8"/>
    <w:rsid w:val="00F45B07"/>
    <w:rsid w:val="00F55D48"/>
    <w:rsid w:val="00F63C42"/>
    <w:rsid w:val="00F676DE"/>
    <w:rsid w:val="00F9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5F9E"/>
  <w15:chartTrackingRefBased/>
  <w15:docId w15:val="{3C5BB258-210C-4C73-AB59-036580F0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49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40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049C"/>
    <w:pPr>
      <w:spacing w:line="259" w:lineRule="auto"/>
      <w:jc w:val="left"/>
      <w:outlineLvl w:val="9"/>
    </w:pPr>
  </w:style>
  <w:style w:type="paragraph" w:styleId="TOC1">
    <w:name w:val="toc 1"/>
    <w:basedOn w:val="Normal"/>
    <w:next w:val="Normal"/>
    <w:autoRedefine/>
    <w:uiPriority w:val="39"/>
    <w:unhideWhenUsed/>
    <w:rsid w:val="0044049C"/>
    <w:pPr>
      <w:spacing w:after="100"/>
    </w:pPr>
  </w:style>
  <w:style w:type="character" w:styleId="Hyperlink">
    <w:name w:val="Hyperlink"/>
    <w:basedOn w:val="DefaultParagraphFont"/>
    <w:uiPriority w:val="99"/>
    <w:unhideWhenUsed/>
    <w:rsid w:val="0044049C"/>
    <w:rPr>
      <w:color w:val="0563C1" w:themeColor="hyperlink"/>
      <w:u w:val="single"/>
    </w:rPr>
  </w:style>
  <w:style w:type="paragraph" w:styleId="Header">
    <w:name w:val="header"/>
    <w:basedOn w:val="Normal"/>
    <w:link w:val="HeaderChar"/>
    <w:uiPriority w:val="99"/>
    <w:unhideWhenUsed/>
    <w:rsid w:val="00AA6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5DF"/>
    <w:rPr>
      <w:rFonts w:ascii="Times New Roman" w:hAnsi="Times New Roman"/>
      <w:sz w:val="24"/>
    </w:rPr>
  </w:style>
  <w:style w:type="paragraph" w:styleId="Footer">
    <w:name w:val="footer"/>
    <w:basedOn w:val="Normal"/>
    <w:link w:val="FooterChar"/>
    <w:uiPriority w:val="99"/>
    <w:unhideWhenUsed/>
    <w:rsid w:val="00AA6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5DF"/>
    <w:rPr>
      <w:rFonts w:ascii="Times New Roman" w:hAnsi="Times New Roman"/>
      <w:sz w:val="24"/>
    </w:rPr>
  </w:style>
  <w:style w:type="character" w:customStyle="1" w:styleId="Heading2Char">
    <w:name w:val="Heading 2 Char"/>
    <w:basedOn w:val="DefaultParagraphFont"/>
    <w:link w:val="Heading2"/>
    <w:uiPriority w:val="9"/>
    <w:rsid w:val="00AA65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07BC"/>
    <w:pPr>
      <w:spacing w:after="100"/>
      <w:ind w:left="240"/>
    </w:pPr>
  </w:style>
  <w:style w:type="paragraph" w:styleId="NoSpacing">
    <w:name w:val="No Spacing"/>
    <w:uiPriority w:val="1"/>
    <w:qFormat/>
    <w:rsid w:val="00D65B68"/>
    <w:pPr>
      <w:spacing w:after="120" w:line="240" w:lineRule="auto"/>
      <w:jc w:val="center"/>
    </w:pPr>
    <w:rPr>
      <w:rFonts w:ascii="Times New Roman" w:hAnsi="Times New Roman"/>
      <w:sz w:val="24"/>
    </w:rPr>
  </w:style>
  <w:style w:type="paragraph" w:styleId="Caption">
    <w:name w:val="caption"/>
    <w:basedOn w:val="Normal"/>
    <w:next w:val="Normal"/>
    <w:uiPriority w:val="35"/>
    <w:unhideWhenUsed/>
    <w:qFormat/>
    <w:rsid w:val="00D65B68"/>
    <w:pPr>
      <w:spacing w:after="200" w:line="240" w:lineRule="auto"/>
      <w:jc w:val="center"/>
    </w:pPr>
    <w:rPr>
      <w:i/>
      <w:iCs/>
      <w:color w:val="44546A" w:themeColor="text2"/>
      <w:sz w:val="18"/>
      <w:szCs w:val="18"/>
    </w:rPr>
  </w:style>
  <w:style w:type="character" w:styleId="Strong">
    <w:name w:val="Strong"/>
    <w:basedOn w:val="DefaultParagraphFont"/>
    <w:uiPriority w:val="22"/>
    <w:qFormat/>
    <w:rsid w:val="00D65B68"/>
    <w:rPr>
      <w:b/>
      <w:bCs/>
    </w:r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4E7DE7-8B9E-4EFF-AD01-69AA4637C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28</cp:revision>
  <dcterms:created xsi:type="dcterms:W3CDTF">2019-02-17T02:43:00Z</dcterms:created>
  <dcterms:modified xsi:type="dcterms:W3CDTF">2019-02-18T05:21:00Z</dcterms:modified>
</cp:coreProperties>
</file>