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3AB9" w:rsidRPr="006A3AB9" w:rsidRDefault="006A3AB9" w:rsidP="006A3AB9">
      <w:pPr>
        <w:shd w:val="clear" w:color="auto" w:fill="FFFFFF"/>
        <w:bidi/>
        <w:spacing w:after="0" w:line="240" w:lineRule="auto"/>
        <w:jc w:val="center"/>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b/>
          <w:bCs/>
          <w:color w:val="000000"/>
          <w:sz w:val="28"/>
          <w:szCs w:val="28"/>
          <w:bdr w:val="none" w:sz="0" w:space="0" w:color="auto" w:frame="1"/>
          <w:rtl/>
          <w:lang w:bidi="ar-SY"/>
        </w:rPr>
        <w:t>إلغاء الاشتراك بالخط اللاحق الدفع</w:t>
      </w:r>
    </w:p>
    <w:p w:rsidR="006A3AB9" w:rsidRPr="006A3AB9" w:rsidRDefault="006A3AB9" w:rsidP="006A3AB9">
      <w:pPr>
        <w:shd w:val="clear" w:color="auto" w:fill="FFFFFF"/>
        <w:bidi/>
        <w:spacing w:after="0" w:line="240" w:lineRule="auto"/>
        <w:jc w:val="center"/>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FF0000"/>
          <w:sz w:val="24"/>
          <w:szCs w:val="24"/>
          <w:bdr w:val="none" w:sz="0" w:space="0" w:color="auto" w:frame="1"/>
          <w:lang w:val="en-GB"/>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6" name="Rectangle 16"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EB50B" id="Rectangle 16"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AsO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J/cCw4OAwAAYA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w:t>
      </w:r>
      <w:r w:rsidRPr="006A3AB9">
        <w:rPr>
          <w:rFonts w:ascii="MTN Brighter Sans Arabic" w:eastAsia="Times New Roman" w:hAnsi="MTN Brighter Sans Arabic" w:cs="MTN Brighter Sans Arabic"/>
          <w:b/>
          <w:bCs/>
          <w:color w:val="0070C0"/>
          <w:sz w:val="24"/>
          <w:szCs w:val="24"/>
          <w:bdr w:val="none" w:sz="0" w:space="0" w:color="auto" w:frame="1"/>
          <w:rtl/>
          <w:lang w:bidi="ar-SY"/>
        </w:rPr>
        <w:t>وصف الخدمة</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يمكن إلغاء الاشتراك بالخط اللاحق الدفع عبر مراكز الخدمة فقط من خلال تقديم طلب إلغاء عقد اشتراك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bookmarkStart w:id="0" w:name="_GoBack"/>
      <w:bookmarkEnd w:id="0"/>
      <w:r w:rsidRPr="006A3AB9">
        <w:rPr>
          <w:rFonts w:ascii="MTN Brighter Sans Arabic" w:eastAsia="Times New Roman" w:hAnsi="MTN Brighter Sans Arabic" w:cs="MTN Brighter Sans Arabic"/>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5" name="Rectangle 15"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ED6B2" id="Rectangle 15"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Io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AS10igOAwAAYA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w:t>
      </w:r>
      <w:r w:rsidRPr="006A3AB9">
        <w:rPr>
          <w:rFonts w:ascii="MTN Brighter Sans Arabic" w:eastAsia="Times New Roman" w:hAnsi="MTN Brighter Sans Arabic" w:cs="MTN Brighter Sans Arabic"/>
          <w:b/>
          <w:bCs/>
          <w:color w:val="0070C0"/>
          <w:sz w:val="24"/>
          <w:szCs w:val="24"/>
          <w:bdr w:val="none" w:sz="0" w:space="0" w:color="auto" w:frame="1"/>
          <w:rtl/>
          <w:lang w:bidi="ar-SY"/>
        </w:rPr>
        <w:t>الأوراق الثبوتية المطلوبة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rtl/>
          <w:lang w:bidi="ar-SY"/>
        </w:rPr>
        <w:t>الأوراق المطلوبة لإلغاء الاشتراك نفس الأوراق المطلوبة للاشتراك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rtl/>
          <w:lang w:bidi="ar-SY"/>
        </w:rPr>
        <w:t>حالات خاصة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الشركات التجارية :</w:t>
      </w:r>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كتاب طلب إلغاء الخط من الشركة يتضمن رقم الخط أو الخطوط التي يودون إلغائها بالإضافة إلى تفويض شخص بإلغاء الخطوط (مع ذكر الاسم و رقم الهوية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الوطني )</w:t>
      </w:r>
      <w:proofErr w:type="gramEnd"/>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مراجعتنا من قبل المفوض المذكور مع الهوية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الشخصية .</w:t>
      </w:r>
      <w:proofErr w:type="gramEnd"/>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صورة عن السجل التجاري للشركة على ألا تتجاوز مدة تصديقه السنة لدى أمانة السجل التجاري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المختصة .</w:t>
      </w:r>
      <w:proofErr w:type="gramEnd"/>
    </w:p>
    <w:p w:rsidR="006A3AB9" w:rsidRPr="006A3AB9" w:rsidRDefault="006A3AB9" w:rsidP="006A3AB9">
      <w:pPr>
        <w:shd w:val="clear" w:color="auto" w:fill="FFFFFF"/>
        <w:bidi/>
        <w:spacing w:after="0" w:line="240" w:lineRule="auto"/>
        <w:ind w:left="144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ملاحظة :</w:t>
      </w:r>
      <w:r w:rsidRPr="006A3AB9">
        <w:rPr>
          <w:rFonts w:ascii="MTN Brighter Sans Arabic" w:eastAsia="Times New Roman" w:hAnsi="MTN Brighter Sans Arabic" w:cs="MTN Brighter Sans Arabic"/>
          <w:color w:val="000000"/>
          <w:sz w:val="23"/>
          <w:szCs w:val="23"/>
          <w:bdr w:val="none" w:sz="0" w:space="0" w:color="auto" w:frame="1"/>
          <w:rtl/>
          <w:lang w:bidi="ar-SY"/>
        </w:rPr>
        <w:t> لا مانع من عدم ذكر اسم المفوض ضمن كتاب الإلغاء في حال وجود ملاحظة على خطوط الشركة بتفويض شخص معين </w:t>
      </w:r>
      <w:r w:rsidRPr="006A3AB9">
        <w:rPr>
          <w:rFonts w:ascii="MTN Brighter Sans Arabic" w:eastAsia="Times New Roman" w:hAnsi="MTN Brighter Sans Arabic" w:cs="MTN Brighter Sans Arabic"/>
          <w:color w:val="000000"/>
          <w:sz w:val="23"/>
          <w:szCs w:val="23"/>
          <w:u w:val="single"/>
          <w:bdr w:val="none" w:sz="0" w:space="0" w:color="auto" w:frame="1"/>
          <w:rtl/>
          <w:lang w:bidi="ar-SY"/>
        </w:rPr>
        <w:t>شرط ذكر عبارة ما تتعلق بإلغاء الخط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مواطني الجولان :</w:t>
      </w:r>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بطاقة مؤقتة صادرة عن السلطات السورية</w:t>
      </w:r>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في حال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الوفاة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يستطيع مشتركي مواطني الجولان إلغاء الخط في حال وفاة صاحب الخط معتمدين على شهادة الوفاة الصادرة من المشفى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وفاة صاحب الخط :</w:t>
      </w:r>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يمكن تقديم طلب الإلغاء من قبل أي شخص يراجع المراكز وفقاً للشروط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التالية :</w:t>
      </w:r>
      <w:proofErr w:type="gramEnd"/>
    </w:p>
    <w:p w:rsidR="006A3AB9" w:rsidRPr="006A3AB9" w:rsidRDefault="006A3AB9" w:rsidP="006A3AB9">
      <w:pPr>
        <w:shd w:val="clear" w:color="auto" w:fill="FFFFFF"/>
        <w:bidi/>
        <w:spacing w:after="0" w:line="240" w:lineRule="auto"/>
        <w:ind w:left="216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1)</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إبراز شهادة وفاة مصدقة أصولاً .</w:t>
      </w:r>
    </w:p>
    <w:p w:rsidR="006A3AB9" w:rsidRPr="006A3AB9" w:rsidRDefault="006A3AB9" w:rsidP="006A3AB9">
      <w:pPr>
        <w:shd w:val="clear" w:color="auto" w:fill="FFFFFF"/>
        <w:bidi/>
        <w:spacing w:after="0" w:line="240" w:lineRule="auto"/>
        <w:ind w:left="216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2)</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توقيع وبصمة مقدم الطلب على تعهد إلغاء الخط ضمن الـ </w:t>
      </w:r>
      <w:r w:rsidRPr="006A3AB9">
        <w:rPr>
          <w:rFonts w:ascii="MTN Brighter Sans Arabic" w:eastAsia="Times New Roman" w:hAnsi="MTN Brighter Sans Arabic" w:cs="MTN Brighter Sans Arabic"/>
          <w:color w:val="000000"/>
          <w:sz w:val="23"/>
          <w:szCs w:val="23"/>
          <w:bdr w:val="none" w:sz="0" w:space="0" w:color="auto" w:frame="1"/>
          <w:lang w:val="en-GB"/>
        </w:rPr>
        <w:t>form</w:t>
      </w:r>
      <w:r w:rsidRPr="006A3AB9">
        <w:rPr>
          <w:rFonts w:ascii="MTN Brighter Sans Arabic" w:eastAsia="Times New Roman" w:hAnsi="MTN Brighter Sans Arabic" w:cs="MTN Brighter Sans Arabic"/>
          <w:color w:val="000000"/>
          <w:sz w:val="23"/>
          <w:szCs w:val="23"/>
          <w:bdr w:val="none" w:sz="0" w:space="0" w:color="auto" w:frame="1"/>
          <w:rtl/>
          <w:lang w:bidi="ar-SY"/>
        </w:rPr>
        <w:t> ، و إرفاقه مع طلب الإلغاء .</w:t>
      </w:r>
    </w:p>
    <w:p w:rsidR="006A3AB9" w:rsidRPr="006A3AB9" w:rsidRDefault="006A3AB9" w:rsidP="006A3AB9">
      <w:pPr>
        <w:shd w:val="clear" w:color="auto" w:fill="FFFFFF"/>
        <w:bidi/>
        <w:spacing w:after="0" w:line="240" w:lineRule="auto"/>
        <w:ind w:left="216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lastRenderedPageBreak/>
        <w:t>3)</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إعلام مقدم الطلب بعدم إمكانية استعادة الرقم في حال أراد ذلك لاحقاً .</w:t>
      </w:r>
    </w:p>
    <w:p w:rsidR="006A3AB9" w:rsidRPr="006A3AB9" w:rsidRDefault="006A3AB9" w:rsidP="006A3AB9">
      <w:pPr>
        <w:shd w:val="clear" w:color="auto" w:fill="FFFFFF"/>
        <w:bidi/>
        <w:spacing w:after="0" w:line="240" w:lineRule="auto"/>
        <w:ind w:left="216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4)</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كتابة اسم مقدم الطلب ضمن الملاحظات على برنامج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عند تسجيل طلب الإلغاء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الوكالة العامة أو الخاصة :</w:t>
      </w:r>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يمكن قبول الوكالة العامة أو الخاصة مع التأكد من صلاحيتها و </w:t>
      </w: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ذكر صلاحية الموكل حرفياً ضمن الوكالة</w:t>
      </w:r>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مثال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إلغاء خط لاحق الدفع)</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ملاحظة :</w:t>
      </w:r>
      <w:r w:rsidRPr="006A3AB9">
        <w:rPr>
          <w:rFonts w:ascii="MTN Brighter Sans Arabic" w:eastAsia="Times New Roman" w:hAnsi="MTN Brighter Sans Arabic" w:cs="MTN Brighter Sans Arabic"/>
          <w:color w:val="000000"/>
          <w:sz w:val="23"/>
          <w:szCs w:val="23"/>
          <w:bdr w:val="none" w:sz="0" w:space="0" w:color="auto" w:frame="1"/>
          <w:rtl/>
          <w:lang w:bidi="ar-SY"/>
        </w:rPr>
        <w:t> إذا كانت بيانات المشترك غير مطابقة ، لا يمكن إجراء الإلغاء و يتم توجيه المراجع إلى ضرورة مراجعة صاحب الخط مع الثبوتيات المطلوبة لتنف</w:t>
      </w:r>
    </w:p>
    <w:p w:rsidR="006A3AB9" w:rsidRPr="006A3AB9" w:rsidRDefault="006A3AB9" w:rsidP="006A3AB9">
      <w:pPr>
        <w:shd w:val="clear" w:color="auto" w:fill="FFFFFF"/>
        <w:bidi/>
        <w:spacing w:after="0" w:line="240" w:lineRule="auto"/>
        <w:jc w:val="center"/>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4"/>
          <w:szCs w:val="24"/>
          <w:bdr w:val="none" w:sz="0" w:space="0" w:color="auto" w:frame="1"/>
          <w:rtl/>
          <w:lang w:bidi="ar-SY"/>
        </w:rPr>
        <w:t>– </w:t>
      </w:r>
      <w:r w:rsidRPr="006A3AB9">
        <w:rPr>
          <w:rFonts w:ascii="MTN Brighter Sans Arabic" w:eastAsia="Times New Roman" w:hAnsi="MTN Brighter Sans Arabic" w:cs="MTN Brighter Sans Arabic"/>
          <w:color w:val="000000"/>
          <w:sz w:val="24"/>
          <w:szCs w:val="24"/>
          <w:bdr w:val="none" w:sz="0" w:space="0" w:color="auto" w:frame="1"/>
          <w:rtl/>
        </w:rPr>
        <w:t>يرجى مراجعة صفحة</w:t>
      </w:r>
      <w:r w:rsidRPr="006A3AB9">
        <w:rPr>
          <w:rFonts w:ascii="MTN Brighter Sans Arabic" w:eastAsia="Times New Roman" w:hAnsi="MTN Brighter Sans Arabic" w:cs="MTN Brighter Sans Arabic"/>
          <w:b/>
          <w:bCs/>
          <w:color w:val="000000"/>
          <w:sz w:val="24"/>
          <w:szCs w:val="24"/>
          <w:bdr w:val="none" w:sz="0" w:space="0" w:color="auto" w:frame="1"/>
          <w:rtl/>
        </w:rPr>
        <w:t> </w:t>
      </w:r>
      <w:hyperlink r:id="rId6" w:tgtFrame="_blank" w:history="1">
        <w:r w:rsidRPr="006A3AB9">
          <w:rPr>
            <w:rFonts w:ascii="MTN Brighter Sans Arabic" w:eastAsia="Times New Roman" w:hAnsi="MTN Brighter Sans Arabic" w:cs="MTN Brighter Sans Arabic"/>
            <w:b/>
            <w:bCs/>
            <w:color w:val="0000FF"/>
            <w:sz w:val="24"/>
            <w:szCs w:val="24"/>
            <w:u w:val="single"/>
            <w:bdr w:val="none" w:sz="0" w:space="0" w:color="auto" w:frame="1"/>
            <w:rtl/>
            <w:lang w:val="en-GB" w:bidi="ar-SY"/>
          </w:rPr>
          <w:t>تعليمات</w:t>
        </w:r>
        <w:r w:rsidRPr="006A3AB9">
          <w:rPr>
            <w:rFonts w:ascii="MTN Brighter Sans Arabic" w:eastAsia="Times New Roman" w:hAnsi="MTN Brighter Sans Arabic" w:cs="MTN Brighter Sans Arabic"/>
            <w:b/>
            <w:bCs/>
            <w:color w:val="0000FF"/>
            <w:sz w:val="24"/>
            <w:szCs w:val="24"/>
            <w:u w:val="single"/>
            <w:bdr w:val="none" w:sz="0" w:space="0" w:color="auto" w:frame="1"/>
            <w:rtl/>
            <w:lang w:val="en-GB"/>
          </w:rPr>
          <w:t> الوكالة</w:t>
        </w:r>
      </w:hyperlink>
      <w:r w:rsidRPr="006A3AB9">
        <w:rPr>
          <w:rFonts w:ascii="Segoe UI" w:eastAsia="Times New Roman" w:hAnsi="Segoe UI" w:cs="Segoe UI"/>
          <w:b/>
          <w:bCs/>
          <w:color w:val="000000"/>
          <w:sz w:val="23"/>
          <w:szCs w:val="23"/>
          <w:rtl/>
        </w:rPr>
        <w:t> </w:t>
      </w:r>
      <w:r w:rsidRPr="006A3AB9">
        <w:rPr>
          <w:rFonts w:ascii="MTN Brighter Sans Arabic" w:eastAsia="Times New Roman" w:hAnsi="MTN Brighter Sans Arabic" w:cs="MTN Brighter Sans Arabic"/>
          <w:color w:val="000000"/>
          <w:sz w:val="24"/>
          <w:szCs w:val="24"/>
          <w:bdr w:val="none" w:sz="0" w:space="0" w:color="auto" w:frame="1"/>
          <w:rtl/>
        </w:rPr>
        <w:t>–</w:t>
      </w:r>
    </w:p>
    <w:p w:rsidR="006A3AB9" w:rsidRPr="006A3AB9" w:rsidRDefault="006A3AB9" w:rsidP="006A3AB9">
      <w:pPr>
        <w:shd w:val="clear" w:color="auto" w:fill="FFFFFF"/>
        <w:bidi/>
        <w:spacing w:after="0" w:line="240" w:lineRule="auto"/>
        <w:jc w:val="center"/>
        <w:textAlignment w:val="baseline"/>
        <w:rPr>
          <w:rFonts w:ascii="Segoe UI" w:eastAsia="Times New Roman" w:hAnsi="Segoe UI" w:cs="Segoe UI"/>
          <w:color w:val="000000"/>
          <w:sz w:val="23"/>
          <w:szCs w:val="23"/>
          <w:rtl/>
        </w:rPr>
      </w:pPr>
      <w:hyperlink r:id="rId7" w:history="1">
        <w:r w:rsidRPr="006A3AB9">
          <w:rPr>
            <w:rFonts w:ascii="MTN Brighter Sans Arabic" w:eastAsia="Times New Roman" w:hAnsi="MTN Brighter Sans Arabic" w:cs="MTN Brighter Sans Arabic"/>
            <w:b/>
            <w:bCs/>
            <w:color w:val="0000FF"/>
            <w:sz w:val="24"/>
            <w:szCs w:val="24"/>
            <w:u w:val="single"/>
            <w:bdr w:val="none" w:sz="0" w:space="0" w:color="auto" w:frame="1"/>
            <w:rtl/>
            <w:lang w:val="en-GB"/>
          </w:rPr>
          <w:t>اضغط هنا للاطلاع على صفحة الأوراق الثبوتية</w:t>
        </w:r>
      </w:hyperlink>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4" name="Rectangle 14"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3C32E" id="Rectangle 14"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7WD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LJvtYMOAwAAYA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شروط الإلغاء</w:t>
      </w:r>
      <w:r w:rsidRPr="006A3AB9">
        <w:rPr>
          <w:rFonts w:ascii="MTN Brighter Sans Arabic" w:eastAsia="Times New Roman" w:hAnsi="MTN Brighter Sans Arabic" w:cs="MTN Brighter Sans Arabic"/>
          <w:b/>
          <w:bCs/>
          <w:color w:val="0070C0"/>
          <w:sz w:val="24"/>
          <w:szCs w:val="24"/>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وصول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العقد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صدور فاتورة واحدة على الأقل بعد شراء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الخط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صدور فاتورة واحدة على الأقل بعد آخر تنازل عن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الخط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صدور فاتورة واحدة على الأقل بعد عملية تحويل الخط من مسبق الدفع إلى لاحق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الدفع .</w:t>
      </w:r>
      <w:proofErr w:type="gramEnd"/>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3" name="Rectangle 13"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0E15A" id="Rectangle 13"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Bl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DJmYGUOAwAAYA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w:t>
      </w:r>
      <w:r w:rsidRPr="006A3AB9">
        <w:rPr>
          <w:rFonts w:ascii="MTN Brighter Sans Arabic" w:eastAsia="Times New Roman" w:hAnsi="MTN Brighter Sans Arabic" w:cs="MTN Brighter Sans Arabic"/>
          <w:b/>
          <w:bCs/>
          <w:color w:val="0070C0"/>
          <w:sz w:val="24"/>
          <w:szCs w:val="24"/>
          <w:bdr w:val="none" w:sz="0" w:space="0" w:color="auto" w:frame="1"/>
          <w:rtl/>
          <w:lang w:bidi="ar-SY"/>
        </w:rPr>
        <w:t>رسم الاشتراك و التعرفة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كلفة خدمة الإلغاء </w:t>
      </w:r>
      <w:r w:rsidRPr="006A3AB9">
        <w:rPr>
          <w:rFonts w:ascii="MTN Brighter Sans Arabic" w:eastAsia="Times New Roman" w:hAnsi="MTN Brighter Sans Arabic" w:cs="MTN Brighter Sans Arabic"/>
          <w:b/>
          <w:bCs/>
          <w:color w:val="000000"/>
          <w:sz w:val="23"/>
          <w:szCs w:val="23"/>
          <w:bdr w:val="none" w:sz="0" w:space="0" w:color="auto" w:frame="1"/>
          <w:rtl/>
          <w:lang w:bidi="ar-SY"/>
        </w:rPr>
        <w:t>مجانية</w:t>
      </w:r>
      <w:r w:rsidRPr="006A3AB9">
        <w:rPr>
          <w:rFonts w:ascii="MTN Brighter Sans Arabic" w:eastAsia="Times New Roman" w:hAnsi="MTN Brighter Sans Arabic" w:cs="MTN Brighter Sans Arabic"/>
          <w:color w:val="000000"/>
          <w:sz w:val="23"/>
          <w:szCs w:val="23"/>
          <w:bdr w:val="none" w:sz="0" w:space="0" w:color="auto" w:frame="1"/>
          <w:rtl/>
          <w:lang w:bidi="ar-SY"/>
        </w:rPr>
        <w:t> (لا توجد تعرفة خاصة بالخدمة)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2" name="Rectangle 12"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8AE60" id="Rectangle 12"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fO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IS8B84OAwAAYA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w:t>
      </w:r>
      <w:r w:rsidRPr="006A3AB9">
        <w:rPr>
          <w:rFonts w:ascii="MTN Brighter Sans Arabic" w:eastAsia="Times New Roman" w:hAnsi="MTN Brighter Sans Arabic" w:cs="MTN Brighter Sans Arabic"/>
          <w:b/>
          <w:bCs/>
          <w:color w:val="0070C0"/>
          <w:sz w:val="24"/>
          <w:szCs w:val="24"/>
          <w:bdr w:val="none" w:sz="0" w:space="0" w:color="auto" w:frame="1"/>
          <w:rtl/>
          <w:lang w:bidi="ar-SY"/>
        </w:rPr>
        <w:t>طريقة الإلغاء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إذا كانت بيانات المشترك موجودة و متطابقة يتم التأكد من حضور صاحب العلاقة مع بطاقة هويته الشخصية كما أنه لابد من التأكد من وصول العقد إلى الشركة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rtl/>
          <w:lang w:bidi="ar-SY"/>
        </w:rPr>
        <w:t>حالات الإلغاء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rtl/>
          <w:lang w:val="en-GB"/>
        </w:rPr>
        <w:t>1.</w:t>
      </w:r>
      <w:r w:rsidRPr="006A3AB9">
        <w:rPr>
          <w:rFonts w:ascii="Times New Roman" w:eastAsia="Times New Roman" w:hAnsi="Times New Roman" w:cs="Times New Roman"/>
          <w:b/>
          <w:bCs/>
          <w:color w:val="000000"/>
          <w:sz w:val="14"/>
          <w:szCs w:val="14"/>
          <w:bdr w:val="none" w:sz="0" w:space="0" w:color="auto" w:frame="1"/>
          <w:rtl/>
          <w:lang w:val="en-GB"/>
        </w:rPr>
        <w:t>     </w:t>
      </w:r>
      <w:r w:rsidRPr="006A3AB9">
        <w:rPr>
          <w:rFonts w:ascii="MTN Brighter Sans Arabic" w:eastAsia="Times New Roman" w:hAnsi="MTN Brighter Sans Arabic" w:cs="MTN Brighter Sans Arabic"/>
          <w:b/>
          <w:bCs/>
          <w:color w:val="000000"/>
          <w:sz w:val="23"/>
          <w:szCs w:val="23"/>
          <w:bdr w:val="none" w:sz="0" w:space="0" w:color="auto" w:frame="1"/>
          <w:rtl/>
          <w:lang w:bidi="ar-SY"/>
        </w:rPr>
        <w:t>إلغاء الاشتراك للمشتركين غير التابعين لقسم كبار العملاء :</w:t>
      </w:r>
    </w:p>
    <w:p w:rsidR="006A3AB9" w:rsidRPr="006A3AB9" w:rsidRDefault="006A3AB9" w:rsidP="006A3AB9">
      <w:pPr>
        <w:shd w:val="clear" w:color="auto" w:fill="FFFFFF"/>
        <w:bidi/>
        <w:spacing w:after="0" w:line="240" w:lineRule="auto"/>
        <w:ind w:left="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عند مراجعة المشترك لمركز خدمة لتقديم طلب إلغاء الخط اللاحق الدفع ، يتم تقديم من خلال برنامج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spacing w:after="0" w:line="240" w:lineRule="auto"/>
        <w:ind w:left="360"/>
        <w:jc w:val="right"/>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lang w:val="en-GB"/>
        </w:rPr>
        <w:lastRenderedPageBreak/>
        <w:t>New Contract – Line Cancelation</w:t>
      </w:r>
    </w:p>
    <w:p w:rsidR="006A3AB9" w:rsidRPr="006A3AB9" w:rsidRDefault="006A3AB9" w:rsidP="006A3AB9">
      <w:pPr>
        <w:shd w:val="clear" w:color="auto" w:fill="FFFFFF"/>
        <w:bidi/>
        <w:spacing w:after="0" w:line="240" w:lineRule="auto"/>
        <w:ind w:left="360"/>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color w:val="000000"/>
          <w:sz w:val="23"/>
          <w:szCs w:val="23"/>
          <w:bdr w:val="none" w:sz="0" w:space="0" w:color="auto" w:frame="1"/>
          <w:rtl/>
          <w:lang w:bidi="ar-SY"/>
        </w:rPr>
        <w:t>يتم تعبئة البيانات في الصفحة التالية مع الانتباه لما يلي :</w:t>
      </w:r>
    </w:p>
    <w:p w:rsidR="006A3AB9" w:rsidRPr="006A3AB9" w:rsidRDefault="006A3AB9" w:rsidP="006A3AB9">
      <w:pPr>
        <w:shd w:val="clear" w:color="auto" w:fill="FFFFFF"/>
        <w:spacing w:after="384" w:line="240" w:lineRule="auto"/>
        <w:ind w:left="360"/>
        <w:jc w:val="right"/>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drawing>
          <wp:inline distT="0" distB="0" distL="0" distR="0">
            <wp:extent cx="9441180" cy="4686300"/>
            <wp:effectExtent l="0" t="0" r="7620" b="0"/>
            <wp:docPr id="11" name="Picture 11" descr="http://10.10.89.37/CC_Web_tool/wp-content/uploads/2014/09/1-6-300x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0.10.89.37/CC_Web_tool/wp-content/uploads/2014/09/1-6-300x14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41180" cy="4686300"/>
                    </a:xfrm>
                    <a:prstGeom prst="rect">
                      <a:avLst/>
                    </a:prstGeom>
                    <a:noFill/>
                    <a:ln>
                      <a:noFill/>
                    </a:ln>
                  </pic:spPr>
                </pic:pic>
              </a:graphicData>
            </a:graphic>
          </wp:inline>
        </w:drawing>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عند إدراج معلومات الهوية بشكل تلقائي عبر قارئ الهوية أو بشكل يدوي حسب نوع الوثيقة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المختارة .</w:t>
      </w:r>
      <w:proofErr w:type="gramEnd"/>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مطابقة رقم الهوية المدرج عبر الباركود بشكل تلقائي مع رقم الهوية الموجود عبر البرامج و بالتالي من الضروري في حال عدم مطابقة الهوية إجراء تحديث بيانات للمشترك لإتمام العملية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من الضروري تحميل جميع صور الهوية عبر الباركود (في الخانات الأربعة) للتمكن من إرسال طلب الإلغاء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إدراج صورة الهوية و بصمة الإبهام الأيسر في المكان المخصص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lastRenderedPageBreak/>
        <w:t>ملاحظة : عند إدراج رقم </w:t>
      </w:r>
      <w:r w:rsidRPr="006A3AB9">
        <w:rPr>
          <w:rFonts w:ascii="MTN Brighter Sans Arabic" w:eastAsia="Times New Roman" w:hAnsi="MTN Brighter Sans Arabic" w:cs="MTN Brighter Sans Arabic"/>
          <w:color w:val="000000"/>
          <w:sz w:val="23"/>
          <w:szCs w:val="23"/>
          <w:bdr w:val="none" w:sz="0" w:space="0" w:color="auto" w:frame="1"/>
          <w:lang w:val="en-GB"/>
        </w:rPr>
        <w:t>UTS</w:t>
      </w:r>
      <w:r w:rsidRPr="006A3AB9">
        <w:rPr>
          <w:rFonts w:ascii="MTN Brighter Sans Arabic" w:eastAsia="Times New Roman" w:hAnsi="MTN Brighter Sans Arabic" w:cs="MTN Brighter Sans Arabic"/>
          <w:color w:val="000000"/>
          <w:sz w:val="23"/>
          <w:szCs w:val="23"/>
          <w:bdr w:val="none" w:sz="0" w:space="0" w:color="auto" w:frame="1"/>
          <w:rtl/>
          <w:lang w:bidi="ar-SY"/>
        </w:rPr>
        <w:t> ضمن طلب الإلغاء ستظهر للموظف الرسالة التالية : “</w:t>
      </w:r>
      <w:r w:rsidRPr="006A3AB9">
        <w:rPr>
          <w:rFonts w:ascii="MTN Brighter Sans Arabic" w:eastAsia="Times New Roman" w:hAnsi="MTN Brighter Sans Arabic" w:cs="MTN Brighter Sans Arabic"/>
          <w:b/>
          <w:bCs/>
          <w:color w:val="000000"/>
          <w:sz w:val="23"/>
          <w:szCs w:val="23"/>
          <w:bdr w:val="none" w:sz="0" w:space="0" w:color="auto" w:frame="1"/>
          <w:lang w:val="en-GB"/>
        </w:rPr>
        <w:t>GSM is Prepaid UTS</w:t>
      </w:r>
      <w:r w:rsidRPr="006A3AB9">
        <w:rPr>
          <w:rFonts w:ascii="Segoe UI" w:eastAsia="Times New Roman" w:hAnsi="Segoe UI" w:cs="Segoe UI"/>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و بالتالي لن يتمكن من إرسال طلب الإلغاء وفي مثل هذه الحالات من الضروري توجيه المشترك للمتابعة مع الوكيل المعتمد و </w:t>
      </w: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عدم إرسال حالة الإلغاء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ضمن الـ </w:t>
      </w:r>
      <w:r w:rsidRPr="006A3AB9">
        <w:rPr>
          <w:rFonts w:ascii="MTN Brighter Sans Arabic" w:eastAsia="Times New Roman" w:hAnsi="MTN Brighter Sans Arabic" w:cs="MTN Brighter Sans Arabic"/>
          <w:color w:val="000000"/>
          <w:sz w:val="23"/>
          <w:szCs w:val="23"/>
          <w:bdr w:val="none" w:sz="0" w:space="0" w:color="auto" w:frame="1"/>
          <w:lang w:val="en-GB"/>
        </w:rPr>
        <w:t>Case</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يتم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اختيار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w:t>
      </w:r>
      <w:r w:rsidRPr="006A3AB9">
        <w:rPr>
          <w:rFonts w:ascii="MTN Brighter Sans Arabic" w:eastAsia="Times New Roman" w:hAnsi="MTN Brighter Sans Arabic" w:cs="MTN Brighter Sans Arabic"/>
          <w:b/>
          <w:bCs/>
          <w:color w:val="000000"/>
          <w:sz w:val="23"/>
          <w:szCs w:val="23"/>
          <w:bdr w:val="none" w:sz="0" w:space="0" w:color="auto" w:frame="1"/>
          <w:lang w:val="en-GB"/>
        </w:rPr>
        <w:t>2G Cancel Line</w:t>
      </w:r>
      <w:r w:rsidRPr="006A3AB9">
        <w:rPr>
          <w:rFonts w:ascii="MTN Brighter Sans Arabic" w:eastAsia="Times New Roman" w:hAnsi="MTN Brighter Sans Arabic" w:cs="MTN Brighter Sans Arabic"/>
          <w:color w:val="000000"/>
          <w:sz w:val="23"/>
          <w:szCs w:val="23"/>
          <w:bdr w:val="none" w:sz="0" w:space="0" w:color="auto" w:frame="1"/>
          <w:rtl/>
          <w:lang w:bidi="ar-SY"/>
        </w:rPr>
        <w:t> ، ضمن الـ </w:t>
      </w:r>
      <w:r w:rsidRPr="006A3AB9">
        <w:rPr>
          <w:rFonts w:ascii="MTN Brighter Sans Arabic" w:eastAsia="Times New Roman" w:hAnsi="MTN Brighter Sans Arabic" w:cs="MTN Brighter Sans Arabic"/>
          <w:color w:val="000000"/>
          <w:sz w:val="23"/>
          <w:szCs w:val="23"/>
          <w:bdr w:val="none" w:sz="0" w:space="0" w:color="auto" w:frame="1"/>
          <w:lang w:val="en-GB"/>
        </w:rPr>
        <w:t>Specification</w:t>
      </w:r>
      <w:r w:rsidRPr="006A3AB9">
        <w:rPr>
          <w:rFonts w:ascii="MTN Brighter Sans Arabic" w:eastAsia="Times New Roman" w:hAnsi="MTN Brighter Sans Arabic" w:cs="MTN Brighter Sans Arabic"/>
          <w:color w:val="000000"/>
          <w:sz w:val="23"/>
          <w:szCs w:val="23"/>
          <w:bdr w:val="none" w:sz="0" w:space="0" w:color="auto" w:frame="1"/>
          <w:rtl/>
          <w:lang w:bidi="ar-SY"/>
        </w:rPr>
        <w:t> يتم اختيار سبب الإلغاء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عند اختيار سبب الإلغاء سيظهر عدد من الاقتراحات حسب السبب ، يجب عرض الاقتراحات على المشترك و محاولة إقناعه بالرجوع عن الإلغاء .</w:t>
      </w:r>
    </w:p>
    <w:p w:rsidR="006A3AB9" w:rsidRPr="006A3AB9" w:rsidRDefault="006A3AB9" w:rsidP="006A3AB9">
      <w:pPr>
        <w:shd w:val="clear" w:color="auto" w:fill="FFFFFF"/>
        <w:bidi/>
        <w:spacing w:after="0" w:line="240" w:lineRule="auto"/>
        <w:ind w:left="720"/>
        <w:jc w:val="center"/>
        <w:textAlignment w:val="baseline"/>
        <w:rPr>
          <w:rFonts w:ascii="Segoe UI" w:eastAsia="Times New Roman" w:hAnsi="Segoe UI" w:cs="Segoe UI"/>
          <w:color w:val="000000"/>
          <w:sz w:val="23"/>
          <w:szCs w:val="23"/>
          <w:rtl/>
        </w:rPr>
      </w:pPr>
      <w:hyperlink r:id="rId9" w:history="1">
        <w:r w:rsidRPr="006A3AB9">
          <w:rPr>
            <w:rFonts w:ascii="MTN Brighter Sans Arabic" w:eastAsia="Times New Roman" w:hAnsi="MTN Brighter Sans Arabic" w:cs="MTN Brighter Sans Arabic"/>
            <w:b/>
            <w:bCs/>
            <w:color w:val="0000FF"/>
            <w:sz w:val="24"/>
            <w:szCs w:val="24"/>
            <w:u w:val="single"/>
            <w:bdr w:val="none" w:sz="0" w:space="0" w:color="auto" w:frame="1"/>
            <w:rtl/>
            <w:lang w:val="en-GB"/>
          </w:rPr>
          <w:t>اضغط هنا للاطلاع على </w:t>
        </w:r>
        <w:r w:rsidRPr="006A3AB9">
          <w:rPr>
            <w:rFonts w:ascii="MTN Brighter Sans Arabic" w:eastAsia="Times New Roman" w:hAnsi="MTN Brighter Sans Arabic" w:cs="MTN Brighter Sans Arabic"/>
            <w:b/>
            <w:bCs/>
            <w:color w:val="0000FF"/>
            <w:sz w:val="24"/>
            <w:szCs w:val="24"/>
            <w:u w:val="single"/>
            <w:bdr w:val="none" w:sz="0" w:space="0" w:color="auto" w:frame="1"/>
            <w:rtl/>
            <w:lang w:val="en-GB" w:bidi="ar-SY"/>
          </w:rPr>
          <w:t>الاقتراحات المقدمة من قبل موظف المركز</w:t>
        </w:r>
      </w:hyperlink>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اقتناع المشترك بالرجوع عن الإلغاء ، </w:t>
      </w:r>
      <w:r w:rsidRPr="006A3AB9">
        <w:rPr>
          <w:rFonts w:ascii="MTN Brighter Sans Arabic" w:eastAsia="Times New Roman" w:hAnsi="MTN Brighter Sans Arabic" w:cs="MTN Brighter Sans Arabic"/>
          <w:b/>
          <w:bCs/>
          <w:color w:val="000000"/>
          <w:sz w:val="23"/>
          <w:szCs w:val="23"/>
          <w:bdr w:val="none" w:sz="0" w:space="0" w:color="auto" w:frame="1"/>
          <w:rtl/>
          <w:lang w:bidi="ar-SY"/>
        </w:rPr>
        <w:t>يتم الضغط على (</w:t>
      </w:r>
      <w:r w:rsidRPr="006A3AB9">
        <w:rPr>
          <w:rFonts w:ascii="MTN Brighter Sans Arabic" w:eastAsia="Times New Roman" w:hAnsi="MTN Brighter Sans Arabic" w:cs="MTN Brighter Sans Arabic"/>
          <w:b/>
          <w:bCs/>
          <w:color w:val="000000"/>
          <w:sz w:val="23"/>
          <w:szCs w:val="23"/>
          <w:bdr w:val="none" w:sz="0" w:space="0" w:color="auto" w:frame="1"/>
          <w:lang w:val="en-GB"/>
        </w:rPr>
        <w:t>Retained by CSC</w:t>
      </w:r>
      <w:r w:rsidRPr="006A3AB9">
        <w:rPr>
          <w:rFonts w:ascii="MTN Brighter Sans Arabic" w:eastAsia="Times New Roman" w:hAnsi="MTN Brighter Sans Arabic" w:cs="MTN Brighter Sans Arabic"/>
          <w:b/>
          <w:bCs/>
          <w:color w:val="000000"/>
          <w:sz w:val="23"/>
          <w:szCs w:val="23"/>
          <w:bdr w:val="none" w:sz="0" w:space="0" w:color="auto" w:frame="1"/>
          <w:rtl/>
          <w:lang w:bidi="ar-SY"/>
        </w:rPr>
        <w:t>)</w:t>
      </w:r>
      <w:r w:rsidRPr="006A3AB9">
        <w:rPr>
          <w:rFonts w:ascii="MTN Brighter Sans Arabic" w:eastAsia="Times New Roman" w:hAnsi="MTN Brighter Sans Arabic" w:cs="MTN Brighter Sans Arabic"/>
          <w:color w:val="000000"/>
          <w:sz w:val="23"/>
          <w:szCs w:val="23"/>
          <w:bdr w:val="none" w:sz="0" w:space="0" w:color="auto" w:frame="1"/>
          <w:rtl/>
          <w:lang w:bidi="ar-SY"/>
        </w:rPr>
        <w:t> ، و في هذه الحالة لا يتم استخدام الـ </w:t>
      </w:r>
      <w:r w:rsidRPr="006A3AB9">
        <w:rPr>
          <w:rFonts w:ascii="MTN Brighter Sans Arabic" w:eastAsia="Times New Roman" w:hAnsi="MTN Brighter Sans Arabic" w:cs="MTN Brighter Sans Arabic"/>
          <w:color w:val="000000"/>
          <w:sz w:val="23"/>
          <w:szCs w:val="23"/>
          <w:bdr w:val="none" w:sz="0" w:space="0" w:color="auto" w:frame="1"/>
          <w:lang w:val="en-GB"/>
        </w:rPr>
        <w:t>Barcode</w:t>
      </w: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في حال إصرار المشترك على الإلغاء ، يتم تنفيذ ما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يلي :</w:t>
      </w:r>
      <w:proofErr w:type="gramEnd"/>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تسجيل رقم المتابعة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تصفية الذمة المالية المترتبة على الخط ، و التي يمكن معرفتها من خلال الرابط الخاص بالتصفية و الموجود ضمن نفس الصفحة الخاصة بطلب إلغاء الخط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رغبة المشترك بالحصول على نسخة من طلب الإلغاء يمكن وضع </w:t>
      </w:r>
      <w:r w:rsidRPr="006A3AB9">
        <w:rPr>
          <w:rFonts w:ascii="MTN Brighter Sans Arabic" w:eastAsia="Times New Roman" w:hAnsi="MTN Brighter Sans Arabic" w:cs="MTN Brighter Sans Arabic"/>
          <w:color w:val="000000"/>
          <w:sz w:val="23"/>
          <w:szCs w:val="23"/>
          <w:bdr w:val="none" w:sz="0" w:space="0" w:color="auto" w:frame="1"/>
          <w:lang w:val="en-GB"/>
        </w:rPr>
        <w:t>check</w:t>
      </w:r>
      <w:r w:rsidRPr="006A3AB9">
        <w:rPr>
          <w:rFonts w:ascii="MTN Brighter Sans Arabic" w:eastAsia="Times New Roman" w:hAnsi="MTN Brighter Sans Arabic" w:cs="MTN Brighter Sans Arabic"/>
          <w:color w:val="000000"/>
          <w:sz w:val="23"/>
          <w:szCs w:val="23"/>
          <w:bdr w:val="none" w:sz="0" w:space="0" w:color="auto" w:frame="1"/>
          <w:rtl/>
          <w:lang w:bidi="ar-SY"/>
        </w:rPr>
        <w:t> ضمن المربع المخصص للطباعة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الضغط على </w:t>
      </w:r>
      <w:r w:rsidRPr="006A3AB9">
        <w:rPr>
          <w:rFonts w:ascii="MTN Brighter Sans Arabic" w:eastAsia="Times New Roman" w:hAnsi="MTN Brighter Sans Arabic" w:cs="MTN Brighter Sans Arabic"/>
          <w:b/>
          <w:bCs/>
          <w:color w:val="000000"/>
          <w:sz w:val="23"/>
          <w:szCs w:val="23"/>
          <w:bdr w:val="none" w:sz="0" w:space="0" w:color="auto" w:frame="1"/>
          <w:lang w:val="en-GB"/>
        </w:rPr>
        <w:t>Submit Request</w:t>
      </w:r>
      <w:r w:rsidRPr="006A3AB9">
        <w:rPr>
          <w:rFonts w:ascii="MTN Brighter Sans Arabic" w:eastAsia="Times New Roman" w:hAnsi="MTN Brighter Sans Arabic" w:cs="MTN Brighter Sans Arabic"/>
          <w:color w:val="000000"/>
          <w:sz w:val="23"/>
          <w:szCs w:val="23"/>
          <w:bdr w:val="none" w:sz="0" w:space="0" w:color="auto" w:frame="1"/>
          <w:rtl/>
          <w:lang w:bidi="ar-SY"/>
        </w:rPr>
        <w:t> فيتم تحويل الحالة إلى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ليقوم بالاتصال مع المشترك و تقديم العرض المناسب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عند إرسال طلب الإلغاء سيتم ما يلي بشكل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تلقائي :</w:t>
      </w:r>
      <w:proofErr w:type="gramEnd"/>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إيقاف الخط بطريقة الـ </w:t>
      </w:r>
      <w:r w:rsidRPr="006A3AB9">
        <w:rPr>
          <w:rFonts w:ascii="MTN Brighter Sans Arabic" w:eastAsia="Times New Roman" w:hAnsi="MTN Brighter Sans Arabic" w:cs="MTN Brighter Sans Arabic"/>
          <w:b/>
          <w:bCs/>
          <w:color w:val="000000"/>
          <w:sz w:val="23"/>
          <w:szCs w:val="23"/>
          <w:bdr w:val="none" w:sz="0" w:space="0" w:color="auto" w:frame="1"/>
          <w:lang w:val="en-GB"/>
        </w:rPr>
        <w:t>Suspend</w:t>
      </w:r>
      <w:r w:rsidRPr="006A3AB9">
        <w:rPr>
          <w:rFonts w:ascii="MTN Brighter Sans Arabic" w:eastAsia="Times New Roman" w:hAnsi="MTN Brighter Sans Arabic" w:cs="MTN Brighter Sans Arabic"/>
          <w:color w:val="000000"/>
          <w:sz w:val="23"/>
          <w:szCs w:val="23"/>
          <w:bdr w:val="none" w:sz="0" w:space="0" w:color="auto" w:frame="1"/>
          <w:rtl/>
          <w:lang w:bidi="ar-SY"/>
        </w:rPr>
        <w:t>. </w:t>
      </w:r>
      <w:r w:rsidRPr="006A3AB9">
        <w:rPr>
          <w:rFonts w:ascii="MTN Brighter Sans Arabic" w:eastAsia="Times New Roman" w:hAnsi="MTN Brighter Sans Arabic" w:cs="MTN Brighter Sans Arabic"/>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إضافة </w:t>
      </w:r>
      <w:r w:rsidRPr="006A3AB9">
        <w:rPr>
          <w:rFonts w:ascii="MTN Brighter Sans Arabic" w:eastAsia="Times New Roman" w:hAnsi="MTN Brighter Sans Arabic" w:cs="MTN Brighter Sans Arabic"/>
          <w:color w:val="000000"/>
          <w:sz w:val="23"/>
          <w:szCs w:val="23"/>
          <w:bdr w:val="none" w:sz="0" w:space="0" w:color="auto" w:frame="1"/>
          <w:lang w:val="en-GB"/>
        </w:rPr>
        <w:t>Open Tickler</w:t>
      </w:r>
      <w:r w:rsidRPr="006A3AB9">
        <w:rPr>
          <w:rFonts w:ascii="MTN Brighter Sans Arabic" w:eastAsia="Times New Roman" w:hAnsi="MTN Brighter Sans Arabic" w:cs="MTN Brighter Sans Arabic"/>
          <w:color w:val="000000"/>
          <w:sz w:val="23"/>
          <w:szCs w:val="23"/>
          <w:bdr w:val="none" w:sz="0" w:space="0" w:color="auto" w:frame="1"/>
          <w:rtl/>
          <w:lang w:bidi="ar-SY"/>
        </w:rPr>
        <w:t> تفيد بتقديم طلب إلغاء الخط :</w:t>
      </w:r>
    </w:p>
    <w:tbl>
      <w:tblPr>
        <w:bidiVisual/>
        <w:tblW w:w="5000" w:type="pct"/>
        <w:tblCellMar>
          <w:left w:w="0" w:type="dxa"/>
          <w:right w:w="0" w:type="dxa"/>
        </w:tblCellMar>
        <w:tblLook w:val="04A0" w:firstRow="1" w:lastRow="0" w:firstColumn="1" w:lastColumn="0" w:noHBand="0" w:noVBand="1"/>
      </w:tblPr>
      <w:tblGrid>
        <w:gridCol w:w="6531"/>
        <w:gridCol w:w="2089"/>
      </w:tblGrid>
      <w:tr w:rsidR="006A3AB9" w:rsidRPr="006A3AB9" w:rsidTr="006A3AB9">
        <w:tc>
          <w:tcPr>
            <w:tcW w:w="37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bidi/>
              <w:spacing w:after="0" w:line="240" w:lineRule="auto"/>
              <w:textAlignment w:val="baseline"/>
              <w:rPr>
                <w:rFonts w:ascii="Times New Roman" w:eastAsia="Times New Roman" w:hAnsi="Times New Roman" w:cs="Times New Roman"/>
                <w:sz w:val="23"/>
                <w:szCs w:val="23"/>
                <w:rtl/>
              </w:rPr>
            </w:pPr>
            <w:r w:rsidRPr="006A3AB9">
              <w:rPr>
                <w:rFonts w:ascii="MTN Brighter Sans Arabic" w:eastAsia="Times New Roman" w:hAnsi="MTN Brighter Sans Arabic" w:cs="MTN Brighter Sans Arabic"/>
                <w:sz w:val="23"/>
                <w:szCs w:val="23"/>
                <w:bdr w:val="none" w:sz="0" w:space="0" w:color="auto" w:frame="1"/>
                <w:lang w:val="en-GB"/>
              </w:rPr>
              <w:t>Pending LC</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textAlignment w:val="baseline"/>
              <w:rPr>
                <w:rFonts w:ascii="Times New Roman" w:eastAsia="Times New Roman" w:hAnsi="Times New Roman" w:cs="Times New Roman"/>
                <w:sz w:val="23"/>
                <w:szCs w:val="23"/>
                <w:rtl/>
              </w:rPr>
            </w:pPr>
            <w:r w:rsidRPr="006A3AB9">
              <w:rPr>
                <w:rFonts w:ascii="MTN Brighter Sans Arabic" w:eastAsia="Times New Roman" w:hAnsi="MTN Brighter Sans Arabic" w:cs="MTN Brighter Sans Arabic"/>
                <w:b/>
                <w:bCs/>
                <w:sz w:val="23"/>
                <w:szCs w:val="23"/>
                <w:bdr w:val="none" w:sz="0" w:space="0" w:color="auto" w:frame="1"/>
                <w:lang w:val="en-GB"/>
              </w:rPr>
              <w:t>Short Description</w:t>
            </w:r>
          </w:p>
        </w:tc>
      </w:tr>
      <w:tr w:rsidR="006A3AB9" w:rsidRPr="006A3AB9" w:rsidTr="006A3AB9">
        <w:tc>
          <w:tcPr>
            <w:tcW w:w="3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bidi/>
              <w:spacing w:after="0" w:line="240" w:lineRule="auto"/>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rtl/>
                <w:lang w:bidi="ar-SY"/>
              </w:rPr>
              <w:t>تم تقديم طلب إلغاء الخط في مركز …….. بتاريخ اليوم رقم المتابعة …….</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textAlignment w:val="baseline"/>
              <w:rPr>
                <w:rFonts w:ascii="Times New Roman" w:eastAsia="Times New Roman" w:hAnsi="Times New Roman" w:cs="Times New Roman"/>
                <w:sz w:val="23"/>
                <w:szCs w:val="23"/>
                <w:rtl/>
              </w:rPr>
            </w:pPr>
            <w:r w:rsidRPr="006A3AB9">
              <w:rPr>
                <w:rFonts w:ascii="MTN Brighter Sans Arabic" w:eastAsia="Times New Roman" w:hAnsi="MTN Brighter Sans Arabic" w:cs="MTN Brighter Sans Arabic"/>
                <w:b/>
                <w:bCs/>
                <w:sz w:val="23"/>
                <w:szCs w:val="23"/>
                <w:bdr w:val="none" w:sz="0" w:space="0" w:color="auto" w:frame="1"/>
                <w:lang w:val="en-GB"/>
              </w:rPr>
              <w:t>Long Description</w:t>
            </w:r>
          </w:p>
        </w:tc>
      </w:tr>
    </w:tbl>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ضمن الصفحة التالية يوجد إمكانية طباعة نموذج طلب الإلغاء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rtl/>
          <w:lang w:val="en-GB"/>
        </w:rPr>
        <w:t>2.</w:t>
      </w:r>
      <w:r w:rsidRPr="006A3AB9">
        <w:rPr>
          <w:rFonts w:ascii="Times New Roman" w:eastAsia="Times New Roman" w:hAnsi="Times New Roman" w:cs="Times New Roman"/>
          <w:b/>
          <w:bCs/>
          <w:color w:val="000000"/>
          <w:sz w:val="14"/>
          <w:szCs w:val="14"/>
          <w:bdr w:val="none" w:sz="0" w:space="0" w:color="auto" w:frame="1"/>
          <w:rtl/>
          <w:lang w:val="en-GB"/>
        </w:rPr>
        <w:t>     </w:t>
      </w:r>
      <w:r w:rsidRPr="006A3AB9">
        <w:rPr>
          <w:rFonts w:ascii="MTN Brighter Sans Arabic" w:eastAsia="Times New Roman" w:hAnsi="MTN Brighter Sans Arabic" w:cs="MTN Brighter Sans Arabic"/>
          <w:b/>
          <w:bCs/>
          <w:color w:val="000000"/>
          <w:sz w:val="23"/>
          <w:szCs w:val="23"/>
          <w:bdr w:val="none" w:sz="0" w:space="0" w:color="auto" w:frame="1"/>
          <w:rtl/>
          <w:lang w:bidi="ar-SY"/>
        </w:rPr>
        <w:t>إلغاء الاشتراك لمشترك لديه </w:t>
      </w: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أكثر من 5 أرقام</w:t>
      </w:r>
      <w:r w:rsidRPr="006A3AB9">
        <w:rPr>
          <w:rFonts w:ascii="MTN Brighter Sans Arabic" w:eastAsia="Times New Roman" w:hAnsi="MTN Brighter Sans Arabic" w:cs="MTN Brighter Sans Arabic"/>
          <w:b/>
          <w:bCs/>
          <w:color w:val="000000"/>
          <w:sz w:val="23"/>
          <w:szCs w:val="23"/>
          <w:bdr w:val="none" w:sz="0" w:space="0" w:color="auto" w:frame="1"/>
          <w:rtl/>
          <w:lang w:bidi="ar-SY"/>
        </w:rPr>
        <w:t> مسجلة باسمه :</w:t>
      </w:r>
    </w:p>
    <w:p w:rsidR="006A3AB9" w:rsidRPr="006A3AB9" w:rsidRDefault="006A3AB9" w:rsidP="006A3AB9">
      <w:pPr>
        <w:shd w:val="clear" w:color="auto" w:fill="FFFFFF"/>
        <w:bidi/>
        <w:spacing w:after="384" w:line="240" w:lineRule="auto"/>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lastRenderedPageBreak/>
        <w:drawing>
          <wp:inline distT="0" distB="0" distL="0" distR="0">
            <wp:extent cx="8534400" cy="1234440"/>
            <wp:effectExtent l="0" t="0" r="0" b="3810"/>
            <wp:docPr id="10" name="Picture 10" descr="LC POST 5.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C POST 5.jpg.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34400" cy="1234440"/>
                    </a:xfrm>
                    <a:prstGeom prst="rect">
                      <a:avLst/>
                    </a:prstGeom>
                    <a:noFill/>
                    <a:ln>
                      <a:noFill/>
                    </a:ln>
                  </pic:spPr>
                </pic:pic>
              </a:graphicData>
            </a:graphic>
          </wp:inline>
        </w:drawing>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ضمن الـ </w:t>
      </w:r>
      <w:r w:rsidRPr="006A3AB9">
        <w:rPr>
          <w:rFonts w:ascii="MTN Brighter Sans Arabic" w:eastAsia="Times New Roman" w:hAnsi="MTN Brighter Sans Arabic" w:cs="MTN Brighter Sans Arabic"/>
          <w:color w:val="000000"/>
          <w:sz w:val="23"/>
          <w:szCs w:val="23"/>
          <w:bdr w:val="none" w:sz="0" w:space="0" w:color="auto" w:frame="1"/>
          <w:lang w:val="en-GB"/>
        </w:rPr>
        <w:t>Case</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يتم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اختيار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spellStart"/>
      <w:r w:rsidRPr="006A3AB9">
        <w:rPr>
          <w:rFonts w:ascii="MTN Brighter Sans Arabic" w:eastAsia="Times New Roman" w:hAnsi="MTN Brighter Sans Arabic" w:cs="MTN Brighter Sans Arabic"/>
          <w:b/>
          <w:bCs/>
          <w:color w:val="000000"/>
          <w:sz w:val="23"/>
          <w:szCs w:val="23"/>
          <w:bdr w:val="none" w:sz="0" w:space="0" w:color="auto" w:frame="1"/>
          <w:lang w:val="en-GB"/>
        </w:rPr>
        <w:t>Postpaid</w:t>
      </w:r>
      <w:proofErr w:type="spellEnd"/>
      <w:r w:rsidRPr="006A3AB9">
        <w:rPr>
          <w:rFonts w:ascii="MTN Brighter Sans Arabic" w:eastAsia="Times New Roman" w:hAnsi="MTN Brighter Sans Arabic" w:cs="MTN Brighter Sans Arabic"/>
          <w:b/>
          <w:bCs/>
          <w:color w:val="000000"/>
          <w:sz w:val="23"/>
          <w:szCs w:val="23"/>
          <w:bdr w:val="none" w:sz="0" w:space="0" w:color="auto" w:frame="1"/>
          <w:lang w:val="en-GB"/>
        </w:rPr>
        <w:t xml:space="preserve"> line deactivation for more than 5 lines</w:t>
      </w:r>
      <w:r w:rsidRPr="006A3AB9">
        <w:rPr>
          <w:rFonts w:ascii="Segoe UI" w:eastAsia="Times New Roman" w:hAnsi="Segoe UI" w:cs="Segoe UI"/>
          <w:b/>
          <w:bCs/>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ضمن الـ </w:t>
      </w:r>
      <w:r w:rsidRPr="006A3AB9">
        <w:rPr>
          <w:rFonts w:ascii="MTN Brighter Sans Arabic" w:eastAsia="Times New Roman" w:hAnsi="MTN Brighter Sans Arabic" w:cs="MTN Brighter Sans Arabic"/>
          <w:color w:val="000000"/>
          <w:sz w:val="23"/>
          <w:szCs w:val="23"/>
          <w:bdr w:val="none" w:sz="0" w:space="0" w:color="auto" w:frame="1"/>
          <w:lang w:val="en-GB"/>
        </w:rPr>
        <w:t>Specification</w:t>
      </w:r>
      <w:r w:rsidRPr="006A3AB9">
        <w:rPr>
          <w:rFonts w:ascii="MTN Brighter Sans Arabic" w:eastAsia="Times New Roman" w:hAnsi="MTN Brighter Sans Arabic" w:cs="MTN Brighter Sans Arabic"/>
          <w:color w:val="000000"/>
          <w:sz w:val="23"/>
          <w:szCs w:val="23"/>
          <w:bdr w:val="none" w:sz="0" w:space="0" w:color="auto" w:frame="1"/>
          <w:rtl/>
          <w:lang w:bidi="ar-SY"/>
        </w:rPr>
        <w:t> يتم اختيار سبب الإلغاء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عند الضغط على </w:t>
      </w:r>
      <w:r w:rsidRPr="006A3AB9">
        <w:rPr>
          <w:rFonts w:ascii="MTN Brighter Sans Arabic" w:eastAsia="Times New Roman" w:hAnsi="MTN Brighter Sans Arabic" w:cs="MTN Brighter Sans Arabic"/>
          <w:color w:val="000000"/>
          <w:sz w:val="23"/>
          <w:szCs w:val="23"/>
          <w:bdr w:val="none" w:sz="0" w:space="0" w:color="auto" w:frame="1"/>
          <w:lang w:val="en-GB"/>
        </w:rPr>
        <w:t>Submit Request</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يتم إرسال طلب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الإلغاء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سيتم إلغاء الخط بشكل كامل و تصبح حالة الخط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Deactivation</w:t>
      </w:r>
      <w:r w:rsidRPr="006A3AB9">
        <w:rPr>
          <w:rFonts w:ascii="Segoe UI" w:eastAsia="Times New Roman" w:hAnsi="Segoe UI" w:cs="Segoe UI"/>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lang w:val="en-GB"/>
        </w:rPr>
        <w:t>)</w:t>
      </w:r>
      <w:r w:rsidRPr="006A3AB9">
        <w:rPr>
          <w:rFonts w:ascii="MTN Brighter Sans Arabic" w:eastAsia="Times New Roman" w:hAnsi="MTN Brighter Sans Arabic" w:cs="MTN Brighter Sans Arabic"/>
          <w:color w:val="000000"/>
          <w:sz w:val="23"/>
          <w:szCs w:val="23"/>
          <w:bdr w:val="none" w:sz="0" w:space="0" w:color="auto" w:frame="1"/>
          <w:rtl/>
          <w:lang w:bidi="ar-SY"/>
        </w:rPr>
        <w:t>في</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حال عدم وجود أي مستحقات مالية </w:t>
      </w:r>
      <w:r w:rsidRPr="006A3AB9">
        <w:rPr>
          <w:rFonts w:ascii="MTN Brighter Sans Arabic" w:eastAsia="Times New Roman" w:hAnsi="MTN Brighter Sans Arabic" w:cs="MTN Brighter Sans Arabic"/>
          <w:color w:val="000000"/>
          <w:sz w:val="23"/>
          <w:szCs w:val="23"/>
          <w:bdr w:val="none" w:sz="0" w:space="0" w:color="auto" w:frame="1"/>
          <w:lang w:val="en-GB"/>
        </w:rPr>
        <w:t>(Unbilled Amount</w:t>
      </w:r>
      <w:r w:rsidRPr="006A3AB9">
        <w:rPr>
          <w:rFonts w:ascii="Segoe UI" w:eastAsia="Times New Roman" w:hAnsi="Segoe UI" w:cs="Segoe UI"/>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و عند إتمام العملية سيتمكن المشترك من شراء خط جديد مباشرة . وفي حال وجود استهلاك جاري على الخط سيتم استكمال إلغاء الرقم عند إتمام دورة الفاتورة وصدورها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متابعة الحالة المرسلة عبر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من قبل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خلال مدة أقصاها 15 دقيقة ضمن أوقات دوام القسم (وقت العملي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الرسمي)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متابعة الطلبات التي تصل خارج أوقات دوام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صباح اليوم التالي ، عندها يرجى الطلب من المشترك مراجعة المركز باليوم التالي ليتمكن من شراء خط جديد ، مع الانتباه إلى أن الطلبات التي تصل بعد انتهاء دوام يوم الخميس لقسم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سيتم الرد عليها صباح يوم الأحد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التالي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يقوم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بمتابعة إلغاء الأرقام التي تقدمت بطلب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إلغاء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spellStart"/>
      <w:r w:rsidRPr="006A3AB9">
        <w:rPr>
          <w:rFonts w:ascii="MTN Brighter Sans Arabic" w:eastAsia="Times New Roman" w:hAnsi="MTN Brighter Sans Arabic" w:cs="MTN Brighter Sans Arabic"/>
          <w:color w:val="000000"/>
          <w:sz w:val="23"/>
          <w:szCs w:val="23"/>
          <w:bdr w:val="none" w:sz="0" w:space="0" w:color="auto" w:frame="1"/>
          <w:lang w:val="en-GB"/>
        </w:rPr>
        <w:t>Postpaid</w:t>
      </w:r>
      <w:proofErr w:type="spellEnd"/>
      <w:r w:rsidRPr="006A3AB9">
        <w:rPr>
          <w:rFonts w:ascii="MTN Brighter Sans Arabic" w:eastAsia="Times New Roman" w:hAnsi="MTN Brighter Sans Arabic" w:cs="MTN Brighter Sans Arabic"/>
          <w:color w:val="000000"/>
          <w:sz w:val="23"/>
          <w:szCs w:val="23"/>
          <w:bdr w:val="none" w:sz="0" w:space="0" w:color="auto" w:frame="1"/>
          <w:lang w:val="en-GB"/>
        </w:rPr>
        <w:t xml:space="preserve"> Line deactivation for more than 5 lines</w:t>
      </w:r>
      <w:r w:rsidRPr="006A3AB9">
        <w:rPr>
          <w:rFonts w:ascii="MTN Brighter Sans Arabic" w:eastAsia="Times New Roman" w:hAnsi="MTN Brighter Sans Arabic" w:cs="MTN Brighter Sans Arabic"/>
          <w:color w:val="000000"/>
          <w:sz w:val="23"/>
          <w:szCs w:val="23"/>
          <w:bdr w:val="none" w:sz="0" w:space="0" w:color="auto" w:frame="1"/>
          <w:rtl/>
          <w:lang w:bidi="ar-SY"/>
        </w:rPr>
        <w:t> ، أي يتم إلغاء الخط مباشرة ، </w:t>
      </w: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و بالتالي لا يمكن تقديم طلب التراجع عن الإلغاء</w:t>
      </w:r>
      <w:r w:rsidRPr="006A3AB9">
        <w:rPr>
          <w:rFonts w:ascii="MTN Brighter Sans Arabic" w:eastAsia="Times New Roman" w:hAnsi="MTN Brighter Sans Arabic" w:cs="MTN Brighter Sans Arabic"/>
          <w:color w:val="000000"/>
          <w:sz w:val="23"/>
          <w:szCs w:val="23"/>
          <w:bdr w:val="none" w:sz="0" w:space="0" w:color="auto" w:frame="1"/>
          <w:rtl/>
          <w:lang w:bidi="ar-SY"/>
        </w:rPr>
        <w:t> في حال طلب المشترك استعادة الرقم لاحقاً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bdr w:val="none" w:sz="0" w:space="0" w:color="auto" w:frame="1"/>
          <w:rtl/>
          <w:lang w:val="en-GB"/>
        </w:rPr>
        <w:t>3.</w:t>
      </w:r>
      <w:r w:rsidRPr="006A3AB9">
        <w:rPr>
          <w:rFonts w:ascii="Times New Roman" w:eastAsia="Times New Roman" w:hAnsi="Times New Roman" w:cs="Times New Roman"/>
          <w:b/>
          <w:bCs/>
          <w:color w:val="000000"/>
          <w:sz w:val="14"/>
          <w:szCs w:val="14"/>
          <w:bdr w:val="none" w:sz="0" w:space="0" w:color="auto" w:frame="1"/>
          <w:rtl/>
          <w:lang w:val="en-GB"/>
        </w:rPr>
        <w:t>     </w:t>
      </w:r>
      <w:r w:rsidRPr="006A3AB9">
        <w:rPr>
          <w:rFonts w:ascii="MTN Brighter Sans Arabic" w:eastAsia="Times New Roman" w:hAnsi="MTN Brighter Sans Arabic" w:cs="MTN Brighter Sans Arabic"/>
          <w:b/>
          <w:bCs/>
          <w:color w:val="000000"/>
          <w:sz w:val="23"/>
          <w:szCs w:val="23"/>
          <w:bdr w:val="none" w:sz="0" w:space="0" w:color="auto" w:frame="1"/>
          <w:rtl/>
          <w:lang w:bidi="ar-SY"/>
        </w:rPr>
        <w:t>إلغاء خطوط المشتركين التابعين لقسم كبار العملاء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عند زيارة مشترك فئة خطه تابعة لقسم كبار العملاء إلى مركز خدمة لتقديم طلب الإلغاء ، يتم إرسال الحالة إلى قسم كبار العملاء من خلال البريد الإلكتروني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يتم تمييز الخطوط التابعة لقسم كبار العملاء بأحد الفئات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التالية :</w:t>
      </w:r>
      <w:proofErr w:type="gramEnd"/>
    </w:p>
    <w:tbl>
      <w:tblPr>
        <w:bidiVisual/>
        <w:tblW w:w="4950" w:type="pct"/>
        <w:tblInd w:w="720" w:type="dxa"/>
        <w:tblCellMar>
          <w:left w:w="0" w:type="dxa"/>
          <w:right w:w="0" w:type="dxa"/>
        </w:tblCellMar>
        <w:tblLook w:val="04A0" w:firstRow="1" w:lastRow="0" w:firstColumn="1" w:lastColumn="0" w:noHBand="0" w:noVBand="1"/>
      </w:tblPr>
      <w:tblGrid>
        <w:gridCol w:w="2133"/>
        <w:gridCol w:w="2133"/>
        <w:gridCol w:w="2134"/>
        <w:gridCol w:w="2134"/>
      </w:tblGrid>
      <w:tr w:rsidR="006A3AB9" w:rsidRPr="006A3AB9" w:rsidTr="006A3AB9">
        <w:tc>
          <w:tcPr>
            <w:tcW w:w="5000" w:type="pct"/>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tl/>
              </w:rPr>
            </w:pPr>
            <w:r w:rsidRPr="006A3AB9">
              <w:rPr>
                <w:rFonts w:ascii="MTN Brighter Sans Arabic" w:eastAsia="Times New Roman" w:hAnsi="MTN Brighter Sans Arabic" w:cs="MTN Brighter Sans Arabic"/>
                <w:b/>
                <w:bCs/>
                <w:sz w:val="23"/>
                <w:szCs w:val="23"/>
                <w:bdr w:val="none" w:sz="0" w:space="0" w:color="auto" w:frame="1"/>
                <w:lang w:val="en-GB"/>
              </w:rPr>
              <w:t>LA Categories</w:t>
            </w:r>
          </w:p>
        </w:tc>
      </w:tr>
      <w:tr w:rsidR="006A3AB9" w:rsidRPr="006A3AB9" w:rsidTr="006A3AB9">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Staff</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Embassy</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Staff Test Line</w:t>
            </w:r>
          </w:p>
        </w:tc>
        <w:tc>
          <w:tcPr>
            <w:tcW w:w="0" w:type="auto"/>
            <w:vAlign w:val="center"/>
            <w:hideMark/>
          </w:tcPr>
          <w:p w:rsidR="006A3AB9" w:rsidRPr="006A3AB9" w:rsidRDefault="006A3AB9" w:rsidP="006A3AB9">
            <w:pPr>
              <w:bidi/>
              <w:spacing w:after="0" w:line="240" w:lineRule="auto"/>
              <w:rPr>
                <w:rFonts w:ascii="Times New Roman" w:eastAsia="Times New Roman" w:hAnsi="Times New Roman" w:cs="Times New Roman"/>
                <w:sz w:val="20"/>
                <w:szCs w:val="20"/>
              </w:rPr>
            </w:pPr>
          </w:p>
        </w:tc>
      </w:tr>
      <w:tr w:rsidR="006A3AB9" w:rsidRPr="006A3AB9" w:rsidTr="006A3AB9">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Public Sector</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Demo Roaming</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Full Expense</w:t>
            </w:r>
          </w:p>
        </w:tc>
        <w:tc>
          <w:tcPr>
            <w:tcW w:w="0" w:type="auto"/>
            <w:vAlign w:val="center"/>
            <w:hideMark/>
          </w:tcPr>
          <w:p w:rsidR="006A3AB9" w:rsidRPr="006A3AB9" w:rsidRDefault="006A3AB9" w:rsidP="006A3AB9">
            <w:pPr>
              <w:bidi/>
              <w:spacing w:after="0" w:line="240" w:lineRule="auto"/>
              <w:rPr>
                <w:rFonts w:ascii="Times New Roman" w:eastAsia="Times New Roman" w:hAnsi="Times New Roman" w:cs="Times New Roman"/>
                <w:sz w:val="20"/>
                <w:szCs w:val="20"/>
              </w:rPr>
            </w:pPr>
          </w:p>
        </w:tc>
      </w:tr>
      <w:tr w:rsidR="006A3AB9" w:rsidRPr="006A3AB9" w:rsidTr="006A3AB9">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Private Line free</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STE</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Large Account A</w:t>
            </w:r>
          </w:p>
        </w:tc>
        <w:tc>
          <w:tcPr>
            <w:tcW w:w="0" w:type="auto"/>
            <w:vAlign w:val="center"/>
            <w:hideMark/>
          </w:tcPr>
          <w:p w:rsidR="006A3AB9" w:rsidRPr="006A3AB9" w:rsidRDefault="006A3AB9" w:rsidP="006A3AB9">
            <w:pPr>
              <w:bidi/>
              <w:spacing w:after="0" w:line="240" w:lineRule="auto"/>
              <w:rPr>
                <w:rFonts w:ascii="Times New Roman" w:eastAsia="Times New Roman" w:hAnsi="Times New Roman" w:cs="Times New Roman"/>
                <w:sz w:val="20"/>
                <w:szCs w:val="20"/>
              </w:rPr>
            </w:pPr>
          </w:p>
        </w:tc>
      </w:tr>
      <w:tr w:rsidR="006A3AB9" w:rsidRPr="006A3AB9" w:rsidTr="006A3AB9">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lastRenderedPageBreak/>
              <w:t>Staff 3G Bill Ceiling</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VIP</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Large Account B</w:t>
            </w:r>
          </w:p>
        </w:tc>
        <w:tc>
          <w:tcPr>
            <w:tcW w:w="0" w:type="auto"/>
            <w:vAlign w:val="center"/>
            <w:hideMark/>
          </w:tcPr>
          <w:p w:rsidR="006A3AB9" w:rsidRPr="006A3AB9" w:rsidRDefault="006A3AB9" w:rsidP="006A3AB9">
            <w:pPr>
              <w:bidi/>
              <w:spacing w:after="0" w:line="240" w:lineRule="auto"/>
              <w:rPr>
                <w:rFonts w:ascii="Times New Roman" w:eastAsia="Times New Roman" w:hAnsi="Times New Roman" w:cs="Times New Roman"/>
                <w:sz w:val="20"/>
                <w:szCs w:val="20"/>
              </w:rPr>
            </w:pPr>
          </w:p>
        </w:tc>
      </w:tr>
      <w:tr w:rsidR="006A3AB9" w:rsidRPr="006A3AB9" w:rsidTr="006A3AB9">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Large Account</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VVIP</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jc w:val="center"/>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Large Account C</w:t>
            </w:r>
          </w:p>
        </w:tc>
        <w:tc>
          <w:tcPr>
            <w:tcW w:w="0" w:type="auto"/>
            <w:vAlign w:val="center"/>
            <w:hideMark/>
          </w:tcPr>
          <w:p w:rsidR="006A3AB9" w:rsidRPr="006A3AB9" w:rsidRDefault="006A3AB9" w:rsidP="006A3AB9">
            <w:pPr>
              <w:bidi/>
              <w:spacing w:after="0" w:line="240" w:lineRule="auto"/>
              <w:rPr>
                <w:rFonts w:ascii="Times New Roman" w:eastAsia="Times New Roman" w:hAnsi="Times New Roman" w:cs="Times New Roman"/>
                <w:sz w:val="20"/>
                <w:szCs w:val="20"/>
              </w:rPr>
            </w:pPr>
          </w:p>
        </w:tc>
      </w:tr>
    </w:tbl>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يقوم موظف قسم كبار العملاء بالاتصال بالمشترك فور استلام حالة الإلغاء (خلال 5 دقائق تقريباً) و محاولة إقناعه بالرجوع عن الإلغاء من خلال تقديم الحلول و العروض المتوفرة (حسم على الفواتير ، إيقاف مؤقت ، أرقام ذهبية ، …الخ حيث يتم تقييم كل حالة حسب أهمية الحساب و معدل العائد الشهري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منه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 في حال اقتنع المشترك بالعدول عن الإلغاء يقوم موظف قسم خدمة كبار العملاء بتنفيذ العرض أو الحل البديل</w:t>
      </w:r>
      <w:r w:rsidRPr="006A3AB9">
        <w:rPr>
          <w:rFonts w:ascii="Segoe UI" w:eastAsia="Times New Roman" w:hAnsi="Segoe UI" w:cs="Segoe UI"/>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مع تسجيل نوع العرض المقدم من قبلهم للمشترك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في حال أصر المشترك على الإلغاء و رفض أي من العروض المقدمة من قبل قسم كبار العملاء ، يقوم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موظف  قسم</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كبار العملاء بإغلاق الحالة مع تسجيل ” رفض جميع الحلول المقترحة</w:t>
      </w:r>
      <w:r w:rsidRPr="006A3AB9">
        <w:rPr>
          <w:rFonts w:ascii="MTN Brighter Sans Arabic" w:eastAsia="Times New Roman" w:hAnsi="MTN Brighter Sans Arabic" w:cs="MTN Brighter Sans Arabic"/>
          <w:color w:val="000000"/>
          <w:sz w:val="23"/>
          <w:szCs w:val="23"/>
          <w:bdr w:val="none" w:sz="0" w:space="0" w:color="auto" w:frame="1"/>
          <w:lang w:val="en-GB"/>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يقوم موظف مركز الخدمة بمتابعة الإجراءات الاعتيادية كما في حال الاستمرار بطلب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الإلغاء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إجراء تصفية للخط وتسديد جميع المبالغ المترتبة على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الخط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وضع ملاحظة تفيد بتقديم طلب إلغاء على برنامج الـ </w:t>
      </w:r>
      <w:r w:rsidRPr="006A3AB9">
        <w:rPr>
          <w:rFonts w:ascii="MTN Brighter Sans Arabic" w:eastAsia="Times New Roman" w:hAnsi="MTN Brighter Sans Arabic" w:cs="MTN Brighter Sans Arabic"/>
          <w:color w:val="000000"/>
          <w:sz w:val="23"/>
          <w:szCs w:val="23"/>
          <w:bdr w:val="none" w:sz="0" w:space="0" w:color="auto" w:frame="1"/>
          <w:lang w:val="en-GB"/>
        </w:rPr>
        <w:t>CX</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 من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خلال :</w:t>
      </w:r>
      <w:proofErr w:type="gramEnd"/>
    </w:p>
    <w:p w:rsidR="006A3AB9" w:rsidRPr="006A3AB9" w:rsidRDefault="006A3AB9" w:rsidP="006A3AB9">
      <w:pPr>
        <w:shd w:val="clear" w:color="auto" w:fill="FFFFFF"/>
        <w:spacing w:after="0" w:line="240" w:lineRule="auto"/>
        <w:ind w:left="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lang w:val="en-GB"/>
        </w:rPr>
        <w:t xml:space="preserve">Extra Customer Information – Create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Memo :</w:t>
      </w:r>
      <w:proofErr w:type="gramEnd"/>
    </w:p>
    <w:tbl>
      <w:tblPr>
        <w:bidiVisual/>
        <w:tblW w:w="5000" w:type="pct"/>
        <w:tblCellMar>
          <w:left w:w="0" w:type="dxa"/>
          <w:right w:w="0" w:type="dxa"/>
        </w:tblCellMar>
        <w:tblLook w:val="04A0" w:firstRow="1" w:lastRow="0" w:firstColumn="1" w:lastColumn="0" w:noHBand="0" w:noVBand="1"/>
      </w:tblPr>
      <w:tblGrid>
        <w:gridCol w:w="6531"/>
        <w:gridCol w:w="2089"/>
      </w:tblGrid>
      <w:tr w:rsidR="006A3AB9" w:rsidRPr="006A3AB9" w:rsidTr="006A3AB9">
        <w:tc>
          <w:tcPr>
            <w:tcW w:w="37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bidi/>
              <w:spacing w:after="0" w:line="240" w:lineRule="auto"/>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lang w:val="en-GB"/>
              </w:rPr>
              <w:t>Pending LC</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textAlignment w:val="baseline"/>
              <w:rPr>
                <w:rFonts w:ascii="Times New Roman" w:eastAsia="Times New Roman" w:hAnsi="Times New Roman" w:cs="Times New Roman"/>
                <w:sz w:val="23"/>
                <w:szCs w:val="23"/>
                <w:rtl/>
              </w:rPr>
            </w:pPr>
            <w:r w:rsidRPr="006A3AB9">
              <w:rPr>
                <w:rFonts w:ascii="MTN Brighter Sans Arabic" w:eastAsia="Times New Roman" w:hAnsi="MTN Brighter Sans Arabic" w:cs="MTN Brighter Sans Arabic"/>
                <w:b/>
                <w:bCs/>
                <w:sz w:val="23"/>
                <w:szCs w:val="23"/>
                <w:bdr w:val="none" w:sz="0" w:space="0" w:color="auto" w:frame="1"/>
                <w:lang w:val="en-GB"/>
              </w:rPr>
              <w:t>Short Description</w:t>
            </w:r>
          </w:p>
        </w:tc>
      </w:tr>
      <w:tr w:rsidR="006A3AB9" w:rsidRPr="006A3AB9" w:rsidTr="006A3AB9">
        <w:tc>
          <w:tcPr>
            <w:tcW w:w="3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bidi/>
              <w:spacing w:after="0" w:line="240" w:lineRule="auto"/>
              <w:textAlignment w:val="baseline"/>
              <w:rPr>
                <w:rFonts w:ascii="Times New Roman" w:eastAsia="Times New Roman" w:hAnsi="Times New Roman" w:cs="Times New Roman"/>
                <w:sz w:val="23"/>
                <w:szCs w:val="23"/>
              </w:rPr>
            </w:pPr>
            <w:r w:rsidRPr="006A3AB9">
              <w:rPr>
                <w:rFonts w:ascii="MTN Brighter Sans Arabic" w:eastAsia="Times New Roman" w:hAnsi="MTN Brighter Sans Arabic" w:cs="MTN Brighter Sans Arabic"/>
                <w:sz w:val="23"/>
                <w:szCs w:val="23"/>
                <w:bdr w:val="none" w:sz="0" w:space="0" w:color="auto" w:frame="1"/>
                <w:rtl/>
                <w:lang w:bidi="ar-SY"/>
              </w:rPr>
              <w:t>تم تقديم طلب إلغاء الخط في مركز …….. بتاريخ اليوم رقم المتابعة …….</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6A3AB9" w:rsidRPr="006A3AB9" w:rsidRDefault="006A3AB9" w:rsidP="006A3AB9">
            <w:pPr>
              <w:spacing w:after="0" w:line="240" w:lineRule="auto"/>
              <w:textAlignment w:val="baseline"/>
              <w:rPr>
                <w:rFonts w:ascii="Times New Roman" w:eastAsia="Times New Roman" w:hAnsi="Times New Roman" w:cs="Times New Roman"/>
                <w:sz w:val="23"/>
                <w:szCs w:val="23"/>
                <w:rtl/>
              </w:rPr>
            </w:pPr>
            <w:r w:rsidRPr="006A3AB9">
              <w:rPr>
                <w:rFonts w:ascii="MTN Brighter Sans Arabic" w:eastAsia="Times New Roman" w:hAnsi="MTN Brighter Sans Arabic" w:cs="MTN Brighter Sans Arabic"/>
                <w:b/>
                <w:bCs/>
                <w:sz w:val="23"/>
                <w:szCs w:val="23"/>
                <w:bdr w:val="none" w:sz="0" w:space="0" w:color="auto" w:frame="1"/>
                <w:lang w:val="en-GB"/>
              </w:rPr>
              <w:t>Long Description</w:t>
            </w:r>
          </w:p>
        </w:tc>
      </w:tr>
    </w:tbl>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إيقاف الخط تلقائياً بطريقة الـ </w:t>
      </w:r>
      <w:r w:rsidRPr="006A3AB9">
        <w:rPr>
          <w:rFonts w:ascii="MTN Brighter Sans Arabic" w:eastAsia="Times New Roman" w:hAnsi="MTN Brighter Sans Arabic" w:cs="MTN Brighter Sans Arabic"/>
          <w:color w:val="000000"/>
          <w:sz w:val="23"/>
          <w:szCs w:val="23"/>
          <w:bdr w:val="none" w:sz="0" w:space="0" w:color="auto" w:frame="1"/>
          <w:lang w:val="en-GB"/>
        </w:rPr>
        <w:t xml:space="preserve">Bar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out </w:t>
      </w:r>
      <w:r w:rsidRPr="006A3AB9">
        <w:rPr>
          <w:rFonts w:ascii="MTN Brighter Sans Arabic" w:eastAsia="Times New Roman" w:hAnsi="MTN Brighter Sans Arabic" w:cs="MTN Brighter Sans Arabic"/>
          <w:color w:val="000000"/>
          <w:sz w:val="23"/>
          <w:szCs w:val="23"/>
          <w:bdr w:val="none" w:sz="0" w:space="0" w:color="auto" w:frame="1"/>
          <w:rtl/>
          <w:lang w:bidi="ar-SY"/>
        </w:rPr>
        <w:t> في</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حال كان الخط </w:t>
      </w:r>
      <w:r w:rsidRPr="006A3AB9">
        <w:rPr>
          <w:rFonts w:ascii="MTN Brighter Sans Arabic" w:eastAsia="Times New Roman" w:hAnsi="MTN Brighter Sans Arabic" w:cs="MTN Brighter Sans Arabic"/>
          <w:color w:val="000000"/>
          <w:sz w:val="23"/>
          <w:szCs w:val="23"/>
          <w:bdr w:val="none" w:sz="0" w:space="0" w:color="auto" w:frame="1"/>
          <w:lang w:val="en-GB"/>
        </w:rPr>
        <w:t>Active</w:t>
      </w: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عند تلقي الطلب من قبل قسم كبار العملاء سيتم إلغاء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الخط .</w:t>
      </w:r>
      <w:proofErr w:type="gramEnd"/>
    </w:p>
    <w:p w:rsidR="006A3AB9" w:rsidRPr="006A3AB9" w:rsidRDefault="006A3AB9" w:rsidP="006A3AB9">
      <w:pPr>
        <w:shd w:val="clear" w:color="auto" w:fill="FFFFFF"/>
        <w:bidi/>
        <w:spacing w:after="0" w:line="240" w:lineRule="auto"/>
        <w:ind w:left="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ملاحظة : في حال كانت فئة الخط هي (</w:t>
      </w:r>
      <w:r w:rsidRPr="006A3AB9">
        <w:rPr>
          <w:rFonts w:ascii="MTN Brighter Sans Arabic" w:eastAsia="Times New Roman" w:hAnsi="MTN Brighter Sans Arabic" w:cs="MTN Brighter Sans Arabic"/>
          <w:color w:val="000000"/>
          <w:sz w:val="23"/>
          <w:szCs w:val="23"/>
          <w:bdr w:val="none" w:sz="0" w:space="0" w:color="auto" w:frame="1"/>
          <w:lang w:val="en-GB"/>
        </w:rPr>
        <w:t>VIP , VVIP , Full Expense</w:t>
      </w:r>
      <w:r w:rsidRPr="006A3AB9">
        <w:rPr>
          <w:rFonts w:ascii="MTN Brighter Sans Arabic" w:eastAsia="Times New Roman" w:hAnsi="MTN Brighter Sans Arabic" w:cs="MTN Brighter Sans Arabic"/>
          <w:color w:val="000000"/>
          <w:sz w:val="23"/>
          <w:szCs w:val="23"/>
          <w:bdr w:val="none" w:sz="0" w:space="0" w:color="auto" w:frame="1"/>
          <w:rtl/>
          <w:lang w:bidi="ar-SY"/>
        </w:rPr>
        <w:t>) يرجى الطلب من المشترك مراجعة قسم خدمة كبار العملاء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في حال مراجعة المشترك لإلغاء خط فئته من أحد فئات كبار العملاء خلال أيام الجمعة و السبت يتم الاعتذار من المشترك و إعلامه بمعاودة الزيارة يوم الأحد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صباحاً .</w:t>
      </w:r>
      <w:proofErr w:type="gramEnd"/>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w:lastRenderedPageBreak/>
        <mc:AlternateContent>
          <mc:Choice Requires="wps">
            <w:drawing>
              <wp:inline distT="0" distB="0" distL="0" distR="0">
                <wp:extent cx="304800" cy="304800"/>
                <wp:effectExtent l="0" t="0" r="0" b="0"/>
                <wp:docPr id="9" name="Rectangle 9"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09AA7" id="Rectangle 9"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5XxDQ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ملاحظات هامة حول طلبات الإلغاء</w:t>
      </w:r>
      <w:r w:rsidRPr="006A3AB9">
        <w:rPr>
          <w:rFonts w:ascii="MTN Brighter Sans Arabic" w:eastAsia="Times New Roman" w:hAnsi="MTN Brighter Sans Arabic" w:cs="MTN Brighter Sans Arabic"/>
          <w:b/>
          <w:bCs/>
          <w:color w:val="0070C0"/>
          <w:sz w:val="24"/>
          <w:szCs w:val="24"/>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يجب إعلام المشترك بأنه سيتم إيقاف الخط عن الاتصال الصادر والوارد وتحويل طلب الإلغاء إلى قسم مختص، سيقوم بالاتصال به خلال ثلاثة أيام (دون احتساب أيام العطل والجمعة والسبت) لمتابعة تنفيذ طلبه والتأكد من سبب الإلغاء مع ضرورة طلب رقم آخر للمتابعة (يفضل رقم خليوي) مع المشترك وخصوصاً في الحالات التي يكون فيها الخط متوقف </w:t>
      </w:r>
      <w:r w:rsidRPr="006A3AB9">
        <w:rPr>
          <w:rFonts w:ascii="MTN Brighter Sans Arabic" w:eastAsia="Times New Roman" w:hAnsi="MTN Brighter Sans Arabic" w:cs="MTN Brighter Sans Arabic"/>
          <w:color w:val="000000"/>
          <w:sz w:val="23"/>
          <w:szCs w:val="23"/>
          <w:bdr w:val="none" w:sz="0" w:space="0" w:color="auto" w:frame="1"/>
          <w:lang w:val="en-GB"/>
        </w:rPr>
        <w:t>Bar In</w:t>
      </w:r>
      <w:r w:rsidRPr="006A3AB9">
        <w:rPr>
          <w:rFonts w:ascii="MTN Brighter Sans Arabic" w:eastAsia="Times New Roman" w:hAnsi="MTN Brighter Sans Arabic" w:cs="MTN Brighter Sans Arabic"/>
          <w:color w:val="000000"/>
          <w:sz w:val="23"/>
          <w:szCs w:val="23"/>
          <w:bdr w:val="none" w:sz="0" w:space="0" w:color="auto" w:frame="1"/>
          <w:rtl/>
          <w:lang w:bidi="ar-SY"/>
        </w:rPr>
        <w:t> أو </w:t>
      </w:r>
      <w:r w:rsidRPr="006A3AB9">
        <w:rPr>
          <w:rFonts w:ascii="MTN Brighter Sans Arabic" w:eastAsia="Times New Roman" w:hAnsi="MTN Brighter Sans Arabic" w:cs="MTN Brighter Sans Arabic"/>
          <w:color w:val="000000"/>
          <w:sz w:val="23"/>
          <w:szCs w:val="23"/>
          <w:bdr w:val="none" w:sz="0" w:space="0" w:color="auto" w:frame="1"/>
          <w:lang w:val="en-GB"/>
        </w:rPr>
        <w:t>Suspend</w:t>
      </w:r>
      <w:r w:rsidRPr="006A3AB9">
        <w:rPr>
          <w:rFonts w:ascii="MTN Brighter Sans Arabic" w:eastAsia="Times New Roman" w:hAnsi="MTN Brighter Sans Arabic" w:cs="MTN Brighter Sans Arabic"/>
          <w:color w:val="000000"/>
          <w:sz w:val="23"/>
          <w:szCs w:val="23"/>
          <w:bdr w:val="none" w:sz="0" w:space="0" w:color="auto" w:frame="1"/>
          <w:rtl/>
          <w:lang w:bidi="ar-SY"/>
        </w:rPr>
        <w:t>.</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من الضروري إدراج رقم المتابعة بشكل صحيح ليتمكن قسم الـ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من</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التواصل مع المشترك  حيث ترد أحياناً حالات يكون فيها رقم المتابعة هو نفسه رقم الخط الذي طلب المشترك إلغائه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في حالة إلغاء الاشتراك بالعقد والخط في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حالة  </w:t>
      </w:r>
      <w:r w:rsidRPr="006A3AB9">
        <w:rPr>
          <w:rFonts w:ascii="MTN Brighter Sans Arabic" w:eastAsia="Times New Roman" w:hAnsi="MTN Brighter Sans Arabic" w:cs="MTN Brighter Sans Arabic"/>
          <w:color w:val="000000"/>
          <w:sz w:val="23"/>
          <w:szCs w:val="23"/>
          <w:bdr w:val="none" w:sz="0" w:space="0" w:color="auto" w:frame="1"/>
          <w:lang w:val="en-GB"/>
        </w:rPr>
        <w:t>Suspend</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لا داع لتسديد الاشتراكات الشهرية في حال تراكمها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بحال  زودنا</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المشترك بمعلومة تفيد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بالمتابعة ، يرجى إدراجها ضمن خانة معلومات إضافية مثل (المشترك مستاء من طلب تسديد الفاتورة قبل الموعد المحدد ….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ضرورة تقديم طلب استرداد المبالغ المالية بحال وجود مبلغ مالي للمشترك على الخط.</w:t>
      </w:r>
    </w:p>
    <w:p w:rsidR="006A3AB9" w:rsidRPr="006A3AB9" w:rsidRDefault="006A3AB9" w:rsidP="006A3AB9">
      <w:pPr>
        <w:numPr>
          <w:ilvl w:val="0"/>
          <w:numId w:val="1"/>
        </w:numPr>
        <w:shd w:val="clear" w:color="auto" w:fill="FFFFFF"/>
        <w:spacing w:after="0" w:line="240" w:lineRule="auto"/>
        <w:ind w:left="1080"/>
        <w:jc w:val="right"/>
        <w:textAlignment w:val="baseline"/>
        <w:rPr>
          <w:rFonts w:ascii="Segoe UI" w:eastAsia="Times New Roman" w:hAnsi="Segoe UI" w:cs="Segoe UI"/>
          <w:color w:val="000000"/>
          <w:sz w:val="23"/>
          <w:szCs w:val="23"/>
          <w:rtl/>
        </w:rPr>
      </w:pPr>
    </w:p>
    <w:p w:rsidR="006A3AB9" w:rsidRPr="006A3AB9" w:rsidRDefault="006A3AB9" w:rsidP="006A3AB9">
      <w:pPr>
        <w:numPr>
          <w:ilvl w:val="1"/>
          <w:numId w:val="1"/>
        </w:numPr>
        <w:shd w:val="clear" w:color="auto" w:fill="FFFFFF"/>
        <w:bidi/>
        <w:spacing w:after="0" w:line="240" w:lineRule="auto"/>
        <w:ind w:left="1080"/>
        <w:textAlignment w:val="baseline"/>
        <w:rPr>
          <w:rFonts w:ascii="Segoe UI" w:eastAsia="Times New Roman" w:hAnsi="Segoe UI" w:cs="Segoe UI"/>
          <w:color w:val="000000"/>
          <w:sz w:val="23"/>
          <w:szCs w:val="23"/>
        </w:rPr>
      </w:pPr>
      <w:r w:rsidRPr="006A3AB9">
        <w:rPr>
          <w:rFonts w:ascii="Segoe UI" w:eastAsia="Times New Roman" w:hAnsi="Segoe UI" w:cs="Segoe UI"/>
          <w:color w:val="000000"/>
          <w:sz w:val="23"/>
          <w:szCs w:val="23"/>
          <w:rtl/>
        </w:rPr>
        <w:t>عند إجراء إلغاء خط (مسبق الدفع أو لاحق الدفع) لرقم لديه محفظة الكترونية (حساب كاش موبايل) يجب إلغاء المحفظة الالكترونية قبل إجراء عملية الإلغاء أو نقل الحساب إلى رقم آخر خاص بالمشترك.</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hyperlink r:id="rId11" w:history="1">
        <w:r w:rsidRPr="006A3AB9">
          <w:rPr>
            <w:rFonts w:ascii="MTN Brighter Sans Arabic" w:eastAsia="Times New Roman" w:hAnsi="MTN Brighter Sans Arabic" w:cs="MTN Brighter Sans Arabic"/>
            <w:b/>
            <w:bCs/>
            <w:color w:val="0000FF"/>
            <w:sz w:val="23"/>
            <w:szCs w:val="23"/>
            <w:u w:val="single"/>
            <w:bdr w:val="none" w:sz="0" w:space="0" w:color="auto" w:frame="1"/>
            <w:rtl/>
            <w:lang w:val="en-GB" w:bidi="ar-SY"/>
          </w:rPr>
          <w:t>اضغط هنا لمعلومات عن استرداد المبالغ المالية</w:t>
        </w:r>
      </w:hyperlink>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ضرورة إلغاء كافة الخدمات المأجورة عن طريق الـ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CX</w:t>
      </w:r>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ضرورة تقديم طلب تغيير الـ </w:t>
      </w:r>
      <w:r w:rsidRPr="006A3AB9">
        <w:rPr>
          <w:rFonts w:ascii="MTN Brighter Sans Arabic" w:eastAsia="Times New Roman" w:hAnsi="MTN Brighter Sans Arabic" w:cs="MTN Brighter Sans Arabic"/>
          <w:color w:val="000000"/>
          <w:sz w:val="23"/>
          <w:szCs w:val="23"/>
          <w:bdr w:val="none" w:sz="0" w:space="0" w:color="auto" w:frame="1"/>
          <w:lang w:val="en-GB"/>
        </w:rPr>
        <w:t>Rate Plan</w:t>
      </w:r>
      <w:r w:rsidRPr="006A3AB9">
        <w:rPr>
          <w:rFonts w:ascii="Segoe UI" w:eastAsia="Times New Roman" w:hAnsi="Segoe UI" w:cs="Segoe UI"/>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إلى </w:t>
      </w:r>
      <w:r w:rsidRPr="006A3AB9">
        <w:rPr>
          <w:rFonts w:ascii="MTN Brighter Sans Arabic" w:eastAsia="Times New Roman" w:hAnsi="MTN Brighter Sans Arabic" w:cs="MTN Brighter Sans Arabic"/>
          <w:color w:val="000000"/>
          <w:sz w:val="23"/>
          <w:szCs w:val="23"/>
          <w:bdr w:val="none" w:sz="0" w:space="0" w:color="auto" w:frame="1"/>
          <w:lang w:val="en-GB"/>
        </w:rPr>
        <w:t>Normal</w:t>
      </w:r>
      <w:r w:rsidRPr="006A3AB9">
        <w:rPr>
          <w:rFonts w:ascii="MTN Brighter Sans Arabic" w:eastAsia="Times New Roman" w:hAnsi="MTN Brighter Sans Arabic" w:cs="MTN Brighter Sans Arabic"/>
          <w:color w:val="000000"/>
          <w:sz w:val="23"/>
          <w:szCs w:val="23"/>
          <w:bdr w:val="none" w:sz="0" w:space="0" w:color="auto" w:frame="1"/>
          <w:rtl/>
          <w:lang w:bidi="ar-SY"/>
        </w:rPr>
        <w:t> عبر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بحال وجود اشتراك بإحدى باقات التعرفة بغض النظر عن موعد صدور الفاتورة (</w:t>
      </w:r>
      <w:r w:rsidRPr="006A3AB9">
        <w:rPr>
          <w:rFonts w:ascii="MTN Brighter Sans Arabic" w:eastAsia="Times New Roman" w:hAnsi="MTN Brighter Sans Arabic" w:cs="MTN Brighter Sans Arabic"/>
          <w:color w:val="000000"/>
          <w:sz w:val="23"/>
          <w:szCs w:val="23"/>
          <w:bdr w:val="none" w:sz="0" w:space="0" w:color="auto" w:frame="1"/>
          <w:lang w:val="en-GB"/>
        </w:rPr>
        <w:t>Quarter</w:t>
      </w:r>
      <w:r w:rsidRPr="006A3AB9">
        <w:rPr>
          <w:rFonts w:ascii="MTN Brighter Sans Arabic" w:eastAsia="Times New Roman" w:hAnsi="MTN Brighter Sans Arabic" w:cs="MTN Brighter Sans Arabic"/>
          <w:color w:val="000000"/>
          <w:sz w:val="23"/>
          <w:szCs w:val="23"/>
          <w:bdr w:val="none" w:sz="0" w:space="0" w:color="auto" w:frame="1"/>
          <w:rtl/>
          <w:lang w:bidi="ar-SY"/>
        </w:rPr>
        <w:t>) بحال لم يكن الخط بحالة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Suspend</w:t>
      </w:r>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لا يمكن استخدام الطريقة الجديدة لإلغاء الخطوط لاحقة الدفع في حال كانت فئة الخط اللاحق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الدفع  (</w:t>
      </w:r>
      <w:proofErr w:type="gramEnd"/>
      <w:r w:rsidRPr="006A3AB9">
        <w:rPr>
          <w:rFonts w:ascii="MTN Brighter Sans Arabic" w:eastAsia="Times New Roman" w:hAnsi="MTN Brighter Sans Arabic" w:cs="MTN Brighter Sans Arabic"/>
          <w:color w:val="000000"/>
          <w:sz w:val="23"/>
          <w:szCs w:val="23"/>
          <w:bdr w:val="none" w:sz="0" w:space="0" w:color="auto" w:frame="1"/>
          <w:lang w:val="en-GB"/>
        </w:rPr>
        <w:t>2G – 3G</w:t>
      </w:r>
      <w:r w:rsidRPr="006A3AB9">
        <w:rPr>
          <w:rFonts w:ascii="MTN Brighter Sans Arabic" w:eastAsia="Times New Roman" w:hAnsi="MTN Brighter Sans Arabic" w:cs="MTN Brighter Sans Arabic"/>
          <w:color w:val="000000"/>
          <w:sz w:val="23"/>
          <w:szCs w:val="23"/>
          <w:bdr w:val="none" w:sz="0" w:space="0" w:color="auto" w:frame="1"/>
          <w:rtl/>
          <w:lang w:bidi="ar-SY"/>
        </w:rPr>
        <w:t>) تعود لقسم كبار العملاء مثل </w:t>
      </w:r>
      <w:r w:rsidRPr="006A3AB9">
        <w:rPr>
          <w:rFonts w:ascii="MTN Brighter Sans Arabic" w:eastAsia="Times New Roman" w:hAnsi="MTN Brighter Sans Arabic" w:cs="MTN Brighter Sans Arabic"/>
          <w:color w:val="000000"/>
          <w:sz w:val="23"/>
          <w:szCs w:val="23"/>
          <w:bdr w:val="none" w:sz="0" w:space="0" w:color="auto" w:frame="1"/>
          <w:lang w:val="en-GB"/>
        </w:rPr>
        <w:t>Large account  – LA Trade- STE</w:t>
      </w:r>
      <w:r w:rsidRPr="006A3AB9">
        <w:rPr>
          <w:rFonts w:ascii="MTN Brighter Sans Arabic" w:eastAsia="Times New Roman" w:hAnsi="MTN Brighter Sans Arabic" w:cs="MTN Brighter Sans Arabic"/>
          <w:color w:val="000000"/>
          <w:sz w:val="23"/>
          <w:szCs w:val="23"/>
          <w:bdr w:val="none" w:sz="0" w:space="0" w:color="auto" w:frame="1"/>
          <w:rtl/>
          <w:lang w:bidi="ar-SY"/>
        </w:rPr>
        <w:t> … الخ</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يمكن للموظف من خلال رابط </w:t>
      </w:r>
      <w:r w:rsidRPr="006A3AB9">
        <w:rPr>
          <w:rFonts w:ascii="MTN Brighter Sans Arabic" w:eastAsia="Times New Roman" w:hAnsi="MTN Brighter Sans Arabic" w:cs="MTN Brighter Sans Arabic"/>
          <w:color w:val="000000"/>
          <w:sz w:val="23"/>
          <w:szCs w:val="23"/>
          <w:bdr w:val="none" w:sz="0" w:space="0" w:color="auto" w:frame="1"/>
          <w:lang w:val="en-GB"/>
        </w:rPr>
        <w:t>ML Search</w:t>
      </w:r>
      <w:r w:rsidRPr="006A3AB9">
        <w:rPr>
          <w:rFonts w:ascii="MTN Brighter Sans Arabic" w:eastAsia="Times New Roman" w:hAnsi="MTN Brighter Sans Arabic" w:cs="MTN Brighter Sans Arabic"/>
          <w:color w:val="000000"/>
          <w:sz w:val="23"/>
          <w:szCs w:val="23"/>
          <w:bdr w:val="none" w:sz="0" w:space="0" w:color="auto" w:frame="1"/>
          <w:rtl/>
          <w:lang w:bidi="ar-SY"/>
        </w:rPr>
        <w:t> معرفة الفواتير المستحقة و المطالبات المالية من قسم الـ </w:t>
      </w:r>
      <w:r w:rsidRPr="006A3AB9">
        <w:rPr>
          <w:rFonts w:ascii="MTN Brighter Sans Arabic" w:eastAsia="Times New Roman" w:hAnsi="MTN Brighter Sans Arabic" w:cs="MTN Brighter Sans Arabic"/>
          <w:color w:val="000000"/>
          <w:sz w:val="23"/>
          <w:szCs w:val="23"/>
          <w:bdr w:val="none" w:sz="0" w:space="0" w:color="auto" w:frame="1"/>
          <w:lang w:val="en-GB"/>
        </w:rPr>
        <w:t>Credit Control</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الظاهرة باللون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الأحمر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و بالتالي بحال وجود أي ذمة مالية مستحقة ( فاتورة أو مطالبة مالية) يتم الطلب من المشترك التسديد أولا ثم تنفيذ الإجراء، عدا ذلك بحال عدم وجود أي مستحقات يتم تنفيذ الإجراء مباشرة.</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lastRenderedPageBreak/>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يرجى عدم إرسال ايميل إلا في الحالات الاستثنائية و الخاصة و الالتزام بتسجيل </w:t>
      </w:r>
      <w:r w:rsidRPr="006A3AB9">
        <w:rPr>
          <w:rFonts w:ascii="MTN Brighter Sans Arabic" w:eastAsia="Times New Roman" w:hAnsi="MTN Brighter Sans Arabic" w:cs="MTN Brighter Sans Arabic"/>
          <w:color w:val="000000"/>
          <w:sz w:val="23"/>
          <w:szCs w:val="23"/>
          <w:bdr w:val="none" w:sz="0" w:space="0" w:color="auto" w:frame="1"/>
          <w:lang w:val="en-GB"/>
        </w:rPr>
        <w:t>Employee Request to Retention team</w:t>
      </w:r>
      <w:r w:rsidRPr="006A3AB9">
        <w:rPr>
          <w:rFonts w:ascii="MTN Brighter Sans Arabic" w:eastAsia="Times New Roman" w:hAnsi="MTN Brighter Sans Arabic" w:cs="MTN Brighter Sans Arabic"/>
          <w:color w:val="000000"/>
          <w:sz w:val="23"/>
          <w:szCs w:val="23"/>
          <w:bdr w:val="none" w:sz="0" w:space="0" w:color="auto" w:frame="1"/>
          <w:rtl/>
          <w:lang w:bidi="ar-SY"/>
        </w:rPr>
        <w:t> عبر الـ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إعلام المشترك بضرورة الاحتفاظ ببطاقة السيم.</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تقدم مشترك لديه اشتراك بالتجوال بطلب إلغاء الخط يقوم موظف المركز:</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إعلام المشترك بضرورة إلغاء الميزة على الخط أولاً ومن ثم مراجعة المركز بعد مدة (10 أيام للتجوال الإقليمي و 20 يوم للتجوال الدولي و </w:t>
      </w:r>
      <w:r w:rsidRPr="006A3AB9">
        <w:rPr>
          <w:rFonts w:ascii="MTN Brighter Sans Arabic" w:eastAsia="Times New Roman" w:hAnsi="MTN Brighter Sans Arabic" w:cs="MTN Brighter Sans Arabic"/>
          <w:color w:val="000000"/>
          <w:sz w:val="23"/>
          <w:szCs w:val="23"/>
          <w:bdr w:val="none" w:sz="0" w:space="0" w:color="auto" w:frame="1"/>
          <w:lang w:val="en-GB"/>
        </w:rPr>
        <w:t>GPRS Roaming</w:t>
      </w:r>
      <w:r w:rsidRPr="006A3AB9">
        <w:rPr>
          <w:rFonts w:ascii="Segoe UI" w:eastAsia="Times New Roman" w:hAnsi="Segoe UI" w:cs="Segoe UI"/>
          <w:color w:val="000000"/>
          <w:sz w:val="23"/>
          <w:szCs w:val="23"/>
          <w:rtl/>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لتكون المكالمات الجارية محدثة  لتقديم طلب الإلغاء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عند مراجعة المركز بعد المدة المحددة يتم القيام بخطوات الإلغاء أما بالنسبة للتأمين فبإمكان المشترك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استرداده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طلب المشترك إلغاء الخط و هو متوقف إيقافاُ مؤقتاً (</w:t>
      </w:r>
      <w:r w:rsidRPr="006A3AB9">
        <w:rPr>
          <w:rFonts w:ascii="MTN Brighter Sans Arabic" w:eastAsia="Times New Roman" w:hAnsi="MTN Brighter Sans Arabic" w:cs="MTN Brighter Sans Arabic"/>
          <w:color w:val="000000"/>
          <w:sz w:val="23"/>
          <w:szCs w:val="23"/>
          <w:bdr w:val="none" w:sz="0" w:space="0" w:color="auto" w:frame="1"/>
          <w:lang w:val="en-GB"/>
        </w:rPr>
        <w:t>Suspension On Demand</w:t>
      </w:r>
      <w:r w:rsidRPr="006A3AB9">
        <w:rPr>
          <w:rFonts w:ascii="MTN Brighter Sans Arabic" w:eastAsia="Times New Roman" w:hAnsi="MTN Brighter Sans Arabic" w:cs="MTN Brighter Sans Arabic"/>
          <w:color w:val="000000"/>
          <w:sz w:val="23"/>
          <w:szCs w:val="23"/>
          <w:bdr w:val="none" w:sz="0" w:space="0" w:color="auto" w:frame="1"/>
          <w:rtl/>
          <w:lang w:bidi="ar-SY"/>
        </w:rPr>
        <w:t>) </w:t>
      </w:r>
      <w:r w:rsidRPr="006A3AB9">
        <w:rPr>
          <w:rFonts w:ascii="MTN Brighter Sans Arabic" w:eastAsia="Times New Roman" w:hAnsi="MTN Brighter Sans Arabic" w:cs="MTN Brighter Sans Arabic"/>
          <w:color w:val="000000"/>
          <w:sz w:val="23"/>
          <w:szCs w:val="23"/>
          <w:u w:val="single"/>
          <w:bdr w:val="none" w:sz="0" w:space="0" w:color="auto" w:frame="1"/>
          <w:rtl/>
          <w:lang w:bidi="ar-SY"/>
        </w:rPr>
        <w:t xml:space="preserve">يتم إرسال حالة </w:t>
      </w:r>
      <w:proofErr w:type="gramStart"/>
      <w:r w:rsidRPr="006A3AB9">
        <w:rPr>
          <w:rFonts w:ascii="MTN Brighter Sans Arabic" w:eastAsia="Times New Roman" w:hAnsi="MTN Brighter Sans Arabic" w:cs="MTN Brighter Sans Arabic"/>
          <w:color w:val="000000"/>
          <w:sz w:val="23"/>
          <w:szCs w:val="23"/>
          <w:u w:val="single"/>
          <w:bdr w:val="none" w:sz="0" w:space="0" w:color="auto" w:frame="1"/>
          <w:rtl/>
          <w:lang w:bidi="ar-SY"/>
        </w:rPr>
        <w:t>( </w:t>
      </w:r>
      <w:r w:rsidRPr="006A3AB9">
        <w:rPr>
          <w:rFonts w:ascii="MTN Brighter Sans Arabic" w:eastAsia="Times New Roman" w:hAnsi="MTN Brighter Sans Arabic" w:cs="MTN Brighter Sans Arabic"/>
          <w:color w:val="000000"/>
          <w:sz w:val="23"/>
          <w:szCs w:val="23"/>
          <w:u w:val="single"/>
          <w:bdr w:val="none" w:sz="0" w:space="0" w:color="auto" w:frame="1"/>
          <w:lang w:val="en-GB"/>
        </w:rPr>
        <w:t>cancel</w:t>
      </w:r>
      <w:proofErr w:type="gramEnd"/>
      <w:r w:rsidRPr="006A3AB9">
        <w:rPr>
          <w:rFonts w:ascii="MTN Brighter Sans Arabic" w:eastAsia="Times New Roman" w:hAnsi="MTN Brighter Sans Arabic" w:cs="MTN Brighter Sans Arabic"/>
          <w:color w:val="000000"/>
          <w:sz w:val="23"/>
          <w:szCs w:val="23"/>
          <w:u w:val="single"/>
          <w:bdr w:val="none" w:sz="0" w:space="0" w:color="auto" w:frame="1"/>
          <w:lang w:val="en-GB"/>
        </w:rPr>
        <w:t xml:space="preserve"> Feature</w:t>
      </w:r>
      <w:r w:rsidRPr="006A3AB9">
        <w:rPr>
          <w:rFonts w:ascii="MTN Brighter Sans Arabic" w:eastAsia="Times New Roman" w:hAnsi="MTN Brighter Sans Arabic" w:cs="MTN Brighter Sans Arabic"/>
          <w:color w:val="000000"/>
          <w:sz w:val="23"/>
          <w:szCs w:val="23"/>
          <w:u w:val="single"/>
          <w:bdr w:val="none" w:sz="0" w:space="0" w:color="auto" w:frame="1"/>
          <w:rtl/>
          <w:lang w:bidi="ar-SY"/>
        </w:rPr>
        <w:t> ) لقسم  </w:t>
      </w:r>
      <w:r w:rsidRPr="006A3AB9">
        <w:rPr>
          <w:rFonts w:ascii="MTN Brighter Sans Arabic" w:eastAsia="Times New Roman" w:hAnsi="MTN Brighter Sans Arabic" w:cs="MTN Brighter Sans Arabic"/>
          <w:color w:val="000000"/>
          <w:sz w:val="23"/>
          <w:szCs w:val="23"/>
          <w:u w:val="single"/>
          <w:bdr w:val="none" w:sz="0" w:space="0" w:color="auto" w:frame="1"/>
          <w:lang w:val="en-GB"/>
        </w:rPr>
        <w:t>Back office</w:t>
      </w:r>
      <w:r w:rsidRPr="006A3AB9">
        <w:rPr>
          <w:rFonts w:ascii="MTN Brighter Sans Arabic" w:eastAsia="Times New Roman" w:hAnsi="MTN Brighter Sans Arabic" w:cs="MTN Brighter Sans Arabic"/>
          <w:color w:val="000000"/>
          <w:sz w:val="23"/>
          <w:szCs w:val="23"/>
          <w:u w:val="single"/>
          <w:bdr w:val="none" w:sz="0" w:space="0" w:color="auto" w:frame="1"/>
          <w:rtl/>
          <w:lang w:bidi="ar-SY"/>
        </w:rPr>
        <w:t> مع وضع عبارة ” إلغاء الخط – </w:t>
      </w:r>
      <w:r w:rsidRPr="006A3AB9">
        <w:rPr>
          <w:rFonts w:ascii="MTN Brighter Sans Arabic" w:eastAsia="Times New Roman" w:hAnsi="MTN Brighter Sans Arabic" w:cs="MTN Brighter Sans Arabic"/>
          <w:color w:val="000000"/>
          <w:sz w:val="23"/>
          <w:szCs w:val="23"/>
          <w:u w:val="single"/>
          <w:bdr w:val="none" w:sz="0" w:space="0" w:color="auto" w:frame="1"/>
          <w:lang w:val="en-GB"/>
        </w:rPr>
        <w:t>SUS</w:t>
      </w:r>
      <w:r w:rsidRPr="006A3AB9">
        <w:rPr>
          <w:rFonts w:ascii="MTN Brighter Sans Arabic" w:eastAsia="Times New Roman" w:hAnsi="MTN Brighter Sans Arabic" w:cs="MTN Brighter Sans Arabic"/>
          <w:color w:val="000000"/>
          <w:sz w:val="23"/>
          <w:szCs w:val="23"/>
          <w:u w:val="single"/>
          <w:bdr w:val="none" w:sz="0" w:space="0" w:color="auto" w:frame="1"/>
          <w:rtl/>
          <w:lang w:bidi="ar-SY"/>
        </w:rPr>
        <w:t> ” ضمن الملاحظات</w:t>
      </w:r>
      <w:r w:rsidRPr="006A3AB9">
        <w:rPr>
          <w:rFonts w:ascii="MTN Brighter Sans Arabic" w:eastAsia="Times New Roman" w:hAnsi="MTN Brighter Sans Arabic" w:cs="MTN Brighter Sans Arabic"/>
          <w:color w:val="000000"/>
          <w:sz w:val="23"/>
          <w:szCs w:val="23"/>
          <w:bdr w:val="none" w:sz="0" w:space="0" w:color="auto" w:frame="1"/>
          <w:rtl/>
          <w:lang w:bidi="ar-SY"/>
        </w:rPr>
        <w:t> ، ليتم إيقاف الخط </w:t>
      </w:r>
      <w:r w:rsidRPr="006A3AB9">
        <w:rPr>
          <w:rFonts w:ascii="MTN Brighter Sans Arabic" w:eastAsia="Times New Roman" w:hAnsi="MTN Brighter Sans Arabic" w:cs="MTN Brighter Sans Arabic"/>
          <w:color w:val="000000"/>
          <w:sz w:val="23"/>
          <w:szCs w:val="23"/>
          <w:bdr w:val="none" w:sz="0" w:space="0" w:color="auto" w:frame="1"/>
          <w:lang w:val="en-GB"/>
        </w:rPr>
        <w:t>SUSPENSION</w:t>
      </w:r>
      <w:r w:rsidRPr="006A3AB9">
        <w:rPr>
          <w:rFonts w:ascii="MTN Brighter Sans Arabic" w:eastAsia="Times New Roman" w:hAnsi="MTN Brighter Sans Arabic" w:cs="MTN Brighter Sans Arabic"/>
          <w:color w:val="000000"/>
          <w:sz w:val="23"/>
          <w:szCs w:val="23"/>
          <w:bdr w:val="none" w:sz="0" w:space="0" w:color="auto" w:frame="1"/>
          <w:rtl/>
          <w:lang w:bidi="ar-SY"/>
        </w:rPr>
        <w:t> و إيقاف خدمة  </w:t>
      </w:r>
      <w:r w:rsidRPr="006A3AB9">
        <w:rPr>
          <w:rFonts w:ascii="MTN Brighter Sans Arabic" w:eastAsia="Times New Roman" w:hAnsi="MTN Brighter Sans Arabic" w:cs="MTN Brighter Sans Arabic"/>
          <w:color w:val="000000"/>
          <w:sz w:val="23"/>
          <w:szCs w:val="23"/>
          <w:bdr w:val="none" w:sz="0" w:space="0" w:color="auto" w:frame="1"/>
          <w:lang w:val="en-GB"/>
        </w:rPr>
        <w:t>SUSPEND ON DEMAND</w:t>
      </w:r>
      <w:r w:rsidRPr="006A3AB9">
        <w:rPr>
          <w:rFonts w:ascii="MTN Brighter Sans Arabic" w:eastAsia="Times New Roman" w:hAnsi="MTN Brighter Sans Arabic" w:cs="MTN Brighter Sans Arabic"/>
          <w:color w:val="000000"/>
          <w:sz w:val="23"/>
          <w:szCs w:val="23"/>
          <w:bdr w:val="none" w:sz="0" w:space="0" w:color="auto" w:frame="1"/>
          <w:rtl/>
          <w:lang w:bidi="ar-SY"/>
        </w:rPr>
        <w:t>  من قبلهم تجنبا لتراكم المبالغ على المشترك + إرسال حالة إلغاء للخط لقسم </w:t>
      </w:r>
      <w:r w:rsidRPr="006A3AB9">
        <w:rPr>
          <w:rFonts w:ascii="MTN Brighter Sans Arabic" w:eastAsia="Times New Roman" w:hAnsi="MTN Brighter Sans Arabic" w:cs="MTN Brighter Sans Arabic"/>
          <w:color w:val="000000"/>
          <w:sz w:val="23"/>
          <w:szCs w:val="23"/>
          <w:bdr w:val="none" w:sz="0" w:space="0" w:color="auto" w:frame="1"/>
          <w:lang w:val="en-GB"/>
        </w:rPr>
        <w:t>Retention Team</w:t>
      </w:r>
      <w:r w:rsidRPr="006A3AB9">
        <w:rPr>
          <w:rFonts w:ascii="MTN Brighter Sans Arabic" w:eastAsia="Times New Roman" w:hAnsi="MTN Brighter Sans Arabic" w:cs="MTN Brighter Sans Arabic"/>
          <w:color w:val="000000"/>
          <w:sz w:val="23"/>
          <w:szCs w:val="23"/>
          <w:bdr w:val="none" w:sz="0" w:space="0" w:color="auto" w:frame="1"/>
          <w:rtl/>
          <w:lang w:bidi="ar-SY"/>
        </w:rPr>
        <w:t> كما هو متبع بالإجراءات السابقة .</w:t>
      </w:r>
    </w:p>
    <w:p w:rsidR="006A3AB9" w:rsidRPr="006A3AB9" w:rsidRDefault="006A3AB9" w:rsidP="006A3AB9">
      <w:pPr>
        <w:shd w:val="clear" w:color="auto" w:fill="FFFFFF"/>
        <w:spacing w:after="384" w:line="240" w:lineRule="auto"/>
        <w:jc w:val="right"/>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drawing>
          <wp:inline distT="0" distB="0" distL="0" distR="0">
            <wp:extent cx="8313420" cy="1958340"/>
            <wp:effectExtent l="0" t="0" r="0" b="3810"/>
            <wp:docPr id="8" name="Picture 8" descr="http://10.10.89.37/cc_web_tool/wp-content/uploads/2019/06/d2e10539d9ed846f8b1e35537f1070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0.10.89.37/cc_web_tool/wp-content/uploads/2019/06/d2e10539d9ed846f8b1e35537f10702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13420" cy="1958340"/>
                    </a:xfrm>
                    <a:prstGeom prst="rect">
                      <a:avLst/>
                    </a:prstGeom>
                    <a:noFill/>
                    <a:ln>
                      <a:noFill/>
                    </a:ln>
                  </pic:spPr>
                </pic:pic>
              </a:graphicData>
            </a:graphic>
          </wp:inline>
        </w:drawing>
      </w:r>
    </w:p>
    <w:p w:rsidR="006A3AB9" w:rsidRPr="006A3AB9" w:rsidRDefault="006A3AB9" w:rsidP="006A3AB9">
      <w:pPr>
        <w:shd w:val="clear" w:color="auto" w:fill="FFFFFF"/>
        <w:spacing w:after="384" w:line="240" w:lineRule="auto"/>
        <w:jc w:val="right"/>
        <w:textAlignment w:val="baseline"/>
        <w:rPr>
          <w:rFonts w:ascii="MTN Brighter Sans Arabic" w:eastAsia="Times New Roman" w:hAnsi="MTN Brighter Sans Arabic" w:cs="MTN Brighter Sans Arabic"/>
          <w:color w:val="000000"/>
          <w:sz w:val="23"/>
          <w:szCs w:val="23"/>
        </w:rPr>
      </w:pPr>
      <w:r w:rsidRPr="006A3AB9">
        <w:rPr>
          <w:rFonts w:ascii="MTN Brighter Sans Arabic" w:eastAsia="Times New Roman" w:hAnsi="MTN Brighter Sans Arabic" w:cs="MTN Brighter Sans Arabic"/>
          <w:color w:val="000000"/>
          <w:sz w:val="23"/>
          <w:szCs w:val="23"/>
          <w:rtl/>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كان سبب إلغاء الخط هو وفاة المشترك ، يتم تقديم طلب إلغاء الخط و تحويل الحالة عن طريق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إلى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الذي يقوم بتنفيذ طلب الإلغاء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مباشرة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كان سبب الإلغاء هو السفر خارج القطر يتم تقديم طلب إلغاء الخط و تحويل الحالة عن طريق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إلى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الذي في حال عدم توفر رقم للمتابعة يقوم بتنفيذ طلب الإلغاء مباشرة أما في حال توفر رقم المتابعة يتم التأكد من </w:t>
      </w:r>
      <w:r w:rsidRPr="006A3AB9">
        <w:rPr>
          <w:rFonts w:ascii="MTN Brighter Sans Arabic" w:eastAsia="Times New Roman" w:hAnsi="MTN Brighter Sans Arabic" w:cs="MTN Brighter Sans Arabic"/>
          <w:color w:val="000000"/>
          <w:sz w:val="23"/>
          <w:szCs w:val="23"/>
          <w:bdr w:val="none" w:sz="0" w:space="0" w:color="auto" w:frame="1"/>
          <w:rtl/>
          <w:lang w:bidi="ar-SY"/>
        </w:rPr>
        <w:lastRenderedPageBreak/>
        <w:t xml:space="preserve">المشترك إن كانت المتابعة ستتم معه شخصياً أو مع شخص آخر و إعلامه بضرورة وجود وكالة عامة أو خاصة مع الشخص الذي ستتم المتابعة معه في حال قبول العرض المقدم من الشركة و الرغبة في إجراء تعديل على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الخط .</w:t>
      </w:r>
      <w:proofErr w:type="gramEnd"/>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يمكن تزويد المشترك بنسخة عن طلب إلغاء الخط اللاحق الدفع على ورقة بيضاء و ختمها بختم الصندوق في حال الطلب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فقط .</w:t>
      </w:r>
      <w:proofErr w:type="gramEnd"/>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علماً أنه يكفي تزويد المشترك بإيصال مكتوب عليه عبارة إلغاء خط كثبوتية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مراجعة مشترك لديه اشتراك بإحدى باقات التعرفة (</w:t>
      </w:r>
      <w:r w:rsidRPr="006A3AB9">
        <w:rPr>
          <w:rFonts w:ascii="MTN Brighter Sans Arabic" w:eastAsia="Times New Roman" w:hAnsi="MTN Brighter Sans Arabic" w:cs="MTN Brighter Sans Arabic"/>
          <w:color w:val="000000"/>
          <w:sz w:val="23"/>
          <w:szCs w:val="23"/>
          <w:bdr w:val="none" w:sz="0" w:space="0" w:color="auto" w:frame="1"/>
          <w:lang w:val="en-GB"/>
        </w:rPr>
        <w:t>1</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K ,</w:t>
      </w:r>
      <w:proofErr w:type="gramEnd"/>
      <w:r w:rsidRPr="006A3AB9">
        <w:rPr>
          <w:rFonts w:ascii="MTN Brighter Sans Arabic" w:eastAsia="Times New Roman" w:hAnsi="MTN Brighter Sans Arabic" w:cs="MTN Brighter Sans Arabic"/>
          <w:color w:val="000000"/>
          <w:sz w:val="23"/>
          <w:szCs w:val="23"/>
          <w:bdr w:val="none" w:sz="0" w:space="0" w:color="auto" w:frame="1"/>
          <w:lang w:val="en-GB"/>
        </w:rPr>
        <w:t xml:space="preserve"> 3K , 5K , 10K</w:t>
      </w:r>
      <w:r w:rsidRPr="006A3AB9">
        <w:rPr>
          <w:rFonts w:ascii="MTN Brighter Sans Arabic" w:eastAsia="Times New Roman" w:hAnsi="MTN Brighter Sans Arabic" w:cs="MTN Brighter Sans Arabic"/>
          <w:color w:val="000000"/>
          <w:sz w:val="23"/>
          <w:szCs w:val="23"/>
          <w:bdr w:val="none" w:sz="0" w:space="0" w:color="auto" w:frame="1"/>
          <w:rtl/>
          <w:lang w:bidi="ar-SY"/>
        </w:rPr>
        <w:t>) لمركز خدمة لإلغاء خطه وكان </w:t>
      </w: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الخط لبس بحالة </w:t>
      </w:r>
      <w:r w:rsidRPr="006A3AB9">
        <w:rPr>
          <w:rFonts w:ascii="MTN Brighter Sans Arabic" w:eastAsia="Times New Roman" w:hAnsi="MTN Brighter Sans Arabic" w:cs="MTN Brighter Sans Arabic"/>
          <w:b/>
          <w:bCs/>
          <w:color w:val="000000"/>
          <w:sz w:val="23"/>
          <w:szCs w:val="23"/>
          <w:u w:val="single"/>
          <w:bdr w:val="none" w:sz="0" w:space="0" w:color="auto" w:frame="1"/>
          <w:lang w:val="en-GB"/>
        </w:rPr>
        <w:t>Suspended</w:t>
      </w:r>
      <w:r w:rsidRPr="006A3AB9">
        <w:rPr>
          <w:rFonts w:ascii="MTN Brighter Sans Arabic" w:eastAsia="Times New Roman" w:hAnsi="MTN Brighter Sans Arabic" w:cs="MTN Brighter Sans Arabic"/>
          <w:color w:val="000000"/>
          <w:sz w:val="23"/>
          <w:szCs w:val="23"/>
          <w:bdr w:val="none" w:sz="0" w:space="0" w:color="auto" w:frame="1"/>
          <w:rtl/>
          <w:lang w:bidi="ar-SY"/>
        </w:rPr>
        <w:t> ، هنا من الضروري القيام بتقديم طلب عبر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لتغيير الـ </w:t>
      </w:r>
      <w:r w:rsidRPr="006A3AB9">
        <w:rPr>
          <w:rFonts w:ascii="MTN Brighter Sans Arabic" w:eastAsia="Times New Roman" w:hAnsi="MTN Brighter Sans Arabic" w:cs="MTN Brighter Sans Arabic"/>
          <w:color w:val="000000"/>
          <w:sz w:val="23"/>
          <w:szCs w:val="23"/>
          <w:bdr w:val="none" w:sz="0" w:space="0" w:color="auto" w:frame="1"/>
          <w:lang w:val="en-GB"/>
        </w:rPr>
        <w:t>Rate Plan</w:t>
      </w:r>
      <w:r w:rsidRPr="006A3AB9">
        <w:rPr>
          <w:rFonts w:ascii="MTN Brighter Sans Arabic" w:eastAsia="Times New Roman" w:hAnsi="MTN Brighter Sans Arabic" w:cs="MTN Brighter Sans Arabic"/>
          <w:color w:val="000000"/>
          <w:sz w:val="23"/>
          <w:szCs w:val="23"/>
          <w:bdr w:val="none" w:sz="0" w:space="0" w:color="auto" w:frame="1"/>
          <w:rtl/>
          <w:lang w:bidi="ar-SY"/>
        </w:rPr>
        <w:t> إلى </w:t>
      </w:r>
      <w:proofErr w:type="spellStart"/>
      <w:r w:rsidRPr="006A3AB9">
        <w:rPr>
          <w:rFonts w:ascii="MTN Brighter Sans Arabic" w:eastAsia="Times New Roman" w:hAnsi="MTN Brighter Sans Arabic" w:cs="MTN Brighter Sans Arabic"/>
          <w:color w:val="000000"/>
          <w:sz w:val="23"/>
          <w:szCs w:val="23"/>
          <w:bdr w:val="none" w:sz="0" w:space="0" w:color="auto" w:frame="1"/>
          <w:lang w:val="en-GB"/>
        </w:rPr>
        <w:t>Postpaid</w:t>
      </w:r>
      <w:proofErr w:type="spellEnd"/>
      <w:r w:rsidRPr="006A3AB9">
        <w:rPr>
          <w:rFonts w:ascii="MTN Brighter Sans Arabic" w:eastAsia="Times New Roman" w:hAnsi="MTN Brighter Sans Arabic" w:cs="MTN Brighter Sans Arabic"/>
          <w:color w:val="000000"/>
          <w:sz w:val="23"/>
          <w:szCs w:val="23"/>
          <w:bdr w:val="none" w:sz="0" w:space="0" w:color="auto" w:frame="1"/>
          <w:lang w:val="en-GB"/>
        </w:rPr>
        <w:t xml:space="preserve"> Normal</w:t>
      </w:r>
      <w:r w:rsidRPr="006A3AB9">
        <w:rPr>
          <w:rFonts w:ascii="MTN Brighter Sans Arabic" w:eastAsia="Times New Roman" w:hAnsi="MTN Brighter Sans Arabic" w:cs="MTN Brighter Sans Arabic"/>
          <w:color w:val="000000"/>
          <w:sz w:val="23"/>
          <w:szCs w:val="23"/>
          <w:bdr w:val="none" w:sz="0" w:space="0" w:color="auto" w:frame="1"/>
          <w:rtl/>
          <w:lang w:bidi="ar-SY"/>
        </w:rPr>
        <w:t> بغض النظر عن موعد صدور الفاتورة بالإضافة إلى القيام بإجراءات الإلغاء الاعتيادية</w:t>
      </w:r>
    </w:p>
    <w:p w:rsidR="006A3AB9" w:rsidRPr="006A3AB9" w:rsidRDefault="006A3AB9" w:rsidP="006A3AB9">
      <w:pPr>
        <w:shd w:val="clear" w:color="auto" w:fill="FFFFFF"/>
        <w:bidi/>
        <w:spacing w:after="0" w:line="240" w:lineRule="auto"/>
        <w:ind w:left="108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مثال : مشترك لديه اشتراك بباقة </w:t>
      </w:r>
      <w:r w:rsidRPr="006A3AB9">
        <w:rPr>
          <w:rFonts w:ascii="MTN Brighter Sans Arabic" w:eastAsia="Times New Roman" w:hAnsi="MTN Brighter Sans Arabic" w:cs="MTN Brighter Sans Arabic"/>
          <w:color w:val="000000"/>
          <w:sz w:val="23"/>
          <w:szCs w:val="23"/>
          <w:bdr w:val="none" w:sz="0" w:space="0" w:color="auto" w:frame="1"/>
          <w:lang w:val="en-GB"/>
        </w:rPr>
        <w:t>5K</w:t>
      </w:r>
      <w:r w:rsidRPr="006A3AB9">
        <w:rPr>
          <w:rFonts w:ascii="MTN Brighter Sans Arabic" w:eastAsia="Times New Roman" w:hAnsi="MTN Brighter Sans Arabic" w:cs="MTN Brighter Sans Arabic"/>
          <w:color w:val="000000"/>
          <w:sz w:val="23"/>
          <w:szCs w:val="23"/>
          <w:bdr w:val="none" w:sz="0" w:space="0" w:color="auto" w:frame="1"/>
          <w:rtl/>
          <w:lang w:bidi="ar-SY"/>
        </w:rPr>
        <w:t> راجع المركز لإلغاء خطه يتم القيام بما يلي :</w:t>
      </w:r>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تقديم طلب الإلغاء عبر الـ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6A3AB9" w:rsidRPr="006A3AB9" w:rsidRDefault="006A3AB9" w:rsidP="006A3AB9">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6A3AB9">
        <w:rPr>
          <w:rFonts w:ascii="Courier New" w:eastAsia="Times New Roman" w:hAnsi="Courier New" w:cs="Courier New"/>
          <w:color w:val="000000"/>
          <w:sz w:val="23"/>
          <w:szCs w:val="23"/>
          <w:bdr w:val="none" w:sz="0" w:space="0" w:color="auto" w:frame="1"/>
          <w:lang w:val="en-GB"/>
        </w:rPr>
        <w:t>o</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تقديم طلب تحويل الفئة مع الكتابة ضمن بند الملاحظات الإضافية عبر </w:t>
      </w:r>
      <w:r w:rsidRPr="006A3AB9">
        <w:rPr>
          <w:rFonts w:ascii="MTN Brighter Sans Arabic" w:eastAsia="Times New Roman" w:hAnsi="MTN Brighter Sans Arabic" w:cs="MTN Brighter Sans Arabic"/>
          <w:color w:val="000000"/>
          <w:sz w:val="23"/>
          <w:szCs w:val="23"/>
          <w:bdr w:val="none" w:sz="0" w:space="0" w:color="auto" w:frame="1"/>
          <w:lang w:val="en-GB"/>
        </w:rPr>
        <w:t>Line Cancelation</w:t>
      </w:r>
      <w:r w:rsidRPr="006A3AB9">
        <w:rPr>
          <w:rFonts w:ascii="MTN Brighter Sans Arabic" w:eastAsia="Times New Roman" w:hAnsi="MTN Brighter Sans Arabic" w:cs="MTN Brighter Sans Arabic"/>
          <w:color w:val="000000"/>
          <w:sz w:val="23"/>
          <w:szCs w:val="23"/>
          <w:bdr w:val="none" w:sz="0" w:space="0" w:color="auto" w:frame="1"/>
          <w:rtl/>
          <w:lang w:bidi="ar-SY"/>
        </w:rPr>
        <w:t xml:space="preserve"> كما </w:t>
      </w:r>
      <w:proofErr w:type="gramStart"/>
      <w:r w:rsidRPr="006A3AB9">
        <w:rPr>
          <w:rFonts w:ascii="MTN Brighter Sans Arabic" w:eastAsia="Times New Roman" w:hAnsi="MTN Brighter Sans Arabic" w:cs="MTN Brighter Sans Arabic"/>
          <w:color w:val="000000"/>
          <w:sz w:val="23"/>
          <w:szCs w:val="23"/>
          <w:bdr w:val="none" w:sz="0" w:space="0" w:color="auto" w:frame="1"/>
          <w:rtl/>
          <w:lang w:bidi="ar-SY"/>
        </w:rPr>
        <w:t>يلي :</w:t>
      </w:r>
      <w:proofErr w:type="gramEnd"/>
    </w:p>
    <w:p w:rsidR="006A3AB9" w:rsidRPr="006A3AB9" w:rsidRDefault="006A3AB9" w:rsidP="006A3AB9">
      <w:pPr>
        <w:shd w:val="clear" w:color="auto" w:fill="FFFFFF"/>
        <w:spacing w:after="384" w:line="240" w:lineRule="auto"/>
        <w:jc w:val="right"/>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drawing>
          <wp:inline distT="0" distB="0" distL="0" distR="0">
            <wp:extent cx="8679180" cy="1219200"/>
            <wp:effectExtent l="0" t="0" r="7620" b="0"/>
            <wp:docPr id="7" name="Picture 7" descr="LC POST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C POST 1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79180" cy="1219200"/>
                    </a:xfrm>
                    <a:prstGeom prst="rect">
                      <a:avLst/>
                    </a:prstGeom>
                    <a:noFill/>
                    <a:ln>
                      <a:noFill/>
                    </a:ln>
                  </pic:spPr>
                </pic:pic>
              </a:graphicData>
            </a:graphic>
          </wp:inline>
        </w:drawing>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6" name="Rectangle 6"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B5619" id="Rectangle 6"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HH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JWeIccOAwAAXg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التراجع عن الإلغاء </w:t>
      </w:r>
      <w:r w:rsidRPr="006A3AB9">
        <w:rPr>
          <w:rFonts w:ascii="MTN Brighter Sans Arabic" w:eastAsia="Times New Roman" w:hAnsi="MTN Brighter Sans Arabic" w:cs="MTN Brighter Sans Arabic"/>
          <w:b/>
          <w:bCs/>
          <w:color w:val="0070C0"/>
          <w:sz w:val="24"/>
          <w:szCs w:val="24"/>
          <w:bdr w:val="none" w:sz="0" w:space="0" w:color="auto" w:frame="1"/>
          <w:rtl/>
          <w:lang w:bidi="ar-SY"/>
        </w:rPr>
        <w:t>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في حال طلب المشترك التراجع عن طلب إلغاء الخط ، يرجى اتباع ما يلي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1.</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مراجعة المشترك لاسترجاع رقمه الملغى و لم يتم التواصل معه من قبل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 أي لايوجد عرض من قبل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 يرجى الالتزام بتسجيل </w:t>
      </w:r>
      <w:r w:rsidRPr="006A3AB9">
        <w:rPr>
          <w:rFonts w:ascii="MTN Brighter Sans Arabic" w:eastAsia="Times New Roman" w:hAnsi="MTN Brighter Sans Arabic" w:cs="MTN Brighter Sans Arabic"/>
          <w:color w:val="000000"/>
          <w:sz w:val="23"/>
          <w:szCs w:val="23"/>
          <w:bdr w:val="none" w:sz="0" w:space="0" w:color="auto" w:frame="1"/>
          <w:lang w:val="en-GB"/>
        </w:rPr>
        <w:t>Retrieved MTN Line Cancellation</w:t>
      </w:r>
      <w:r w:rsidRPr="006A3AB9">
        <w:rPr>
          <w:rFonts w:ascii="MTN Brighter Sans Arabic" w:eastAsia="Times New Roman" w:hAnsi="MTN Brighter Sans Arabic" w:cs="MTN Brighter Sans Arabic"/>
          <w:color w:val="000000"/>
          <w:sz w:val="23"/>
          <w:szCs w:val="23"/>
          <w:bdr w:val="none" w:sz="0" w:space="0" w:color="auto" w:frame="1"/>
          <w:rtl/>
          <w:lang w:bidi="ar-SY"/>
        </w:rPr>
        <w:t> مع إغلاق الملاحظة و تفعيل الخط من قبل موظف المركز .</w:t>
      </w:r>
    </w:p>
    <w:p w:rsidR="006A3AB9" w:rsidRPr="006A3AB9" w:rsidRDefault="006A3AB9" w:rsidP="006A3AB9">
      <w:pPr>
        <w:shd w:val="clear" w:color="auto" w:fill="FFFFFF"/>
        <w:spacing w:after="384" w:line="240" w:lineRule="auto"/>
        <w:jc w:val="right"/>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lastRenderedPageBreak/>
        <w:drawing>
          <wp:inline distT="0" distB="0" distL="0" distR="0">
            <wp:extent cx="11559540" cy="1722120"/>
            <wp:effectExtent l="0" t="0" r="3810" b="0"/>
            <wp:docPr id="5" name="Picture 5" descr="http://10.10.89.37/cc_web_tool/wp-content/uploads/2019/06/c4dbe19c975dff3b8a463569ca882d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0.10.89.37/cc_web_tool/wp-content/uploads/2019/06/c4dbe19c975dff3b8a463569ca882d8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59540" cy="1722120"/>
                    </a:xfrm>
                    <a:prstGeom prst="rect">
                      <a:avLst/>
                    </a:prstGeom>
                    <a:noFill/>
                    <a:ln>
                      <a:noFill/>
                    </a:ln>
                  </pic:spPr>
                </pic:pic>
              </a:graphicData>
            </a:graphic>
          </wp:inline>
        </w:drawing>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color w:val="000000"/>
          <w:sz w:val="23"/>
          <w:szCs w:val="23"/>
          <w:bdr w:val="none" w:sz="0" w:space="0" w:color="auto" w:frame="1"/>
          <w:rtl/>
          <w:lang w:val="en-GB"/>
        </w:rPr>
        <w:t>2.</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تم تقديم عرض من قبل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و مراجعة المشترك للمركز :</w:t>
      </w:r>
    </w:p>
    <w:p w:rsidR="006A3AB9" w:rsidRPr="006A3AB9" w:rsidRDefault="006A3AB9" w:rsidP="006A3AB9">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1)</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الدخول إلى صفحة :</w:t>
      </w:r>
    </w:p>
    <w:p w:rsidR="006A3AB9" w:rsidRPr="006A3AB9" w:rsidRDefault="006A3AB9" w:rsidP="006A3AB9">
      <w:pPr>
        <w:shd w:val="clear" w:color="auto" w:fill="FFFFFF"/>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lang w:val="en-GB"/>
        </w:rPr>
        <w:t xml:space="preserve">New Contract – Retrieved Line Cancellation </w:t>
      </w:r>
      <w:proofErr w:type="gramStart"/>
      <w:r w:rsidRPr="006A3AB9">
        <w:rPr>
          <w:rFonts w:ascii="MTN Brighter Sans Arabic" w:eastAsia="Times New Roman" w:hAnsi="MTN Brighter Sans Arabic" w:cs="MTN Brighter Sans Arabic"/>
          <w:color w:val="000000"/>
          <w:sz w:val="23"/>
          <w:szCs w:val="23"/>
          <w:bdr w:val="none" w:sz="0" w:space="0" w:color="auto" w:frame="1"/>
          <w:lang w:val="en-GB"/>
        </w:rPr>
        <w:t>POS .</w:t>
      </w:r>
      <w:proofErr w:type="gramEnd"/>
    </w:p>
    <w:p w:rsidR="006A3AB9" w:rsidRPr="006A3AB9" w:rsidRDefault="006A3AB9" w:rsidP="006A3AB9">
      <w:pPr>
        <w:shd w:val="clear" w:color="auto" w:fill="FFFFFF"/>
        <w:bidi/>
        <w:spacing w:after="0" w:line="240" w:lineRule="auto"/>
        <w:ind w:left="1440" w:hanging="360"/>
        <w:textAlignment w:val="baseline"/>
        <w:rPr>
          <w:rFonts w:ascii="Segoe UI" w:eastAsia="Times New Roman" w:hAnsi="Segoe UI" w:cs="Segoe UI"/>
          <w:color w:val="000000"/>
          <w:sz w:val="23"/>
          <w:szCs w:val="23"/>
        </w:rPr>
      </w:pPr>
      <w:r w:rsidRPr="006A3AB9">
        <w:rPr>
          <w:rFonts w:ascii="MTN Brighter Sans Arabic" w:eastAsia="Times New Roman" w:hAnsi="MTN Brighter Sans Arabic" w:cs="MTN Brighter Sans Arabic"/>
          <w:color w:val="000000"/>
          <w:sz w:val="23"/>
          <w:szCs w:val="23"/>
          <w:bdr w:val="none" w:sz="0" w:space="0" w:color="auto" w:frame="1"/>
          <w:rtl/>
          <w:lang w:val="en-GB"/>
        </w:rPr>
        <w:t>2)</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إدخال الرقم ضمن : </w:t>
      </w:r>
      <w:r w:rsidRPr="006A3AB9">
        <w:rPr>
          <w:rFonts w:ascii="MTN Brighter Sans Arabic" w:eastAsia="Times New Roman" w:hAnsi="MTN Brighter Sans Arabic" w:cs="MTN Brighter Sans Arabic"/>
          <w:color w:val="000000"/>
          <w:sz w:val="23"/>
          <w:szCs w:val="23"/>
          <w:bdr w:val="none" w:sz="0" w:space="0" w:color="auto" w:frame="1"/>
          <w:lang w:val="en-GB"/>
        </w:rPr>
        <w:t>GSM No.</w:t>
      </w:r>
      <w:r w:rsidRPr="006A3AB9">
        <w:rPr>
          <w:rFonts w:ascii="MTN Brighter Sans Arabic" w:eastAsia="Times New Roman" w:hAnsi="MTN Brighter Sans Arabic" w:cs="MTN Brighter Sans Arabic"/>
          <w:color w:val="000000"/>
          <w:sz w:val="23"/>
          <w:szCs w:val="23"/>
          <w:bdr w:val="none" w:sz="0" w:space="0" w:color="auto" w:frame="1"/>
          <w:rtl/>
          <w:lang w:bidi="ar-SY"/>
        </w:rPr>
        <w:t> ثم الضغط على </w:t>
      </w:r>
      <w:r w:rsidRPr="006A3AB9">
        <w:rPr>
          <w:rFonts w:ascii="MTN Brighter Sans Arabic" w:eastAsia="Times New Roman" w:hAnsi="MTN Brighter Sans Arabic" w:cs="MTN Brighter Sans Arabic"/>
          <w:color w:val="000000"/>
          <w:sz w:val="23"/>
          <w:szCs w:val="23"/>
          <w:bdr w:val="none" w:sz="0" w:space="0" w:color="auto" w:frame="1"/>
          <w:lang w:val="en-GB"/>
        </w:rPr>
        <w:t>Search</w:t>
      </w:r>
      <w:r w:rsidRPr="006A3AB9">
        <w:rPr>
          <w:rFonts w:ascii="MTN Brighter Sans Arabic" w:eastAsia="Times New Roman" w:hAnsi="MTN Brighter Sans Arabic" w:cs="MTN Brighter Sans Arabic"/>
          <w:color w:val="000000"/>
          <w:sz w:val="23"/>
          <w:szCs w:val="23"/>
          <w:bdr w:val="none" w:sz="0" w:space="0" w:color="auto" w:frame="1"/>
          <w:rtl/>
          <w:lang w:bidi="ar-SY"/>
        </w:rPr>
        <w:t> ثم </w:t>
      </w:r>
      <w:r w:rsidRPr="006A3AB9">
        <w:rPr>
          <w:rFonts w:ascii="MTN Brighter Sans Arabic" w:eastAsia="Times New Roman" w:hAnsi="MTN Brighter Sans Arabic" w:cs="MTN Brighter Sans Arabic"/>
          <w:color w:val="000000"/>
          <w:sz w:val="23"/>
          <w:szCs w:val="23"/>
          <w:bdr w:val="none" w:sz="0" w:space="0" w:color="auto" w:frame="1"/>
          <w:lang w:val="en-GB"/>
        </w:rPr>
        <w:t>#ID</w:t>
      </w:r>
      <w:r w:rsidRPr="006A3AB9">
        <w:rPr>
          <w:rFonts w:ascii="MTN Brighter Sans Arabic" w:eastAsia="Times New Roman" w:hAnsi="MTN Brighter Sans Arabic" w:cs="MTN Brighter Sans Arabic"/>
          <w:color w:val="000000"/>
          <w:sz w:val="23"/>
          <w:szCs w:val="23"/>
          <w:bdr w:val="none" w:sz="0" w:space="0" w:color="auto" w:frame="1"/>
          <w:rtl/>
          <w:lang w:bidi="ar-SY"/>
        </w:rPr>
        <w:t> حيث سيظهر العرض الذي تم تقديمه من قبل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 يتم اختيار </w:t>
      </w:r>
      <w:r w:rsidRPr="006A3AB9">
        <w:rPr>
          <w:rFonts w:ascii="MTN Brighter Sans Arabic" w:eastAsia="Times New Roman" w:hAnsi="MTN Brighter Sans Arabic" w:cs="MTN Brighter Sans Arabic"/>
          <w:color w:val="000000"/>
          <w:sz w:val="23"/>
          <w:szCs w:val="23"/>
          <w:bdr w:val="none" w:sz="0" w:space="0" w:color="auto" w:frame="1"/>
          <w:lang w:val="en-GB"/>
        </w:rPr>
        <w:t>Offer Done By Retention Team</w:t>
      </w:r>
      <w:r w:rsidRPr="006A3AB9">
        <w:rPr>
          <w:rFonts w:ascii="MTN Brighter Sans Arabic" w:eastAsia="Times New Roman" w:hAnsi="MTN Brighter Sans Arabic" w:cs="MTN Brighter Sans Arabic"/>
          <w:color w:val="000000"/>
          <w:sz w:val="23"/>
          <w:szCs w:val="23"/>
          <w:bdr w:val="none" w:sz="0" w:space="0" w:color="auto" w:frame="1"/>
          <w:rtl/>
          <w:lang w:bidi="ar-SY"/>
        </w:rPr>
        <w:t> من بند </w:t>
      </w:r>
      <w:r w:rsidRPr="006A3AB9">
        <w:rPr>
          <w:rFonts w:ascii="MTN Brighter Sans Arabic" w:eastAsia="Times New Roman" w:hAnsi="MTN Brighter Sans Arabic" w:cs="MTN Brighter Sans Arabic"/>
          <w:color w:val="000000"/>
          <w:sz w:val="23"/>
          <w:szCs w:val="23"/>
          <w:bdr w:val="none" w:sz="0" w:space="0" w:color="auto" w:frame="1"/>
          <w:lang w:val="en-GB"/>
        </w:rPr>
        <w:t>Status</w:t>
      </w:r>
      <w:r w:rsidRPr="006A3AB9">
        <w:rPr>
          <w:rFonts w:ascii="MTN Brighter Sans Arabic" w:eastAsia="Times New Roman" w:hAnsi="MTN Brighter Sans Arabic" w:cs="MTN Brighter Sans Arabic"/>
          <w:color w:val="000000"/>
          <w:sz w:val="23"/>
          <w:szCs w:val="23"/>
          <w:bdr w:val="none" w:sz="0" w:space="0" w:color="auto" w:frame="1"/>
          <w:rtl/>
          <w:lang w:bidi="ar-SY"/>
        </w:rPr>
        <w:t> ثم يتم الضغط على </w:t>
      </w:r>
      <w:r w:rsidRPr="006A3AB9">
        <w:rPr>
          <w:rFonts w:ascii="MTN Brighter Sans Arabic" w:eastAsia="Times New Roman" w:hAnsi="MTN Brighter Sans Arabic" w:cs="MTN Brighter Sans Arabic"/>
          <w:color w:val="000000"/>
          <w:sz w:val="23"/>
          <w:szCs w:val="23"/>
          <w:bdr w:val="none" w:sz="0" w:space="0" w:color="auto" w:frame="1"/>
          <w:lang w:val="en-GB"/>
        </w:rPr>
        <w:t>Update</w:t>
      </w: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3)</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طباعة طلب التراجع عن الإلغاء و إتمام الإجراءات كالمعتاد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b/>
          <w:bCs/>
          <w:color w:val="000000"/>
          <w:sz w:val="23"/>
          <w:szCs w:val="23"/>
          <w:bdr w:val="none" w:sz="0" w:space="0" w:color="auto" w:frame="1"/>
          <w:rtl/>
          <w:lang w:bidi="ar-SY"/>
        </w:rPr>
        <w:t xml:space="preserve">العروض المقدمة من قبل قسم كبار </w:t>
      </w:r>
      <w:proofErr w:type="gramStart"/>
      <w:r w:rsidRPr="006A3AB9">
        <w:rPr>
          <w:rFonts w:ascii="MTN Brighter Sans Arabic" w:eastAsia="Times New Roman" w:hAnsi="MTN Brighter Sans Arabic" w:cs="MTN Brighter Sans Arabic"/>
          <w:b/>
          <w:bCs/>
          <w:color w:val="000000"/>
          <w:sz w:val="23"/>
          <w:szCs w:val="23"/>
          <w:bdr w:val="none" w:sz="0" w:space="0" w:color="auto" w:frame="1"/>
          <w:rtl/>
          <w:lang w:bidi="ar-SY"/>
        </w:rPr>
        <w:t>العملاء :</w:t>
      </w:r>
      <w:proofErr w:type="gramEnd"/>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كان العرض هو خدمة عادية (كالإيقاف المؤقت) عندها يتم تقديم الطلب بالشكل الاعتيادي ويذهب لجهته المعتادة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أما في حال كان العرض مقدم من قبل قسم كبار العملاء مثل حسم على الفواتير أو خدمات مجانية هنا الحالة لا تحتاج لأي طلب و إنما قسم كبار العملاء هو من يتابع الإجراءات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4" name="Rectangle 4"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2C929" id="Rectangle 4"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bo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DZAdugOAwAAXg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w:t>
      </w:r>
      <w:r w:rsidRPr="006A3AB9">
        <w:rPr>
          <w:rFonts w:ascii="MTN Brighter Sans Arabic" w:eastAsia="Times New Roman" w:hAnsi="MTN Brighter Sans Arabic" w:cs="MTN Brighter Sans Arabic"/>
          <w:b/>
          <w:bCs/>
          <w:color w:val="0070C0"/>
          <w:sz w:val="24"/>
          <w:szCs w:val="24"/>
          <w:bdr w:val="none" w:sz="0" w:space="0" w:color="auto" w:frame="1"/>
          <w:rtl/>
          <w:lang w:bidi="ar-SY"/>
        </w:rPr>
        <w:t>إجراءات عمل قسم الـ </w:t>
      </w:r>
      <w:r w:rsidRPr="006A3AB9">
        <w:rPr>
          <w:rFonts w:ascii="MTN Brighter Sans Arabic" w:eastAsia="Times New Roman" w:hAnsi="MTN Brighter Sans Arabic" w:cs="MTN Brighter Sans Arabic"/>
          <w:b/>
          <w:bCs/>
          <w:color w:val="0070C0"/>
          <w:sz w:val="24"/>
          <w:szCs w:val="24"/>
          <w:bdr w:val="none" w:sz="0" w:space="0" w:color="auto" w:frame="1"/>
          <w:lang w:val="en-GB"/>
        </w:rPr>
        <w:t>Retention</w:t>
      </w:r>
      <w:r w:rsidRPr="006A3AB9">
        <w:rPr>
          <w:rFonts w:ascii="MTN Brighter Sans Arabic" w:eastAsia="Times New Roman" w:hAnsi="MTN Brighter Sans Arabic" w:cs="MTN Brighter Sans Arabic"/>
          <w:b/>
          <w:bCs/>
          <w:color w:val="0070C0"/>
          <w:sz w:val="24"/>
          <w:szCs w:val="24"/>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عند استلام طلب الإلغاء يقوم موظف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بما يلي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1.</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احتساب معدل فواتير المشترك للأشهر الستة الأخيرة مع الانتباه إلى فاتورة الشهر الأخير ، وعدد مرات توقف الخط </w:t>
      </w:r>
      <w:r w:rsidRPr="006A3AB9">
        <w:rPr>
          <w:rFonts w:ascii="MTN Brighter Sans Arabic" w:eastAsia="Times New Roman" w:hAnsi="MTN Brighter Sans Arabic" w:cs="MTN Brighter Sans Arabic"/>
          <w:color w:val="000000"/>
          <w:sz w:val="23"/>
          <w:szCs w:val="23"/>
          <w:bdr w:val="none" w:sz="0" w:space="0" w:color="auto" w:frame="1"/>
          <w:lang w:val="en-GB"/>
        </w:rPr>
        <w:t>Suspend</w:t>
      </w:r>
      <w:r w:rsidRPr="006A3AB9">
        <w:rPr>
          <w:rFonts w:ascii="MTN Brighter Sans Arabic" w:eastAsia="Times New Roman" w:hAnsi="MTN Brighter Sans Arabic" w:cs="MTN Brighter Sans Arabic"/>
          <w:color w:val="000000"/>
          <w:sz w:val="23"/>
          <w:szCs w:val="23"/>
          <w:bdr w:val="none" w:sz="0" w:space="0" w:color="auto" w:frame="1"/>
          <w:rtl/>
          <w:lang w:bidi="ar-SY"/>
        </w:rPr>
        <w:t> خلال الـ 24 شهر الأخيرة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2.</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تحضير الحلول التي يمكن طرحها على المشترك استناداً إلى المعلومات المحددة في البند السابق بالإضافة إلى سبب إلغاء الخط و الخطة المالية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lastRenderedPageBreak/>
        <w:t>3.</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يتم الاتصال بالمشترك خلال 3 أيام و يتم ما يلي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الاستفسار بشكل أوضح عن سبب الإلغاء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عرض الحلول و البدائل المناسبة للمشترك والتي تغني عن إلغاء الخط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رفض المشترك يلجأ موظف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إلى تقديم العرض المناسب لحالة المشترك حسب طبيعة الطلبات المقدمة و عددها و خصوصية كل حالة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في حال إصرار المشترك على الإلغاء يتم تنفيذ طلبه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أما في حال عدول المشترك عن رأيه و قرر سحب طلب الإلغاء :</w:t>
      </w:r>
    </w:p>
    <w:p w:rsidR="006A3AB9" w:rsidRPr="006A3AB9" w:rsidRDefault="006A3AB9" w:rsidP="006A3AB9">
      <w:pPr>
        <w:shd w:val="clear" w:color="auto" w:fill="FFFFFF"/>
        <w:bidi/>
        <w:spacing w:after="0" w:line="240" w:lineRule="auto"/>
        <w:ind w:left="108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يتم وضع ملاحظة من قبل موظف قسم الـ </w:t>
      </w:r>
      <w:r w:rsidRPr="006A3AB9">
        <w:rPr>
          <w:rFonts w:ascii="MTN Brighter Sans Arabic" w:eastAsia="Times New Roman" w:hAnsi="MTN Brighter Sans Arabic" w:cs="MTN Brighter Sans Arabic"/>
          <w:color w:val="000000"/>
          <w:sz w:val="23"/>
          <w:szCs w:val="23"/>
          <w:bdr w:val="none" w:sz="0" w:space="0" w:color="auto" w:frame="1"/>
          <w:lang w:val="en-GB"/>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على برنامج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توضح الاتفاق النهائي الذي تم مع المشترك كما توضح في حال الاتفاق على تنفيذ أحد البدائل بشكل مأجور .</w:t>
      </w:r>
    </w:p>
    <w:p w:rsidR="006A3AB9" w:rsidRPr="006A3AB9" w:rsidRDefault="006A3AB9" w:rsidP="006A3AB9">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إعلام المشترك أن العرض أو الاتفاق المشار إليه في البند أعلاه سيتم تنفيذه خلال 3 أيام عمل غير متضمنة أيام العطل (الأسبوعية و الرسمية و الأعياد) و إعلامه بضرورة مراجعة المركز خلال هذه الفترة لتقديم طلب رجوع عن طلب الإلغاء الذي تقدم به سابقاً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val="en-GB"/>
        </w:rPr>
        <w:t>4.</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عند مراجعة المشترك لمركز خدمة للتراجع عن الإلغاء :</w:t>
      </w:r>
    </w:p>
    <w:p w:rsidR="006A3AB9" w:rsidRPr="006A3AB9" w:rsidRDefault="006A3AB9" w:rsidP="006A3AB9">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سيقوم موظف مركز الخدمة بتسجيل طلب تراجع عن الإلغاء ضمن برنامج الـ </w:t>
      </w:r>
      <w:r w:rsidRPr="006A3AB9">
        <w:rPr>
          <w:rFonts w:ascii="MTN Brighter Sans Arabic" w:eastAsia="Times New Roman" w:hAnsi="MTN Brighter Sans Arabic" w:cs="MTN Brighter Sans Arabic"/>
          <w:color w:val="000000"/>
          <w:sz w:val="23"/>
          <w:szCs w:val="23"/>
          <w:bdr w:val="none" w:sz="0" w:space="0" w:color="auto" w:frame="1"/>
          <w:lang w:val="en-GB"/>
        </w:rPr>
        <w:t>CRM</w:t>
      </w:r>
      <w:r w:rsidRPr="006A3AB9">
        <w:rPr>
          <w:rFonts w:ascii="MTN Brighter Sans Arabic" w:eastAsia="Times New Roman" w:hAnsi="MTN Brighter Sans Arabic" w:cs="MTN Brighter Sans Arabic"/>
          <w:color w:val="000000"/>
          <w:sz w:val="23"/>
          <w:szCs w:val="23"/>
          <w:bdr w:val="none" w:sz="0" w:space="0" w:color="auto" w:frame="1"/>
          <w:rtl/>
          <w:lang w:bidi="ar-SY"/>
        </w:rPr>
        <w:t> و يتم طباعة طلب الرجوع عن الإلغاء تلقائياً ، في حال قبل المشترك أحد العروض أو الاقتراحات البديلة عن الالغاء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color w:val="000000"/>
          <w:sz w:val="23"/>
          <w:szCs w:val="23"/>
          <w:bdr w:val="none" w:sz="0" w:space="0" w:color="auto" w:frame="1"/>
          <w:rtl/>
          <w:lang w:bidi="ar-SY"/>
        </w:rPr>
        <w:t> </w:t>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3" name="Rectangle 3"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85076" id="Rectangle 3" o:spid="_x0000_s1026" alt="↗" href="http://10.10.89.37/cc_web_tool/?p=1984#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1j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" o:button="t" filled="f" stroked="f">
                <v:fill o:detectmouseclick="t"/>
                <o:lock v:ext="edit" aspectratio="t"/>
                <w10:anchorlock/>
              </v:rect>
            </w:pict>
          </mc:Fallback>
        </mc:AlternateContent>
      </w:r>
      <w:r w:rsidRPr="006A3AB9">
        <w:rPr>
          <w:rFonts w:ascii="MTN Brighter Sans Arabic" w:eastAsia="Times New Roman" w:hAnsi="MTN Brighter Sans Arabic" w:cs="MTN Brighter Sans Arabic"/>
          <w:b/>
          <w:bCs/>
          <w:color w:val="0070C0"/>
          <w:sz w:val="28"/>
          <w:szCs w:val="28"/>
          <w:bdr w:val="none" w:sz="0" w:space="0" w:color="auto" w:frame="1"/>
          <w:rtl/>
          <w:lang w:bidi="ar-SY"/>
        </w:rPr>
        <w:t>  </w:t>
      </w:r>
      <w:r w:rsidRPr="006A3AB9">
        <w:rPr>
          <w:rFonts w:ascii="MTN Brighter Sans Arabic" w:eastAsia="Times New Roman" w:hAnsi="MTN Brighter Sans Arabic" w:cs="MTN Brighter Sans Arabic"/>
          <w:b/>
          <w:bCs/>
          <w:color w:val="0070C0"/>
          <w:sz w:val="24"/>
          <w:szCs w:val="24"/>
          <w:bdr w:val="none" w:sz="0" w:space="0" w:color="auto" w:frame="1"/>
          <w:rtl/>
          <w:lang w:bidi="ar-SY"/>
        </w:rPr>
        <w:t>بعض تسجيلات الـ </w:t>
      </w:r>
      <w:r w:rsidRPr="006A3AB9">
        <w:rPr>
          <w:rFonts w:ascii="MTN Brighter Sans Arabic" w:eastAsia="Times New Roman" w:hAnsi="MTN Brighter Sans Arabic" w:cs="MTN Brighter Sans Arabic"/>
          <w:b/>
          <w:bCs/>
          <w:color w:val="0070C0"/>
          <w:sz w:val="24"/>
          <w:szCs w:val="24"/>
          <w:bdr w:val="none" w:sz="0" w:space="0" w:color="auto" w:frame="1"/>
          <w:lang w:val="en-GB"/>
        </w:rPr>
        <w:t>CRM</w:t>
      </w:r>
      <w:r w:rsidRPr="006A3AB9">
        <w:rPr>
          <w:rFonts w:ascii="MTN Brighter Sans Arabic" w:eastAsia="Times New Roman" w:hAnsi="MTN Brighter Sans Arabic" w:cs="MTN Brighter Sans Arabic"/>
          <w:b/>
          <w:bCs/>
          <w:color w:val="0070C0"/>
          <w:sz w:val="24"/>
          <w:szCs w:val="24"/>
          <w:bdr w:val="none" w:sz="0" w:space="0" w:color="auto" w:frame="1"/>
          <w:rtl/>
          <w:lang w:bidi="ar-SY"/>
        </w:rPr>
        <w:t> :</w:t>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استفسار عن إلغاء الاشتراك بخط لاحق الدفع</w:t>
      </w:r>
    </w:p>
    <w:p w:rsidR="006A3AB9" w:rsidRPr="006A3AB9" w:rsidRDefault="006A3AB9" w:rsidP="006A3AB9">
      <w:pPr>
        <w:shd w:val="clear" w:color="auto" w:fill="FFFFFF"/>
        <w:bidi/>
        <w:spacing w:after="384" w:line="240" w:lineRule="auto"/>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drawing>
          <wp:inline distT="0" distB="0" distL="0" distR="0">
            <wp:extent cx="5402580" cy="1135380"/>
            <wp:effectExtent l="0" t="0" r="7620" b="7620"/>
            <wp:docPr id="2" name="Picture 2" descr="http://10.10.89.37/CC_Web_tool/wp-content/uploads/2014/09/r1-300x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10.10.89.37/CC_Web_tool/wp-content/uploads/2014/09/r1-300x6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2580" cy="1135380"/>
                    </a:xfrm>
                    <a:prstGeom prst="rect">
                      <a:avLst/>
                    </a:prstGeom>
                    <a:noFill/>
                    <a:ln>
                      <a:noFill/>
                    </a:ln>
                  </pic:spPr>
                </pic:pic>
              </a:graphicData>
            </a:graphic>
          </wp:inline>
        </w:drawing>
      </w:r>
    </w:p>
    <w:p w:rsidR="006A3AB9" w:rsidRPr="006A3AB9" w:rsidRDefault="006A3AB9" w:rsidP="006A3AB9">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6A3AB9">
        <w:rPr>
          <w:rFonts w:ascii="Symbol" w:eastAsia="Times New Roman" w:hAnsi="Symbol" w:cs="Segoe UI"/>
          <w:color w:val="000000"/>
          <w:sz w:val="23"/>
          <w:szCs w:val="23"/>
          <w:bdr w:val="none" w:sz="0" w:space="0" w:color="auto" w:frame="1"/>
          <w:lang w:val="en-GB"/>
        </w:rPr>
        <w:t></w:t>
      </w:r>
      <w:r w:rsidRPr="006A3AB9">
        <w:rPr>
          <w:rFonts w:ascii="Times New Roman" w:eastAsia="Times New Roman" w:hAnsi="Times New Roman" w:cs="Times New Roman"/>
          <w:color w:val="000000"/>
          <w:sz w:val="14"/>
          <w:szCs w:val="14"/>
          <w:bdr w:val="none" w:sz="0" w:space="0" w:color="auto" w:frame="1"/>
          <w:rtl/>
          <w:lang w:val="en-GB"/>
        </w:rPr>
        <w:t>        </w:t>
      </w:r>
      <w:r w:rsidRPr="006A3AB9">
        <w:rPr>
          <w:rFonts w:ascii="MTN Brighter Sans Arabic" w:eastAsia="Times New Roman" w:hAnsi="MTN Brighter Sans Arabic" w:cs="MTN Brighter Sans Arabic"/>
          <w:color w:val="000000"/>
          <w:sz w:val="23"/>
          <w:szCs w:val="23"/>
          <w:bdr w:val="none" w:sz="0" w:space="0" w:color="auto" w:frame="1"/>
          <w:rtl/>
          <w:lang w:bidi="ar-SY"/>
        </w:rPr>
        <w:t>تحويل طلب لقسم الـ </w:t>
      </w:r>
      <w:r w:rsidRPr="006A3AB9">
        <w:rPr>
          <w:rFonts w:ascii="MTN Brighter Sans Arabic" w:eastAsia="Times New Roman" w:hAnsi="MTN Brighter Sans Arabic" w:cs="MTN Brighter Sans Arabic"/>
          <w:color w:val="000000"/>
          <w:sz w:val="23"/>
          <w:szCs w:val="23"/>
          <w:bdr w:val="none" w:sz="0" w:space="0" w:color="auto" w:frame="1"/>
        </w:rPr>
        <w:t>Retention</w:t>
      </w:r>
      <w:r w:rsidRPr="006A3AB9">
        <w:rPr>
          <w:rFonts w:ascii="MTN Brighter Sans Arabic" w:eastAsia="Times New Roman" w:hAnsi="MTN Brighter Sans Arabic" w:cs="MTN Brighter Sans Arabic"/>
          <w:color w:val="000000"/>
          <w:sz w:val="23"/>
          <w:szCs w:val="23"/>
          <w:bdr w:val="none" w:sz="0" w:space="0" w:color="auto" w:frame="1"/>
          <w:rtl/>
          <w:lang w:bidi="ar-SY"/>
        </w:rPr>
        <w:t> للتراجع عن طلب الإلغاء</w:t>
      </w:r>
    </w:p>
    <w:p w:rsidR="006A3AB9" w:rsidRPr="006A3AB9" w:rsidRDefault="006A3AB9" w:rsidP="006A3AB9">
      <w:pPr>
        <w:shd w:val="clear" w:color="auto" w:fill="FFFFFF"/>
        <w:bidi/>
        <w:spacing w:after="384" w:line="240" w:lineRule="auto"/>
        <w:textAlignment w:val="baseline"/>
        <w:rPr>
          <w:rFonts w:ascii="Segoe UI" w:eastAsia="Times New Roman" w:hAnsi="Segoe UI" w:cs="Segoe UI"/>
          <w:color w:val="000000"/>
          <w:sz w:val="23"/>
          <w:szCs w:val="23"/>
          <w:rtl/>
        </w:rPr>
      </w:pPr>
      <w:r w:rsidRPr="006A3AB9">
        <w:rPr>
          <w:rFonts w:ascii="Segoe UI" w:eastAsia="Times New Roman" w:hAnsi="Segoe UI" w:cs="Segoe UI"/>
          <w:noProof/>
          <w:color w:val="000000"/>
          <w:sz w:val="23"/>
          <w:szCs w:val="23"/>
        </w:rPr>
        <w:lastRenderedPageBreak/>
        <w:drawing>
          <wp:inline distT="0" distB="0" distL="0" distR="0">
            <wp:extent cx="5334000" cy="1066800"/>
            <wp:effectExtent l="0" t="0" r="0" b="0"/>
            <wp:docPr id="1" name="Picture 1" descr="http://10.10.89.37/CC_Web_tool/wp-content/uploads/2014/09/r2-300x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10.10.89.37/CC_Web_tool/wp-content/uploads/2014/09/r2-300x6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1066800"/>
                    </a:xfrm>
                    <a:prstGeom prst="rect">
                      <a:avLst/>
                    </a:prstGeom>
                    <a:noFill/>
                    <a:ln>
                      <a:noFill/>
                    </a:ln>
                  </pic:spPr>
                </pic:pic>
              </a:graphicData>
            </a:graphic>
          </wp:inline>
        </w:drawing>
      </w:r>
    </w:p>
    <w:p w:rsidR="006A3AB9" w:rsidRPr="006A3AB9" w:rsidRDefault="006A3AB9" w:rsidP="006A3AB9">
      <w:pPr>
        <w:shd w:val="clear" w:color="auto" w:fill="FFFFFF"/>
        <w:bidi/>
        <w:spacing w:after="0" w:line="240" w:lineRule="auto"/>
        <w:textAlignment w:val="baseline"/>
        <w:rPr>
          <w:rFonts w:ascii="Segoe UI" w:eastAsia="Times New Roman" w:hAnsi="Segoe UI" w:cs="Segoe UI"/>
          <w:color w:val="000000"/>
          <w:sz w:val="23"/>
          <w:szCs w:val="23"/>
          <w:rtl/>
        </w:rPr>
      </w:pPr>
      <w:r w:rsidRPr="006A3AB9">
        <w:rPr>
          <w:rFonts w:ascii="MTN Brighter Sans Arabic" w:eastAsia="Times New Roman" w:hAnsi="MTN Brighter Sans Arabic" w:cs="MTN Brighter Sans Arabic"/>
          <w:b/>
          <w:bCs/>
          <w:color w:val="000000"/>
          <w:sz w:val="23"/>
          <w:szCs w:val="23"/>
          <w:u w:val="single"/>
          <w:bdr w:val="none" w:sz="0" w:space="0" w:color="auto" w:frame="1"/>
          <w:rtl/>
          <w:lang w:bidi="ar-SY"/>
        </w:rPr>
        <w:t>ملاحظة : لكل حالة تسجيلة خاصة تتماشى مع طبيعة الاستفسار</w:t>
      </w:r>
    </w:p>
    <w:p w:rsidR="00AA55E8" w:rsidRDefault="006A3AB9"/>
    <w:sectPr w:rsidR="00AA55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TN Brighter Sans Arabic">
    <w:panose1 w:val="02000500000000000000"/>
    <w:charset w:val="00"/>
    <w:family w:val="auto"/>
    <w:pitch w:val="variable"/>
    <w:sig w:usb0="800020AF" w:usb1="8000204B" w:usb2="00000008" w:usb3="00000000" w:csb0="0000004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60F80"/>
    <w:multiLevelType w:val="multilevel"/>
    <w:tmpl w:val="B8D2D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B9"/>
    <w:rsid w:val="006A3AB9"/>
    <w:rsid w:val="00A753DE"/>
    <w:rsid w:val="00DB1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639B"/>
  <w15:chartTrackingRefBased/>
  <w15:docId w15:val="{6F5CAFD1-B1DE-413E-ADC6-1D717B1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A3AB9"/>
    <w:rPr>
      <w:color w:val="0000FF"/>
      <w:u w:val="single"/>
    </w:rPr>
  </w:style>
  <w:style w:type="paragraph" w:styleId="ListParagraph">
    <w:name w:val="List Paragraph"/>
    <w:basedOn w:val="Normal"/>
    <w:uiPriority w:val="34"/>
    <w:qFormat/>
    <w:rsid w:val="006A3A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A3A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
    <w:name w:val="&gt;&lt;span"/>
    <w:basedOn w:val="Normal"/>
    <w:rsid w:val="006A3A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634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0.10.89.37/cc_web_tool/?page_id=108"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10.10.89.37/cc_web_tool/?p=338" TargetMode="External"/><Relationship Id="rId11" Type="http://schemas.openxmlformats.org/officeDocument/2006/relationships/hyperlink" Target="http://10.10.89.37/cc_web_tool/?p=9026" TargetMode="External"/><Relationship Id="rId5" Type="http://schemas.openxmlformats.org/officeDocument/2006/relationships/hyperlink" Target="http://10.10.89.37/cc_web_tool/?p=1984#content" TargetMode="Externa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10.10.89.37/cc_web_tool/wp-content/uploads/2014/09/CSC-Reason-action2.xl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Shams El Deen [MTN Syria - Marketing]</dc:creator>
  <cp:keywords/>
  <dc:description/>
  <cp:lastModifiedBy>Osama Shams El Deen [MTN Syria - Marketing]</cp:lastModifiedBy>
  <cp:revision>1</cp:revision>
  <dcterms:created xsi:type="dcterms:W3CDTF">2026-09-06T14:50:00Z</dcterms:created>
  <dcterms:modified xsi:type="dcterms:W3CDTF">2026-09-06T14:51:00Z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5dd6938e-d0d4-4cef-b49b-7b2fca524962</vt:lpwstr>
  </property>
</Properties>
</file>