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2" w:lineRule="atLeast"/>
        <w:jc w:val="center"/>
      </w:pPr>
      <w:r>
        <w:rPr>
          <w:rFonts w:ascii="Arial" w:hAnsi="Arial" w:cs="Arial"/>
          <w:i w:val="0"/>
          <w:iCs w:val="0"/>
          <w:color w:val="000000"/>
          <w:sz w:val="22"/>
          <w:szCs w:val="22"/>
          <w:u w:val="none"/>
          <w:vertAlign w:val="baseline"/>
        </w:rPr>
        <w:t>Introduction to Science and Technology: Reflection 3</w:t>
      </w:r>
    </w:p>
    <w:p>
      <w:pPr>
        <w:pStyle w:val="4"/>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2"/>
          <w:szCs w:val="22"/>
          <w:u w:val="none"/>
          <w:vertAlign w:val="baseline"/>
        </w:rPr>
        <w:t>This week's lesson taught me about the fundamentals and techniques of collaboration and teamwork, such as how to handle conflict in teams and how to track group progress in groups. Furthermore, I had a class audience about cyber security during this lesson. In the beginning of our Introduction to Science and Technology course, our teacher Jonathan Crellin explains what teamwork is and how important and beneficial it is in our future lives. In addition, I learn about four types of group work that I will encounter during my university years. Following that, I learn about five stages that I and my teammates will encounter during group work. After that, the teacher inquires about our previous group work and the difficulties we encountered while doing it. After a short break, Dr. Gareth Owenson of the University of Portsmouth (UK) gave a guest lesson on Cyber Crime in Microsoft Teams. In this lesson, I learn about a cyber-attack on Portsmouth University, and the lecturer explains ransomware attacks. I also learned about the dark web, and how the FBI used what device to track down users on the dark web. I take a personality test at the end of class to learn about my role in teamwork and to identify my strengths and weaknesses so that I can utilise them for group work in the final assignment. </w:t>
      </w:r>
    </w:p>
    <w:p>
      <w:pPr>
        <w:pStyle w:val="4"/>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2"/>
          <w:szCs w:val="22"/>
          <w:u w:val="none"/>
          <w:vertAlign w:val="baseline"/>
        </w:rPr>
        <w:t xml:space="preserve">Understanding what stage my group is at and how to handle conflict will be crucial in the next assignment's group work. It assists us in locating the problem and solving it </w:t>
      </w:r>
      <w:bookmarkStart w:id="0" w:name="_GoBack"/>
      <w:r>
        <w:rPr>
          <w:rFonts w:hint="default" w:ascii="Arial" w:hAnsi="Arial" w:cs="Arial"/>
          <w:i w:val="0"/>
          <w:iCs w:val="0"/>
          <w:color w:val="000000"/>
          <w:sz w:val="22"/>
          <w:szCs w:val="22"/>
          <w:u w:val="none"/>
          <w:vertAlign w:val="baseline"/>
        </w:rPr>
        <w:t xml:space="preserve">logically and quickly so that we can complete the work perfectly and on time. In </w:t>
      </w:r>
      <w:bookmarkEnd w:id="0"/>
      <w:r>
        <w:rPr>
          <w:rFonts w:hint="default" w:ascii="Arial" w:hAnsi="Arial" w:cs="Arial"/>
          <w:i w:val="0"/>
          <w:iCs w:val="0"/>
          <w:color w:val="000000"/>
          <w:sz w:val="22"/>
          <w:szCs w:val="22"/>
          <w:u w:val="none"/>
          <w:vertAlign w:val="baseline"/>
        </w:rPr>
        <w:t>addition, the personality test will assist us in determining who or what is responsible for completing tasks in our project. This will help to reduce conflict and speed up the work.</w:t>
      </w:r>
    </w:p>
    <w:p>
      <w:pPr>
        <w:pStyle w:val="4"/>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2"/>
          <w:szCs w:val="22"/>
          <w:u w:val="none"/>
          <w:vertAlign w:val="baseline"/>
        </w:rPr>
        <w:t>One advantage of practising in this lesson is that it helps me understand my role in teamwork as well as my strengths and weaknesses so that I can apply them in group work. It also reduces my anxiety because I can now see what stage our group is in and plan accordingly. Knowing how to contribute to work in teams and how projects are completed gives me more confidence in the final assignment. Furthermore, having a better understanding of cybercrime can assist me in my professional life by reducing the likelihood of being attacked.</w:t>
      </w:r>
    </w:p>
    <w:p>
      <w:pPr>
        <w:spacing w:line="360" w:lineRule="auto"/>
        <w:rPr>
          <w:rFonts w:hint="default" w:ascii="Arial" w:hAnsi="Arial" w:cs="Arial"/>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E7604"/>
    <w:rsid w:val="55EF09CE"/>
    <w:rsid w:val="6B3E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2022-05-12T12:35:00Z</dcterms:created>
  <dc:creator>HP</dc:creator>
  <cp:lastModifiedBy>HP</cp:lastModifiedBy>
  <dcterms:modified xsi:type="dcterms:W3CDTF">2022-05-12T12:36:12Z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55519340DD59481CABAF8F61646732A6</vt:lpwstr>
  </property>
</Properties>
</file>