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360" w:lineRule="auto"/>
        <w:jc w:val="center"/>
      </w:pPr>
      <w:r>
        <w:rPr>
          <w:rFonts w:ascii="Arial" w:hAnsi="Arial" w:cs="Arial"/>
          <w:i w:val="0"/>
          <w:iCs w:val="0"/>
          <w:color w:val="000000"/>
          <w:sz w:val="22"/>
          <w:szCs w:val="22"/>
          <w:u w:val="none"/>
          <w:vertAlign w:val="baseline"/>
        </w:rPr>
        <w:t>Introduction to Science and Technology: Reflection 4</w:t>
      </w:r>
    </w:p>
    <w:p>
      <w:pPr>
        <w:pStyle w:val="4"/>
        <w:keepNext w:val="0"/>
        <w:keepLines w:val="0"/>
        <w:widowControl/>
        <w:suppressLineNumbers w:val="0"/>
        <w:bidi w:val="0"/>
        <w:spacing w:before="0" w:beforeAutospacing="0" w:after="0" w:afterAutospacing="0" w:line="360" w:lineRule="auto"/>
        <w:rPr>
          <w:sz w:val="22"/>
          <w:szCs w:val="22"/>
        </w:rPr>
      </w:pPr>
      <w:r>
        <w:rPr>
          <w:rFonts w:hint="default" w:ascii="Arial" w:hAnsi="Arial" w:cs="Arial"/>
          <w:i w:val="0"/>
          <w:iCs w:val="0"/>
          <w:color w:val="000000"/>
          <w:sz w:val="22"/>
          <w:szCs w:val="22"/>
          <w:u w:val="none"/>
          <w:vertAlign w:val="baseline"/>
        </w:rPr>
        <w:t>I learned how to give a presentation using slides or video during the last two weeks of lectures, and I also had four guest lectures that taught me the basics of RMIT Science and Technology courses. In addition, we have the opportunity to try Microsoft Team's online learning for the first time in this two weeks. In the first half of the lesson, I had a guest lecture in Microsoft Teams that gave me information about the various main courses that our students choose so that we can learn and prepare, as well as my course, Engineering. In this lesson, I learned about the tools and equipment used in my Engineering course, as well as the differences between software and hardware and how they are used in my course. In the second half of the lecture, our teacher Jonathan Crellin explained how to use a website to create a slide or video for our presentation, and how to include enough information in the slide to meet his needs. I was both amused and exhausted at the end of the lecture because we learned a lot of new information that will be useful to me in the future.</w:t>
      </w:r>
    </w:p>
    <w:p>
      <w:pPr>
        <w:pStyle w:val="4"/>
        <w:keepNext w:val="0"/>
        <w:keepLines w:val="0"/>
        <w:widowControl/>
        <w:suppressLineNumbers w:val="0"/>
        <w:bidi w:val="0"/>
        <w:spacing w:before="0" w:beforeAutospacing="0" w:after="0" w:afterAutospacing="0" w:line="360" w:lineRule="auto"/>
        <w:rPr>
          <w:sz w:val="22"/>
          <w:szCs w:val="22"/>
        </w:rPr>
      </w:pPr>
      <w:r>
        <w:rPr>
          <w:rFonts w:hint="default" w:ascii="Arial" w:hAnsi="Arial" w:cs="Arial"/>
          <w:i w:val="0"/>
          <w:iCs w:val="0"/>
          <w:color w:val="000000"/>
          <w:sz w:val="22"/>
          <w:szCs w:val="22"/>
          <w:u w:val="none"/>
          <w:vertAlign w:val="baseline"/>
        </w:rPr>
        <w:t>Knowing what tools and equipment will be used in my course and how to use them will help me save time researching and preparing those tools, as well as learn more about software and hardware so that I can develop my career in one of those two areas. This will serve as a foundation for my learning in my course. Furthermore, knowing more about which websites can be used to create slides can help me in the future, as well as the information that I need to specify.</w:t>
      </w:r>
    </w:p>
    <w:p>
      <w:pPr>
        <w:pStyle w:val="4"/>
        <w:keepNext w:val="0"/>
        <w:keepLines w:val="0"/>
        <w:widowControl/>
        <w:suppressLineNumbers w:val="0"/>
        <w:bidi w:val="0"/>
        <w:spacing w:before="0" w:beforeAutospacing="0" w:after="0" w:afterAutospacing="0" w:line="360" w:lineRule="auto"/>
        <w:rPr>
          <w:sz w:val="22"/>
          <w:szCs w:val="22"/>
        </w:rPr>
      </w:pPr>
      <w:r>
        <w:rPr>
          <w:rFonts w:hint="default" w:ascii="Arial" w:hAnsi="Arial" w:cs="Arial"/>
          <w:i w:val="0"/>
          <w:iCs w:val="0"/>
          <w:color w:val="000000"/>
          <w:sz w:val="22"/>
          <w:szCs w:val="22"/>
          <w:u w:val="none"/>
          <w:vertAlign w:val="baseline"/>
        </w:rPr>
        <w:t xml:space="preserve">One of the advantages of knowing about those knowledge is that I can reduce the time to choose my study method and have more time to learn and understand what skills I lack so that I can start fixing them right away. This will give me more confidence in my decision to study engineering. Furthermore, with those skills, I can create a good presentation faster and with fewer issues in my presentation. This will be extremely beneficial to me in my final presentation. This new knowledge, I believe, will be useful as I begin my degree. </w:t>
      </w:r>
    </w:p>
    <w:p>
      <w:pPr>
        <w:rPr>
          <w:sz w:val="22"/>
          <w:szCs w:val="22"/>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C2DD4"/>
    <w:rsid w:val="3AAC2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2022-05-26T15:27:00Z</dcterms:created>
  <dc:creator>HP</dc:creator>
  <cp:lastModifiedBy>HP</cp:lastModifiedBy>
  <dcterms:modified xsi:type="dcterms:W3CDTF">2022-05-26T15:28:50Z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BF105A6D674C42229D01B8894F42DE96</vt:lpwstr>
  </property>
</Properties>
</file>