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86" w:rsidRDefault="00A153A9">
      <w:pPr>
        <w:rPr>
          <w:i/>
          <w:u w:val="single"/>
          <w:lang w:val="ru-RU"/>
        </w:rPr>
      </w:pPr>
      <w:r w:rsidRPr="00691788">
        <w:rPr>
          <w:i/>
          <w:u w:val="single"/>
        </w:rPr>
        <w:t>NOTE:  Use 32-bit command prompt</w:t>
      </w:r>
    </w:p>
    <w:p w:rsidR="001E07A7" w:rsidRPr="001E07A7" w:rsidRDefault="001E07A7">
      <w:pPr>
        <w:rPr>
          <w:b/>
          <w:sz w:val="24"/>
        </w:rPr>
      </w:pPr>
      <w:proofErr w:type="gramStart"/>
      <w:r w:rsidRPr="001E07A7">
        <w:rPr>
          <w:b/>
          <w:sz w:val="24"/>
        </w:rPr>
        <w:t xml:space="preserve">Steps for migrating </w:t>
      </w:r>
      <w:proofErr w:type="spellStart"/>
      <w:r w:rsidRPr="001E07A7">
        <w:rPr>
          <w:b/>
          <w:sz w:val="24"/>
        </w:rPr>
        <w:t>PartitionedView</w:t>
      </w:r>
      <w:proofErr w:type="spellEnd"/>
      <w:r w:rsidRPr="001E07A7">
        <w:rPr>
          <w:b/>
          <w:sz w:val="24"/>
        </w:rPr>
        <w:t xml:space="preserve"> Database to </w:t>
      </w:r>
      <w:proofErr w:type="spellStart"/>
      <w:r w:rsidRPr="001E07A7">
        <w:rPr>
          <w:b/>
          <w:sz w:val="24"/>
        </w:rPr>
        <w:t>NonPartitioned</w:t>
      </w:r>
      <w:proofErr w:type="spellEnd"/>
      <w:r w:rsidRPr="001E07A7">
        <w:rPr>
          <w:b/>
          <w:sz w:val="24"/>
        </w:rPr>
        <w:t xml:space="preserve"> Database.</w:t>
      </w:r>
      <w:proofErr w:type="gramEnd"/>
    </w:p>
    <w:p w:rsidR="00A153A9" w:rsidRDefault="00A153A9" w:rsidP="00442563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  <w:lang w:val="ru-RU"/>
        </w:rPr>
      </w:pPr>
      <w:proofErr w:type="spellStart"/>
      <w:r w:rsidRPr="00A153A9">
        <w:rPr>
          <w:b/>
          <w:lang w:val="ru-RU"/>
        </w:rPr>
        <w:t>Stop</w:t>
      </w:r>
      <w:proofErr w:type="spellEnd"/>
      <w:r w:rsidRPr="00A153A9">
        <w:rPr>
          <w:b/>
          <w:lang w:val="ru-RU"/>
        </w:rPr>
        <w:t xml:space="preserve"> </w:t>
      </w:r>
      <w:proofErr w:type="spellStart"/>
      <w:r w:rsidRPr="00A153A9">
        <w:rPr>
          <w:b/>
          <w:lang w:val="ru-RU"/>
        </w:rPr>
        <w:t>all</w:t>
      </w:r>
      <w:proofErr w:type="spellEnd"/>
      <w:r w:rsidRPr="00A153A9">
        <w:rPr>
          <w:b/>
          <w:lang w:val="ru-RU"/>
        </w:rPr>
        <w:t xml:space="preserve"> </w:t>
      </w:r>
      <w:proofErr w:type="spellStart"/>
      <w:r w:rsidRPr="00A153A9">
        <w:rPr>
          <w:b/>
          <w:lang w:val="ru-RU"/>
        </w:rPr>
        <w:t>services</w:t>
      </w:r>
      <w:proofErr w:type="spellEnd"/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>Net stop pipeline</w:t>
      </w:r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activityservices</w:t>
      </w:r>
      <w:proofErr w:type="spellEnd"/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  <w:lang w:val="ru-RU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iisadmin</w:t>
      </w:r>
      <w:proofErr w:type="spellEnd"/>
      <w:r w:rsidRPr="00442563">
        <w:rPr>
          <w:rFonts w:ascii="Courier New" w:hAnsi="Courier New" w:cs="Courier New"/>
          <w:sz w:val="18"/>
        </w:rPr>
        <w:t xml:space="preserve"> </w:t>
      </w:r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>Net stop w3svc</w:t>
      </w:r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  <w:lang w:val="ru-RU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msmq</w:t>
      </w:r>
      <w:proofErr w:type="spellEnd"/>
      <w:r w:rsidRPr="00442563">
        <w:rPr>
          <w:rFonts w:ascii="Courier New" w:hAnsi="Courier New" w:cs="Courier New"/>
          <w:sz w:val="18"/>
        </w:rPr>
        <w:t xml:space="preserve"> </w:t>
      </w:r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metrapay</w:t>
      </w:r>
      <w:proofErr w:type="spellEnd"/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metratech.fileservice</w:t>
      </w:r>
      <w:proofErr w:type="spellEnd"/>
    </w:p>
    <w:p w:rsidR="004D64C3" w:rsidRPr="00442563" w:rsidRDefault="004D64C3" w:rsidP="004D64C3">
      <w:pPr>
        <w:pStyle w:val="a4"/>
        <w:ind w:left="720"/>
        <w:rPr>
          <w:rFonts w:ascii="Courier New" w:hAnsi="Courier New" w:cs="Courier New"/>
          <w:sz w:val="18"/>
        </w:rPr>
      </w:pPr>
      <w:r w:rsidRPr="00442563">
        <w:rPr>
          <w:rFonts w:ascii="Courier New" w:hAnsi="Courier New" w:cs="Courier New"/>
          <w:sz w:val="18"/>
        </w:rPr>
        <w:t xml:space="preserve">Net stop </w:t>
      </w:r>
      <w:proofErr w:type="spellStart"/>
      <w:r w:rsidRPr="00442563">
        <w:rPr>
          <w:rFonts w:ascii="Courier New" w:hAnsi="Courier New" w:cs="Courier New"/>
          <w:sz w:val="18"/>
        </w:rPr>
        <w:t>billingserver</w:t>
      </w:r>
      <w:proofErr w:type="spellEnd"/>
    </w:p>
    <w:p w:rsidR="004D64C3" w:rsidRDefault="004D64C3" w:rsidP="004D64C3">
      <w:pPr>
        <w:pStyle w:val="a4"/>
        <w:ind w:left="720"/>
        <w:rPr>
          <w:rFonts w:ascii="Courier New" w:hAnsi="Courier New" w:cs="Courier New"/>
          <w:sz w:val="18"/>
          <w:lang w:val="ru-RU"/>
        </w:rPr>
      </w:pPr>
      <w:proofErr w:type="spellStart"/>
      <w:r w:rsidRPr="00442563">
        <w:rPr>
          <w:rFonts w:ascii="Courier New" w:hAnsi="Courier New" w:cs="Courier New"/>
          <w:sz w:val="18"/>
          <w:lang w:val="ru-RU"/>
        </w:rPr>
        <w:t>Net</w:t>
      </w:r>
      <w:proofErr w:type="spellEnd"/>
      <w:r w:rsidRPr="00442563">
        <w:rPr>
          <w:rFonts w:ascii="Courier New" w:hAnsi="Courier New" w:cs="Courier New"/>
          <w:sz w:val="18"/>
          <w:lang w:val="ru-RU"/>
        </w:rPr>
        <w:t xml:space="preserve"> </w:t>
      </w:r>
      <w:proofErr w:type="spellStart"/>
      <w:r w:rsidRPr="00442563">
        <w:rPr>
          <w:rFonts w:ascii="Courier New" w:hAnsi="Courier New" w:cs="Courier New"/>
          <w:sz w:val="18"/>
          <w:lang w:val="ru-RU"/>
        </w:rPr>
        <w:t>stop</w:t>
      </w:r>
      <w:proofErr w:type="spellEnd"/>
      <w:r w:rsidRPr="00442563">
        <w:rPr>
          <w:rFonts w:ascii="Courier New" w:hAnsi="Courier New" w:cs="Courier New"/>
          <w:sz w:val="18"/>
          <w:lang w:val="ru-RU"/>
        </w:rPr>
        <w:t xml:space="preserve"> </w:t>
      </w:r>
      <w:proofErr w:type="spellStart"/>
      <w:r w:rsidRPr="00442563">
        <w:rPr>
          <w:rFonts w:ascii="Courier New" w:hAnsi="Courier New" w:cs="Courier New"/>
          <w:sz w:val="18"/>
          <w:lang w:val="ru-RU"/>
        </w:rPr>
        <w:t>MetraTechDataExportService</w:t>
      </w:r>
      <w:proofErr w:type="spellEnd"/>
    </w:p>
    <w:p w:rsidR="004D64C3" w:rsidRDefault="004D64C3" w:rsidP="004D64C3">
      <w:pPr>
        <w:pStyle w:val="a3"/>
        <w:tabs>
          <w:tab w:val="left" w:pos="284"/>
        </w:tabs>
        <w:ind w:left="0"/>
        <w:rPr>
          <w:b/>
          <w:lang w:val="ru-RU"/>
        </w:rPr>
      </w:pPr>
    </w:p>
    <w:p w:rsidR="00A153A9" w:rsidRPr="004D64C3" w:rsidRDefault="004D64C3" w:rsidP="00A153A9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  <w:lang w:val="ru-RU"/>
        </w:rPr>
      </w:pPr>
      <w:r w:rsidRPr="004D64C3">
        <w:rPr>
          <w:b/>
        </w:rPr>
        <w:t>Close</w:t>
      </w:r>
      <w:r>
        <w:rPr>
          <w:b/>
          <w:lang w:val="ru-RU"/>
        </w:rPr>
        <w:t xml:space="preserve"> ICE</w:t>
      </w:r>
    </w:p>
    <w:p w:rsidR="00B518E1" w:rsidRPr="00B518E1" w:rsidRDefault="00442563" w:rsidP="00B518E1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390325">
        <w:rPr>
          <w:b/>
        </w:rPr>
        <w:t>Check SQL Server version</w:t>
      </w:r>
      <w:r w:rsidR="00390325" w:rsidRPr="00390325">
        <w:rPr>
          <w:b/>
        </w:rPr>
        <w:t xml:space="preserve"> is</w:t>
      </w:r>
      <w:r w:rsidRPr="00390325">
        <w:rPr>
          <w:b/>
        </w:rPr>
        <w:t xml:space="preserve"> </w:t>
      </w:r>
      <w:r w:rsidR="00390325" w:rsidRPr="00390325">
        <w:rPr>
          <w:b/>
        </w:rPr>
        <w:t>greater than or equal 2008</w:t>
      </w:r>
    </w:p>
    <w:p w:rsidR="00B518E1" w:rsidRPr="00CE6293" w:rsidRDefault="00B518E1" w:rsidP="00B518E1">
      <w:pPr>
        <w:pStyle w:val="a3"/>
        <w:tabs>
          <w:tab w:val="left" w:pos="284"/>
        </w:tabs>
        <w:ind w:left="0"/>
        <w:rPr>
          <w:b/>
        </w:rPr>
      </w:pPr>
      <w:r w:rsidRPr="00CE6293">
        <w:rPr>
          <w:b/>
        </w:rPr>
        <w:tab/>
      </w:r>
    </w:p>
    <w:p w:rsidR="00B518E1" w:rsidRPr="00390325" w:rsidRDefault="00B518E1" w:rsidP="00B518E1">
      <w:pPr>
        <w:pStyle w:val="a3"/>
        <w:numPr>
          <w:ilvl w:val="0"/>
          <w:numId w:val="3"/>
        </w:numPr>
        <w:tabs>
          <w:tab w:val="left" w:pos="284"/>
        </w:tabs>
        <w:rPr>
          <w:i/>
        </w:rPr>
      </w:pPr>
      <w:r w:rsidRPr="00CE6293">
        <w:rPr>
          <w:b/>
        </w:rPr>
        <w:tab/>
      </w:r>
      <w:r w:rsidR="00691788">
        <w:rPr>
          <w:i/>
          <w:lang w:val="ru-RU"/>
        </w:rPr>
        <w:t>C</w:t>
      </w:r>
      <w:r w:rsidR="00691788">
        <w:rPr>
          <w:i/>
        </w:rPr>
        <w:t>heck SQL Version</w:t>
      </w:r>
    </w:p>
    <w:p w:rsidR="00B518E1" w:rsidRPr="00B518E1" w:rsidRDefault="00B518E1" w:rsidP="00B5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325">
        <w:rPr>
          <w:i/>
        </w:rPr>
        <w:t xml:space="preserve">            </w:t>
      </w:r>
      <w:r w:rsidRPr="00390325">
        <w:rPr>
          <w:rFonts w:ascii="Segoe UI" w:eastAsia="Times New Roman" w:hAnsi="Segoe UI" w:cs="Segoe UI"/>
          <w:color w:val="333333"/>
          <w:sz w:val="20"/>
          <w:szCs w:val="20"/>
          <w:shd w:val="clear" w:color="auto" w:fill="FFFFFF"/>
        </w:rPr>
        <w:t>Connect to the instance of SQL Server, and then run the following query:</w:t>
      </w:r>
    </w:p>
    <w:p w:rsidR="00B518E1" w:rsidRDefault="00B518E1" w:rsidP="00B5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032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F0F0BD2" wp14:editId="2F457A31">
            <wp:extent cx="5940425" cy="1132132"/>
            <wp:effectExtent l="0" t="0" r="3175" b="0"/>
            <wp:docPr id="1" name="Рисунок 1" descr="C:\Users\Maria\AppData\Local\Microsoft\Windows\Temporary Internet Files\Content.Word\SQLServer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Temporary Internet Files\Content.Word\SQLServer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E1" w:rsidRDefault="00B518E1" w:rsidP="00B51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518E1" w:rsidRPr="00390325" w:rsidRDefault="00B518E1" w:rsidP="00B518E1">
      <w:pPr>
        <w:pStyle w:val="a3"/>
        <w:numPr>
          <w:ilvl w:val="0"/>
          <w:numId w:val="3"/>
        </w:numPr>
        <w:rPr>
          <w:i/>
        </w:rPr>
      </w:pPr>
      <w:r w:rsidRPr="00390325">
        <w:rPr>
          <w:i/>
        </w:rPr>
        <w:t>Another ways to determine version of SQL Server.</w:t>
      </w:r>
    </w:p>
    <w:p w:rsidR="00B518E1" w:rsidRPr="00B518E1" w:rsidRDefault="00B518E1" w:rsidP="00B518E1">
      <w:pPr>
        <w:spacing w:after="0"/>
        <w:ind w:firstLine="645"/>
      </w:pPr>
      <w:r w:rsidRPr="00B518E1">
        <w:t>How to determine the version and edition of SQL Server and its components:</w:t>
      </w:r>
    </w:p>
    <w:p w:rsidR="00B518E1" w:rsidRPr="00B518E1" w:rsidRDefault="00DC1AE6" w:rsidP="00B518E1">
      <w:pPr>
        <w:spacing w:after="0"/>
        <w:ind w:firstLine="645"/>
      </w:pPr>
      <w:hyperlink r:id="rId8" w:history="1">
        <w:r w:rsidR="00B518E1" w:rsidRPr="005A6494">
          <w:rPr>
            <w:rStyle w:val="a7"/>
          </w:rPr>
          <w:t>http://support.microsoft.com/kb/321185/en-us</w:t>
        </w:r>
      </w:hyperlink>
    </w:p>
    <w:p w:rsidR="00B518E1" w:rsidRPr="00B518E1" w:rsidRDefault="00B518E1" w:rsidP="00B518E1">
      <w:pPr>
        <w:pStyle w:val="a3"/>
        <w:tabs>
          <w:tab w:val="left" w:pos="284"/>
        </w:tabs>
        <w:ind w:left="0"/>
        <w:rPr>
          <w:b/>
        </w:rPr>
      </w:pPr>
    </w:p>
    <w:p w:rsidR="007E3C86" w:rsidRPr="007E3C86" w:rsidRDefault="00B518E1" w:rsidP="007E3C86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  <w:rPr>
          <w:b/>
        </w:rPr>
      </w:pPr>
      <w:r w:rsidRPr="00B518E1">
        <w:rPr>
          <w:b/>
        </w:rPr>
        <w:t xml:space="preserve"> M</w:t>
      </w:r>
      <w:r w:rsidR="00E66DBE">
        <w:rPr>
          <w:b/>
        </w:rPr>
        <w:t xml:space="preserve">ake </w:t>
      </w:r>
      <w:r>
        <w:rPr>
          <w:b/>
        </w:rPr>
        <w:t xml:space="preserve">backup of the </w:t>
      </w:r>
      <w:r w:rsidRPr="00B518E1">
        <w:rPr>
          <w:b/>
        </w:rPr>
        <w:t>Database</w:t>
      </w:r>
    </w:p>
    <w:p w:rsidR="007E3C86" w:rsidRPr="007E3C86" w:rsidRDefault="007E3C86" w:rsidP="007E3C86">
      <w:pPr>
        <w:pStyle w:val="a3"/>
        <w:tabs>
          <w:tab w:val="left" w:pos="284"/>
        </w:tabs>
        <w:spacing w:after="0" w:line="240" w:lineRule="auto"/>
        <w:ind w:left="284"/>
        <w:rPr>
          <w:b/>
        </w:rPr>
      </w:pPr>
    </w:p>
    <w:p w:rsidR="00C50E17" w:rsidRPr="007E3C86" w:rsidRDefault="007E3C86" w:rsidP="007E3C86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</w:pPr>
      <w:r w:rsidRPr="007E3C86">
        <w:t xml:space="preserve">Use </w:t>
      </w:r>
      <w:proofErr w:type="spellStart"/>
      <w:r w:rsidRPr="007E3C86">
        <w:t>MetraNet</w:t>
      </w:r>
      <w:proofErr w:type="spellEnd"/>
      <w:r w:rsidRPr="007E3C86">
        <w:t xml:space="preserve"> backup functionality for this:</w:t>
      </w:r>
    </w:p>
    <w:p w:rsidR="007E3C86" w:rsidRPr="00CE6293" w:rsidRDefault="00DC1AE6" w:rsidP="007E3C86">
      <w:pPr>
        <w:pStyle w:val="a3"/>
        <w:tabs>
          <w:tab w:val="left" w:pos="284"/>
        </w:tabs>
        <w:ind w:left="645"/>
      </w:pPr>
      <w:hyperlink r:id="rId9" w:history="1">
        <w:r w:rsidR="007E3C86" w:rsidRPr="007E3C86">
          <w:rPr>
            <w:rStyle w:val="a7"/>
          </w:rPr>
          <w:t>http://tiber.metratech.com/Tech%20Doc/CD-Ready%20Sets/6.8.0/MetraNet%20Documentation%20-%20Complete%20Set/index.htm?toc.htm?8462.htm</w:t>
        </w:r>
      </w:hyperlink>
    </w:p>
    <w:p w:rsidR="007E3C86" w:rsidRPr="007E3C86" w:rsidRDefault="007E3C86" w:rsidP="007E3C86">
      <w:pPr>
        <w:pStyle w:val="a3"/>
        <w:tabs>
          <w:tab w:val="left" w:pos="284"/>
        </w:tabs>
        <w:ind w:left="645"/>
      </w:pPr>
    </w:p>
    <w:p w:rsidR="007E3C86" w:rsidRPr="007E3C86" w:rsidRDefault="007E3C86" w:rsidP="00C50E17">
      <w:pPr>
        <w:pStyle w:val="a3"/>
        <w:numPr>
          <w:ilvl w:val="0"/>
          <w:numId w:val="12"/>
        </w:numPr>
        <w:tabs>
          <w:tab w:val="left" w:pos="284"/>
        </w:tabs>
      </w:pPr>
      <w:r w:rsidRPr="007E3C86">
        <w:t>Another way to backup Database use SQL Server backup functionality:</w:t>
      </w:r>
    </w:p>
    <w:p w:rsidR="007E3C86" w:rsidRPr="007E3C86" w:rsidRDefault="00DC1AE6" w:rsidP="007E3C86">
      <w:pPr>
        <w:pStyle w:val="a3"/>
        <w:tabs>
          <w:tab w:val="left" w:pos="284"/>
        </w:tabs>
        <w:ind w:left="645"/>
      </w:pPr>
      <w:hyperlink r:id="rId10" w:history="1">
        <w:r w:rsidR="007E3C86" w:rsidRPr="005A6494">
          <w:rPr>
            <w:rStyle w:val="a7"/>
          </w:rPr>
          <w:t>http://msdn.microsoft.com/en-us/library/ms186865.aspx</w:t>
        </w:r>
      </w:hyperlink>
    </w:p>
    <w:p w:rsidR="00C50E17" w:rsidRPr="00CE6293" w:rsidRDefault="00C50E1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1E07A7" w:rsidRPr="00CE6293" w:rsidRDefault="001E07A7" w:rsidP="007E3C86">
      <w:pPr>
        <w:tabs>
          <w:tab w:val="left" w:pos="284"/>
        </w:tabs>
        <w:spacing w:after="0" w:line="240" w:lineRule="auto"/>
      </w:pPr>
    </w:p>
    <w:p w:rsidR="004D64C3" w:rsidRPr="004D64C3" w:rsidRDefault="00E66DBE" w:rsidP="004D64C3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7C3B58">
        <w:rPr>
          <w:b/>
        </w:rPr>
        <w:t xml:space="preserve">Check that there is enough </w:t>
      </w:r>
      <w:r w:rsidR="007C3B58" w:rsidRPr="007C3B58">
        <w:rPr>
          <w:b/>
        </w:rPr>
        <w:t>space to do copy operations</w:t>
      </w:r>
      <w:r w:rsidRPr="007C3B58">
        <w:rPr>
          <w:b/>
        </w:rPr>
        <w:t xml:space="preserve"> </w:t>
      </w:r>
    </w:p>
    <w:p w:rsidR="004D64C3" w:rsidRPr="00CE6293" w:rsidRDefault="004D64C3" w:rsidP="004D64C3">
      <w:pPr>
        <w:tabs>
          <w:tab w:val="left" w:pos="284"/>
        </w:tabs>
      </w:pPr>
      <w:r w:rsidRPr="00D06B5A">
        <w:tab/>
      </w:r>
      <w:r w:rsidRPr="00691788">
        <w:t xml:space="preserve">You need free space on the disk not less than the biggest Partitioned View Database. </w:t>
      </w:r>
    </w:p>
    <w:p w:rsidR="004D64C3" w:rsidRPr="00691788" w:rsidRDefault="004D64C3" w:rsidP="004D64C3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rPr>
          <w:i/>
        </w:rPr>
      </w:pPr>
      <w:r w:rsidRPr="00691788">
        <w:rPr>
          <w:i/>
        </w:rPr>
        <w:t>Check databases space</w:t>
      </w:r>
    </w:p>
    <w:p w:rsidR="004D64C3" w:rsidRPr="00691788" w:rsidRDefault="004D64C3" w:rsidP="004D64C3">
      <w:pPr>
        <w:pStyle w:val="a3"/>
        <w:tabs>
          <w:tab w:val="left" w:pos="284"/>
        </w:tabs>
        <w:spacing w:after="0" w:line="240" w:lineRule="auto"/>
        <w:ind w:left="645"/>
        <w:rPr>
          <w:i/>
        </w:rPr>
      </w:pPr>
    </w:p>
    <w:p w:rsidR="004D64C3" w:rsidRPr="001E07A7" w:rsidRDefault="004D64C3" w:rsidP="004D64C3">
      <w:pPr>
        <w:pStyle w:val="a3"/>
        <w:tabs>
          <w:tab w:val="left" w:pos="284"/>
        </w:tabs>
        <w:spacing w:after="0" w:line="240" w:lineRule="auto"/>
        <w:ind w:left="645"/>
        <w:rPr>
          <w:i/>
        </w:rPr>
      </w:pPr>
      <w:r w:rsidRPr="00390325">
        <w:rPr>
          <w:rFonts w:ascii="Segoe UI" w:eastAsia="Times New Roman" w:hAnsi="Segoe UI" w:cs="Segoe UI"/>
          <w:color w:val="333333"/>
          <w:sz w:val="20"/>
          <w:szCs w:val="20"/>
          <w:shd w:val="clear" w:color="auto" w:fill="FFFFFF"/>
        </w:rPr>
        <w:t>Connect to the instance of SQL Server, and then run the following query:</w:t>
      </w:r>
      <w:r>
        <w:rPr>
          <w:i/>
        </w:rPr>
        <w:t xml:space="preserve"> </w:t>
      </w:r>
    </w:p>
    <w:p w:rsidR="004D64C3" w:rsidRPr="00691788" w:rsidRDefault="004D64C3" w:rsidP="004D64C3">
      <w:pPr>
        <w:pStyle w:val="a3"/>
        <w:tabs>
          <w:tab w:val="left" w:pos="284"/>
        </w:tabs>
        <w:ind w:left="645"/>
        <w:rPr>
          <w:i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sp_helpdb</w:t>
      </w:r>
    </w:p>
    <w:p w:rsidR="004D64C3" w:rsidRPr="00691788" w:rsidRDefault="004D64C3" w:rsidP="004D64C3">
      <w:pPr>
        <w:pStyle w:val="a3"/>
        <w:tabs>
          <w:tab w:val="left" w:pos="284"/>
        </w:tabs>
        <w:ind w:left="645"/>
      </w:pPr>
    </w:p>
    <w:p w:rsidR="004D64C3" w:rsidRPr="00872AD5" w:rsidRDefault="004D64C3" w:rsidP="004D64C3">
      <w:pPr>
        <w:pStyle w:val="a3"/>
        <w:numPr>
          <w:ilvl w:val="0"/>
          <w:numId w:val="5"/>
        </w:numPr>
        <w:tabs>
          <w:tab w:val="left" w:pos="284"/>
        </w:tabs>
        <w:spacing w:after="0" w:line="240" w:lineRule="auto"/>
        <w:rPr>
          <w:i/>
        </w:rPr>
      </w:pPr>
      <w:r w:rsidRPr="00691788">
        <w:rPr>
          <w:i/>
        </w:rPr>
        <w:t>Check disk space</w:t>
      </w:r>
    </w:p>
    <w:p w:rsidR="004D64C3" w:rsidRPr="00872AD5" w:rsidRDefault="004D64C3" w:rsidP="004D64C3">
      <w:pPr>
        <w:pStyle w:val="a3"/>
        <w:tabs>
          <w:tab w:val="left" w:pos="284"/>
        </w:tabs>
        <w:spacing w:after="0" w:line="240" w:lineRule="auto"/>
        <w:ind w:left="645"/>
        <w:rPr>
          <w:i/>
        </w:rPr>
      </w:pPr>
    </w:p>
    <w:p w:rsidR="004D64C3" w:rsidRPr="001E07A7" w:rsidRDefault="004D64C3" w:rsidP="004D64C3">
      <w:pPr>
        <w:pStyle w:val="a3"/>
        <w:tabs>
          <w:tab w:val="left" w:pos="284"/>
        </w:tabs>
        <w:spacing w:after="0" w:line="240" w:lineRule="auto"/>
        <w:ind w:left="645"/>
        <w:rPr>
          <w:lang w:val="ru-RU"/>
        </w:rPr>
      </w:pPr>
      <w:r w:rsidRPr="00F56F62">
        <w:t>From command prompt run:</w:t>
      </w:r>
    </w:p>
    <w:p w:rsidR="004D64C3" w:rsidRDefault="004D64C3" w:rsidP="004D64C3">
      <w:pPr>
        <w:pStyle w:val="a3"/>
        <w:tabs>
          <w:tab w:val="left" w:pos="284"/>
        </w:tabs>
        <w:spacing w:after="0" w:line="240" w:lineRule="auto"/>
        <w:ind w:left="645"/>
        <w:rPr>
          <w:lang w:val="ru-RU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fsutil volume diskfree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4D64C3" w:rsidRPr="004D64C3" w:rsidRDefault="004D64C3" w:rsidP="004D64C3">
      <w:pPr>
        <w:pStyle w:val="a3"/>
        <w:tabs>
          <w:tab w:val="left" w:pos="284"/>
        </w:tabs>
        <w:ind w:left="284"/>
        <w:rPr>
          <w:b/>
        </w:rPr>
      </w:pPr>
    </w:p>
    <w:p w:rsidR="004D64C3" w:rsidRPr="004D64C3" w:rsidRDefault="004D64C3" w:rsidP="004D64C3">
      <w:pPr>
        <w:pStyle w:val="a3"/>
        <w:tabs>
          <w:tab w:val="left" w:pos="284"/>
        </w:tabs>
        <w:ind w:left="0"/>
        <w:rPr>
          <w:b/>
        </w:rPr>
      </w:pPr>
    </w:p>
    <w:p w:rsidR="00D06B5A" w:rsidRPr="00D06B5A" w:rsidRDefault="00D06B5A" w:rsidP="00D06B5A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D06B5A">
        <w:rPr>
          <w:b/>
        </w:rPr>
        <w:t>Close database connections and c</w:t>
      </w:r>
      <w:r w:rsidR="004D64C3" w:rsidRPr="004D64C3">
        <w:rPr>
          <w:b/>
        </w:rPr>
        <w:t>lose SQL Server Management Studio</w:t>
      </w:r>
    </w:p>
    <w:p w:rsidR="00D06B5A" w:rsidRPr="00D06B5A" w:rsidRDefault="00D06B5A" w:rsidP="00D06B5A">
      <w:pPr>
        <w:pStyle w:val="a3"/>
        <w:tabs>
          <w:tab w:val="left" w:pos="284"/>
        </w:tabs>
        <w:ind w:left="0"/>
        <w:rPr>
          <w:b/>
        </w:rPr>
      </w:pPr>
    </w:p>
    <w:p w:rsidR="00DC1AE6" w:rsidRPr="00DC1AE6" w:rsidRDefault="00DC1AE6" w:rsidP="00DC1AE6">
      <w:pPr>
        <w:pStyle w:val="a3"/>
        <w:numPr>
          <w:ilvl w:val="0"/>
          <w:numId w:val="15"/>
        </w:numPr>
        <w:autoSpaceDE w:val="0"/>
        <w:autoSpaceDN w:val="0"/>
        <w:spacing w:after="0" w:line="240" w:lineRule="auto"/>
        <w:rPr>
          <w:i/>
        </w:rPr>
      </w:pPr>
      <w:r>
        <w:rPr>
          <w:i/>
        </w:rPr>
        <w:t>Close S</w:t>
      </w:r>
      <w:r w:rsidRPr="00D06B5A">
        <w:rPr>
          <w:i/>
        </w:rPr>
        <w:t>QL Server Management Studio</w:t>
      </w:r>
    </w:p>
    <w:p w:rsidR="00DC1AE6" w:rsidRPr="00D06B5A" w:rsidRDefault="00DC1AE6" w:rsidP="00DC1AE6">
      <w:pPr>
        <w:pStyle w:val="a3"/>
        <w:autoSpaceDE w:val="0"/>
        <w:autoSpaceDN w:val="0"/>
        <w:spacing w:after="0" w:line="240" w:lineRule="auto"/>
        <w:ind w:left="1065"/>
        <w:rPr>
          <w:i/>
        </w:rPr>
      </w:pPr>
    </w:p>
    <w:p w:rsidR="00D06B5A" w:rsidRPr="00DC1AE6" w:rsidRDefault="00DC1AE6" w:rsidP="00D06B5A">
      <w:pPr>
        <w:pStyle w:val="a3"/>
        <w:numPr>
          <w:ilvl w:val="0"/>
          <w:numId w:val="15"/>
        </w:numPr>
        <w:autoSpaceDE w:val="0"/>
        <w:autoSpaceDN w:val="0"/>
        <w:spacing w:after="0" w:line="240" w:lineRule="auto"/>
        <w:rPr>
          <w:i/>
        </w:rPr>
      </w:pPr>
      <w:r w:rsidRPr="00DC1AE6">
        <w:rPr>
          <w:i/>
        </w:rPr>
        <w:t>Restart SQL Server Service</w:t>
      </w:r>
    </w:p>
    <w:p w:rsidR="00DC1AE6" w:rsidRPr="00DC1AE6" w:rsidRDefault="00DC1AE6" w:rsidP="00DC1AE6">
      <w:pPr>
        <w:autoSpaceDE w:val="0"/>
        <w:autoSpaceDN w:val="0"/>
        <w:spacing w:after="0" w:line="240" w:lineRule="auto"/>
        <w:rPr>
          <w:i/>
          <w:lang w:val="ru-RU"/>
        </w:rPr>
      </w:pPr>
    </w:p>
    <w:p w:rsidR="00DC1AE6" w:rsidRPr="00DC1AE6" w:rsidRDefault="00DC1AE6" w:rsidP="00DC1AE6">
      <w:pPr>
        <w:pStyle w:val="a4"/>
        <w:ind w:left="720" w:firstLine="345"/>
        <w:rPr>
          <w:rFonts w:ascii="Courier New" w:hAnsi="Courier New" w:cs="Courier New"/>
          <w:sz w:val="18"/>
        </w:rPr>
      </w:pPr>
      <w:r w:rsidRPr="00DC1AE6">
        <w:rPr>
          <w:rFonts w:ascii="Courier New" w:hAnsi="Courier New" w:cs="Courier New"/>
          <w:sz w:val="18"/>
        </w:rPr>
        <w:t xml:space="preserve">Net stop </w:t>
      </w:r>
      <w:proofErr w:type="spellStart"/>
      <w:r w:rsidRPr="00DC1AE6">
        <w:rPr>
          <w:rFonts w:ascii="Courier New" w:hAnsi="Courier New" w:cs="Courier New"/>
          <w:sz w:val="18"/>
        </w:rPr>
        <w:t>mssqlserver</w:t>
      </w:r>
      <w:proofErr w:type="spellEnd"/>
    </w:p>
    <w:p w:rsidR="00DC1AE6" w:rsidRPr="00DC1AE6" w:rsidRDefault="00DC1AE6" w:rsidP="00DC1AE6">
      <w:pPr>
        <w:pStyle w:val="a4"/>
        <w:ind w:left="720" w:firstLine="345"/>
        <w:rPr>
          <w:rFonts w:ascii="Courier New" w:hAnsi="Courier New" w:cs="Courier New"/>
          <w:sz w:val="18"/>
        </w:rPr>
      </w:pPr>
      <w:r w:rsidRPr="00DC1AE6">
        <w:rPr>
          <w:rFonts w:ascii="Courier New" w:hAnsi="Courier New" w:cs="Courier New"/>
          <w:sz w:val="18"/>
        </w:rPr>
        <w:t xml:space="preserve">Net start </w:t>
      </w:r>
      <w:proofErr w:type="spellStart"/>
      <w:r w:rsidRPr="00DC1AE6">
        <w:rPr>
          <w:rFonts w:ascii="Courier New" w:hAnsi="Courier New" w:cs="Courier New"/>
          <w:sz w:val="18"/>
        </w:rPr>
        <w:t>mssqlserver</w:t>
      </w:r>
      <w:proofErr w:type="spellEnd"/>
    </w:p>
    <w:p w:rsidR="00F56F62" w:rsidRPr="00D06B5A" w:rsidRDefault="00F56F62" w:rsidP="00D06B5A">
      <w:pPr>
        <w:pStyle w:val="a3"/>
        <w:tabs>
          <w:tab w:val="left" w:pos="284"/>
        </w:tabs>
        <w:ind w:left="0"/>
        <w:rPr>
          <w:b/>
        </w:rPr>
      </w:pPr>
    </w:p>
    <w:p w:rsidR="00D7450D" w:rsidRPr="00D7450D" w:rsidRDefault="00193738" w:rsidP="00D7450D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D7450D">
        <w:rPr>
          <w:b/>
        </w:rPr>
        <w:t xml:space="preserve">Check that </w:t>
      </w:r>
      <w:r w:rsidR="006B3D13" w:rsidRPr="00D7450D">
        <w:rPr>
          <w:b/>
        </w:rPr>
        <w:t xml:space="preserve">MS SQL Server </w:t>
      </w:r>
      <w:r w:rsidR="00D7450D" w:rsidRPr="00D7450D">
        <w:rPr>
          <w:b/>
        </w:rPr>
        <w:t>Install directory is correct in MigrationScript.bat.</w:t>
      </w:r>
    </w:p>
    <w:p w:rsidR="00D7450D" w:rsidRPr="00D7450D" w:rsidRDefault="00D7450D" w:rsidP="00D7450D">
      <w:pPr>
        <w:pStyle w:val="a3"/>
        <w:tabs>
          <w:tab w:val="left" w:pos="284"/>
        </w:tabs>
        <w:ind w:left="0"/>
        <w:rPr>
          <w:b/>
        </w:rPr>
      </w:pPr>
    </w:p>
    <w:p w:rsidR="00D7450D" w:rsidRPr="004F5DBA" w:rsidRDefault="00D7450D" w:rsidP="00D7450D">
      <w:pPr>
        <w:pStyle w:val="a3"/>
        <w:numPr>
          <w:ilvl w:val="0"/>
          <w:numId w:val="13"/>
        </w:numPr>
        <w:spacing w:after="0" w:line="240" w:lineRule="auto"/>
      </w:pPr>
      <w:r w:rsidRPr="00D7450D">
        <w:t>Open for edit MigrationScript.bat.</w:t>
      </w:r>
    </w:p>
    <w:p w:rsidR="004F5DBA" w:rsidRPr="00D7450D" w:rsidRDefault="004F5DBA" w:rsidP="004F5DBA">
      <w:pPr>
        <w:pStyle w:val="a3"/>
        <w:spacing w:after="0" w:line="240" w:lineRule="auto"/>
        <w:ind w:left="1080"/>
      </w:pPr>
    </w:p>
    <w:p w:rsidR="00D7450D" w:rsidRPr="00D7450D" w:rsidRDefault="00D7450D" w:rsidP="00D7450D">
      <w:pPr>
        <w:pStyle w:val="a3"/>
        <w:numPr>
          <w:ilvl w:val="0"/>
          <w:numId w:val="13"/>
        </w:numPr>
        <w:spacing w:after="0" w:line="240" w:lineRule="auto"/>
      </w:pPr>
      <w:r w:rsidRPr="00D7450D">
        <w:t xml:space="preserve">Check that </w:t>
      </w:r>
      <w:r w:rsidRPr="008925BC">
        <w:rPr>
          <w:b/>
        </w:rPr>
        <w:t>BCP_FOLDER</w:t>
      </w:r>
      <w:r w:rsidRPr="00D7450D">
        <w:t xml:space="preserve"> variable has value of</w:t>
      </w:r>
      <w:r w:rsidR="008925BC" w:rsidRPr="008925BC">
        <w:t xml:space="preserve"> your</w:t>
      </w:r>
      <w:r w:rsidRPr="00D7450D">
        <w:t xml:space="preserve"> MS SQL Server installation directory.</w:t>
      </w:r>
    </w:p>
    <w:p w:rsidR="008925BC" w:rsidRPr="008925BC" w:rsidRDefault="008925BC" w:rsidP="008925BC">
      <w:pPr>
        <w:pStyle w:val="a3"/>
        <w:spacing w:after="0" w:line="240" w:lineRule="auto"/>
        <w:ind w:left="1080"/>
      </w:pPr>
    </w:p>
    <w:p w:rsidR="008925BC" w:rsidRPr="00DC1AE6" w:rsidRDefault="008925BC" w:rsidP="008925BC">
      <w:pPr>
        <w:pStyle w:val="a3"/>
        <w:spacing w:after="0" w:line="240" w:lineRule="auto"/>
        <w:ind w:left="1080"/>
        <w:rPr>
          <w:i/>
          <w:u w:val="single"/>
        </w:rPr>
      </w:pPr>
      <w:r w:rsidRPr="008925BC">
        <w:rPr>
          <w:i/>
          <w:u w:val="single"/>
        </w:rPr>
        <w:t xml:space="preserve">NOTE: </w:t>
      </w:r>
      <w:r w:rsidR="00DC1AE6" w:rsidRPr="00DC1AE6">
        <w:rPr>
          <w:i/>
          <w:u w:val="single"/>
        </w:rPr>
        <w:t>Default</w:t>
      </w:r>
      <w:r w:rsidR="00D7450D" w:rsidRPr="00DC1AE6">
        <w:rPr>
          <w:i/>
          <w:u w:val="single"/>
        </w:rPr>
        <w:t xml:space="preserve"> </w:t>
      </w:r>
      <w:r w:rsidR="00DC1AE6" w:rsidRPr="00DC1AE6">
        <w:rPr>
          <w:i/>
          <w:u w:val="single"/>
        </w:rPr>
        <w:t>i</w:t>
      </w:r>
      <w:r w:rsidRPr="00DC1AE6">
        <w:rPr>
          <w:i/>
          <w:u w:val="single"/>
        </w:rPr>
        <w:t>nstallation</w:t>
      </w:r>
      <w:r w:rsidRPr="008925BC">
        <w:rPr>
          <w:i/>
          <w:u w:val="single"/>
        </w:rPr>
        <w:t xml:space="preserve"> directory for</w:t>
      </w:r>
    </w:p>
    <w:p w:rsidR="008925BC" w:rsidRPr="008925BC" w:rsidRDefault="008925BC" w:rsidP="008925BC">
      <w:pPr>
        <w:spacing w:after="0" w:line="240" w:lineRule="auto"/>
        <w:rPr>
          <w:i/>
          <w:u w:val="single"/>
        </w:rPr>
      </w:pPr>
      <w:r w:rsidRPr="008925BC">
        <w:rPr>
          <w:i/>
        </w:rPr>
        <w:t xml:space="preserve"> </w:t>
      </w:r>
      <w:r w:rsidRPr="00DC1AE6">
        <w:rPr>
          <w:rFonts w:ascii="Verdana" w:hAnsi="Verdana"/>
          <w:i/>
          <w:color w:val="333333"/>
          <w:sz w:val="18"/>
          <w:szCs w:val="18"/>
          <w:shd w:val="clear" w:color="auto" w:fill="FFFFFF"/>
        </w:rPr>
        <w:tab/>
      </w:r>
      <w:r w:rsidRPr="008925BC">
        <w:rPr>
          <w:rFonts w:ascii="Verdana" w:hAnsi="Verdana"/>
          <w:i/>
          <w:color w:val="333333"/>
          <w:sz w:val="18"/>
          <w:szCs w:val="18"/>
          <w:shd w:val="clear" w:color="auto" w:fill="FFFFFF"/>
        </w:rPr>
        <w:t xml:space="preserve">      </w:t>
      </w:r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SQL Server 2012</w:t>
      </w:r>
      <w:r w:rsidRPr="008925BC">
        <w:rPr>
          <w:i/>
          <w:u w:val="single"/>
        </w:rPr>
        <w:t xml:space="preserve"> - </w:t>
      </w:r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C:\Program Files\Microsoft SQL Server\110\Tools\</w:t>
      </w:r>
      <w:proofErr w:type="spellStart"/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Binn</w:t>
      </w:r>
      <w:proofErr w:type="spellEnd"/>
      <w:r w:rsidRPr="008925BC">
        <w:rPr>
          <w:rFonts w:ascii="Verdana" w:hAnsi="Verdana"/>
          <w:i/>
          <w:color w:val="333333"/>
          <w:sz w:val="18"/>
          <w:szCs w:val="18"/>
          <w:u w:val="single"/>
        </w:rPr>
        <w:br/>
      </w:r>
      <w:r w:rsidRPr="008925BC">
        <w:rPr>
          <w:rFonts w:ascii="Verdana" w:hAnsi="Verdana"/>
          <w:i/>
          <w:color w:val="333333"/>
          <w:sz w:val="18"/>
          <w:szCs w:val="18"/>
          <w:shd w:val="clear" w:color="auto" w:fill="FFFFFF"/>
        </w:rPr>
        <w:t xml:space="preserve">                 </w:t>
      </w:r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SQL Server 2008\R2 - C:\Program Files\Microsoft SQL Server\</w:t>
      </w:r>
      <w:r w:rsidRPr="008925BC">
        <w:rPr>
          <w:i/>
          <w:u w:val="single"/>
        </w:rPr>
        <w:t xml:space="preserve"> </w:t>
      </w:r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100\Tools\</w:t>
      </w:r>
      <w:proofErr w:type="spellStart"/>
      <w:r w:rsidRPr="008925BC">
        <w:rPr>
          <w:rFonts w:ascii="Verdana" w:hAnsi="Verdana"/>
          <w:i/>
          <w:color w:val="333333"/>
          <w:sz w:val="18"/>
          <w:szCs w:val="18"/>
          <w:u w:val="single"/>
          <w:shd w:val="clear" w:color="auto" w:fill="FFFFFF"/>
        </w:rPr>
        <w:t>Binn</w:t>
      </w:r>
      <w:proofErr w:type="spellEnd"/>
    </w:p>
    <w:p w:rsidR="008925BC" w:rsidRPr="00DC1AE6" w:rsidRDefault="008925BC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Default="004F5DBA" w:rsidP="008925BC">
      <w:pPr>
        <w:pStyle w:val="a3"/>
        <w:spacing w:after="0" w:line="240" w:lineRule="auto"/>
        <w:ind w:left="1080"/>
        <w:rPr>
          <w:i/>
          <w:lang w:val="ru-RU"/>
        </w:rPr>
      </w:pPr>
    </w:p>
    <w:p w:rsidR="00DC1AE6" w:rsidRDefault="00DC1AE6" w:rsidP="008925BC">
      <w:pPr>
        <w:pStyle w:val="a3"/>
        <w:spacing w:after="0" w:line="240" w:lineRule="auto"/>
        <w:ind w:left="1080"/>
        <w:rPr>
          <w:i/>
          <w:lang w:val="ru-RU"/>
        </w:rPr>
      </w:pPr>
    </w:p>
    <w:p w:rsidR="00DC1AE6" w:rsidRPr="00DC1AE6" w:rsidRDefault="00DC1AE6" w:rsidP="008925BC">
      <w:pPr>
        <w:pStyle w:val="a3"/>
        <w:spacing w:after="0" w:line="240" w:lineRule="auto"/>
        <w:ind w:left="1080"/>
        <w:rPr>
          <w:i/>
          <w:lang w:val="ru-RU"/>
        </w:rPr>
      </w:pPr>
    </w:p>
    <w:p w:rsidR="004F5DBA" w:rsidRPr="00DC1AE6" w:rsidRDefault="004F5DBA" w:rsidP="008925BC">
      <w:pPr>
        <w:pStyle w:val="a3"/>
        <w:spacing w:after="0" w:line="240" w:lineRule="auto"/>
        <w:ind w:left="1080"/>
        <w:rPr>
          <w:i/>
        </w:rPr>
      </w:pPr>
    </w:p>
    <w:p w:rsidR="004F5DBA" w:rsidRPr="00DC1AE6" w:rsidRDefault="004F5DBA" w:rsidP="004F5DBA">
      <w:pPr>
        <w:spacing w:after="0" w:line="240" w:lineRule="auto"/>
        <w:rPr>
          <w:i/>
        </w:rPr>
      </w:pPr>
    </w:p>
    <w:p w:rsidR="002940AD" w:rsidRPr="002940AD" w:rsidRDefault="00691788" w:rsidP="002940AD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691788">
        <w:rPr>
          <w:b/>
        </w:rPr>
        <w:lastRenderedPageBreak/>
        <w:t>Run MigrationScript.bat</w:t>
      </w:r>
    </w:p>
    <w:p w:rsidR="009440B2" w:rsidRPr="009440B2" w:rsidRDefault="009440B2" w:rsidP="009440B2">
      <w:pPr>
        <w:pStyle w:val="a3"/>
        <w:tabs>
          <w:tab w:val="left" w:pos="284"/>
        </w:tabs>
        <w:ind w:left="0"/>
        <w:rPr>
          <w:b/>
        </w:rPr>
      </w:pPr>
    </w:p>
    <w:p w:rsidR="009440B2" w:rsidRPr="009440B2" w:rsidRDefault="009440B2" w:rsidP="009440B2">
      <w:pPr>
        <w:pStyle w:val="a3"/>
        <w:spacing w:after="0" w:line="240" w:lineRule="auto"/>
        <w:rPr>
          <w:i/>
          <w:u w:val="single"/>
        </w:rPr>
      </w:pPr>
      <w:r w:rsidRPr="009440B2">
        <w:rPr>
          <w:i/>
          <w:u w:val="single"/>
        </w:rPr>
        <w:t>NOTE: If you run script from command prompt you should set directory to the folder of MigrationScript.bat.</w:t>
      </w:r>
    </w:p>
    <w:p w:rsidR="009440B2" w:rsidRPr="00CE6293" w:rsidRDefault="009440B2" w:rsidP="009440B2">
      <w:pPr>
        <w:pStyle w:val="a3"/>
        <w:spacing w:after="0" w:line="240" w:lineRule="auto"/>
        <w:rPr>
          <w:i/>
          <w:u w:val="single"/>
        </w:rPr>
      </w:pPr>
    </w:p>
    <w:p w:rsidR="009440B2" w:rsidRPr="001E07A7" w:rsidRDefault="001E07A7" w:rsidP="001E07A7">
      <w:pPr>
        <w:pStyle w:val="a3"/>
        <w:numPr>
          <w:ilvl w:val="0"/>
          <w:numId w:val="13"/>
        </w:numPr>
        <w:spacing w:after="0" w:line="240" w:lineRule="auto"/>
      </w:pPr>
      <w:r w:rsidRPr="001E07A7">
        <w:t>Enter user name to connect to MSSQL Server.</w:t>
      </w:r>
    </w:p>
    <w:p w:rsidR="001E07A7" w:rsidRPr="001E07A7" w:rsidRDefault="001E07A7" w:rsidP="001E07A7">
      <w:pPr>
        <w:pStyle w:val="a3"/>
        <w:numPr>
          <w:ilvl w:val="0"/>
          <w:numId w:val="13"/>
        </w:numPr>
        <w:spacing w:after="0" w:line="240" w:lineRule="auto"/>
      </w:pPr>
      <w:r w:rsidRPr="001E07A7">
        <w:t>Enter Password to connect to MSSQL Server.</w:t>
      </w:r>
    </w:p>
    <w:p w:rsidR="001E07A7" w:rsidRPr="001E07A7" w:rsidRDefault="001E07A7" w:rsidP="001E07A7">
      <w:pPr>
        <w:pStyle w:val="a3"/>
        <w:numPr>
          <w:ilvl w:val="0"/>
          <w:numId w:val="13"/>
        </w:numPr>
        <w:spacing w:after="0" w:line="240" w:lineRule="auto"/>
      </w:pPr>
      <w:r w:rsidRPr="001E07A7">
        <w:t>Enter MSSQL Server</w:t>
      </w:r>
      <w:r>
        <w:rPr>
          <w:lang w:val="ru-RU"/>
        </w:rPr>
        <w:t xml:space="preserve"> </w:t>
      </w:r>
      <w:r w:rsidRPr="001E07A7">
        <w:t>name.</w:t>
      </w:r>
    </w:p>
    <w:p w:rsidR="001E07A7" w:rsidRPr="001E07A7" w:rsidRDefault="001E07A7" w:rsidP="001E07A7">
      <w:pPr>
        <w:pStyle w:val="a3"/>
        <w:numPr>
          <w:ilvl w:val="0"/>
          <w:numId w:val="13"/>
        </w:numPr>
        <w:spacing w:after="0" w:line="240" w:lineRule="auto"/>
      </w:pPr>
      <w:r w:rsidRPr="001E07A7">
        <w:t>Enter database for which you need to connect.</w:t>
      </w:r>
    </w:p>
    <w:p w:rsidR="001E07A7" w:rsidRPr="001E07A7" w:rsidRDefault="001E07A7" w:rsidP="001E07A7">
      <w:pPr>
        <w:pStyle w:val="a3"/>
        <w:spacing w:after="0" w:line="240" w:lineRule="auto"/>
      </w:pPr>
    </w:p>
    <w:p w:rsidR="009440B2" w:rsidRPr="001E07A7" w:rsidRDefault="009440B2" w:rsidP="009440B2">
      <w:pPr>
        <w:spacing w:after="0" w:line="240" w:lineRule="auto"/>
        <w:rPr>
          <w:i/>
          <w:u w:val="single"/>
        </w:rPr>
      </w:pPr>
    </w:p>
    <w:p w:rsidR="009440B2" w:rsidRPr="009440B2" w:rsidRDefault="009440B2" w:rsidP="009440B2">
      <w:pPr>
        <w:pStyle w:val="a3"/>
        <w:spacing w:after="0" w:line="240" w:lineRule="auto"/>
        <w:rPr>
          <w:i/>
          <w:u w:val="single"/>
        </w:rPr>
      </w:pPr>
      <w:r>
        <w:rPr>
          <w:noProof/>
        </w:rPr>
        <w:drawing>
          <wp:inline distT="0" distB="0" distL="0" distR="0" wp14:anchorId="1283520E" wp14:editId="52EF8E78">
            <wp:extent cx="51435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440B2" w:rsidRPr="00DC1AE6" w:rsidRDefault="009440B2" w:rsidP="004F5DBA">
      <w:pPr>
        <w:spacing w:after="0" w:line="240" w:lineRule="auto"/>
        <w:rPr>
          <w:i/>
          <w:u w:val="single"/>
        </w:rPr>
      </w:pPr>
    </w:p>
    <w:p w:rsidR="00C01547" w:rsidRPr="00DC1AE6" w:rsidRDefault="001E07A7" w:rsidP="004F5DBA">
      <w:pPr>
        <w:pStyle w:val="a3"/>
        <w:spacing w:after="0" w:line="240" w:lineRule="auto"/>
        <w:rPr>
          <w:i/>
          <w:u w:val="single"/>
        </w:rPr>
      </w:pPr>
      <w:r w:rsidRPr="009440B2">
        <w:rPr>
          <w:i/>
          <w:u w:val="single"/>
        </w:rPr>
        <w:t xml:space="preserve">NOTE: If you </w:t>
      </w:r>
      <w:r w:rsidRPr="001E07A7">
        <w:rPr>
          <w:i/>
          <w:u w:val="single"/>
        </w:rPr>
        <w:t>don’t enter values, it will use values by default for connection to server.</w:t>
      </w:r>
    </w:p>
    <w:p w:rsidR="004F5DBA" w:rsidRPr="00DC1AE6" w:rsidRDefault="004F5DBA" w:rsidP="004F5DBA">
      <w:pPr>
        <w:pStyle w:val="a3"/>
        <w:spacing w:after="0" w:line="240" w:lineRule="auto"/>
        <w:rPr>
          <w:i/>
          <w:u w:val="single"/>
        </w:rPr>
      </w:pPr>
    </w:p>
    <w:p w:rsidR="004D64C3" w:rsidRPr="00C01547" w:rsidRDefault="00C01547" w:rsidP="001E07A7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C01547">
        <w:rPr>
          <w:b/>
        </w:rPr>
        <w:t xml:space="preserve">Run </w:t>
      </w:r>
      <w:proofErr w:type="spellStart"/>
      <w:r w:rsidRPr="00C01547">
        <w:rPr>
          <w:b/>
        </w:rPr>
        <w:t>DeployProductView</w:t>
      </w:r>
      <w:proofErr w:type="spellEnd"/>
      <w:r w:rsidRPr="00C01547">
        <w:rPr>
          <w:b/>
        </w:rPr>
        <w:t xml:space="preserve"> Hook.</w:t>
      </w:r>
    </w:p>
    <w:p w:rsidR="00C01547" w:rsidRDefault="00C01547" w:rsidP="00C01547">
      <w:pPr>
        <w:pStyle w:val="a3"/>
        <w:tabs>
          <w:tab w:val="left" w:pos="284"/>
        </w:tabs>
        <w:ind w:left="0"/>
        <w:rPr>
          <w:b/>
          <w:lang w:val="ru-RU"/>
        </w:rPr>
      </w:pPr>
      <w:r>
        <w:rPr>
          <w:b/>
          <w:lang w:val="ru-RU"/>
        </w:rPr>
        <w:tab/>
      </w:r>
    </w:p>
    <w:p w:rsidR="00C01547" w:rsidRPr="00D06B5A" w:rsidRDefault="00C01547" w:rsidP="00C01547">
      <w:pPr>
        <w:pStyle w:val="a3"/>
        <w:tabs>
          <w:tab w:val="left" w:pos="284"/>
        </w:tabs>
        <w:ind w:left="0"/>
      </w:pPr>
      <w:r w:rsidRPr="00D06B5A">
        <w:rPr>
          <w:b/>
        </w:rPr>
        <w:tab/>
      </w:r>
      <w:r w:rsidRPr="00C01547">
        <w:t xml:space="preserve">Open ICE -&gt; Tools -&gt; Synchronize -&gt; </w:t>
      </w:r>
      <w:r>
        <w:t>Synchronize Database -&gt; Select</w:t>
      </w:r>
      <w:r w:rsidRPr="00C01547">
        <w:t xml:space="preserve"> MetraHook.DeployProductView.1</w:t>
      </w:r>
    </w:p>
    <w:p w:rsidR="00C01547" w:rsidRPr="00D06B5A" w:rsidRDefault="00C01547" w:rsidP="00C01547">
      <w:pPr>
        <w:pStyle w:val="a3"/>
        <w:tabs>
          <w:tab w:val="left" w:pos="284"/>
        </w:tabs>
        <w:ind w:left="0"/>
      </w:pPr>
    </w:p>
    <w:p w:rsidR="00C01547" w:rsidRDefault="00C01547" w:rsidP="00C01547">
      <w:pPr>
        <w:pStyle w:val="a3"/>
        <w:tabs>
          <w:tab w:val="left" w:pos="284"/>
        </w:tabs>
        <w:ind w:left="0"/>
        <w:rPr>
          <w:lang w:val="ru-RU"/>
        </w:rPr>
      </w:pPr>
      <w:r w:rsidRPr="00D06B5A">
        <w:tab/>
      </w:r>
      <w:r>
        <w:rPr>
          <w:noProof/>
        </w:rPr>
        <w:drawing>
          <wp:inline distT="0" distB="0" distL="0" distR="0">
            <wp:extent cx="3642796" cy="4588042"/>
            <wp:effectExtent l="0" t="0" r="0" b="3175"/>
            <wp:docPr id="2" name="Рисунок 2" descr="C:\Users\Maria\AppData\Local\Microsoft\Windows\Temporary Internet Files\Content.Word\Ice_h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Temporary Internet Files\Content.Word\Ice_ho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8" cy="45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47" w:rsidRPr="00C01547" w:rsidRDefault="00C01547" w:rsidP="00C01547">
      <w:pPr>
        <w:pStyle w:val="a3"/>
        <w:tabs>
          <w:tab w:val="left" w:pos="284"/>
        </w:tabs>
        <w:ind w:left="0"/>
        <w:rPr>
          <w:lang w:val="ru-RU"/>
        </w:rPr>
      </w:pPr>
    </w:p>
    <w:p w:rsidR="001E07A7" w:rsidRPr="006E266D" w:rsidRDefault="009440B2" w:rsidP="001E07A7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9440B2">
        <w:rPr>
          <w:b/>
        </w:rPr>
        <w:t xml:space="preserve">Check that Database is </w:t>
      </w:r>
      <w:proofErr w:type="spellStart"/>
      <w:r w:rsidRPr="009440B2">
        <w:rPr>
          <w:b/>
        </w:rPr>
        <w:t>NonPartitioned</w:t>
      </w:r>
      <w:proofErr w:type="spellEnd"/>
      <w:r w:rsidRPr="009440B2">
        <w:rPr>
          <w:b/>
        </w:rPr>
        <w:t>.</w:t>
      </w:r>
    </w:p>
    <w:p w:rsidR="006E266D" w:rsidRPr="006E266D" w:rsidRDefault="006E266D" w:rsidP="006E266D">
      <w:pPr>
        <w:pStyle w:val="a3"/>
        <w:tabs>
          <w:tab w:val="left" w:pos="284"/>
        </w:tabs>
        <w:ind w:left="0"/>
        <w:rPr>
          <w:b/>
        </w:rPr>
      </w:pPr>
    </w:p>
    <w:p w:rsidR="009440B2" w:rsidRPr="00CE6293" w:rsidRDefault="006E266D" w:rsidP="009440B2">
      <w:pPr>
        <w:pStyle w:val="a3"/>
        <w:tabs>
          <w:tab w:val="left" w:pos="284"/>
        </w:tabs>
        <w:ind w:left="0"/>
        <w:rPr>
          <w:b/>
        </w:rPr>
      </w:pPr>
      <w:r w:rsidRPr="006E266D">
        <w:rPr>
          <w:rFonts w:ascii="Segoe UI" w:eastAsia="Times New Roman" w:hAnsi="Segoe UI" w:cs="Segoe UI"/>
          <w:color w:val="333333"/>
          <w:sz w:val="20"/>
          <w:szCs w:val="20"/>
          <w:shd w:val="clear" w:color="auto" w:fill="FFFFFF"/>
        </w:rPr>
        <w:tab/>
      </w:r>
      <w:r w:rsidRPr="00390325">
        <w:rPr>
          <w:rFonts w:ascii="Segoe UI" w:eastAsia="Times New Roman" w:hAnsi="Segoe UI" w:cs="Segoe UI"/>
          <w:color w:val="333333"/>
          <w:sz w:val="20"/>
          <w:szCs w:val="20"/>
          <w:shd w:val="clear" w:color="auto" w:fill="FFFFFF"/>
        </w:rPr>
        <w:t xml:space="preserve">Connect to the instance of SQL Server, </w:t>
      </w:r>
      <w:r w:rsidRPr="006E266D">
        <w:rPr>
          <w:rFonts w:ascii="Segoe UI" w:eastAsia="Times New Roman" w:hAnsi="Segoe UI" w:cs="Segoe UI"/>
          <w:color w:val="333333"/>
          <w:sz w:val="20"/>
          <w:szCs w:val="20"/>
          <w:shd w:val="clear" w:color="auto" w:fill="FFFFFF"/>
        </w:rPr>
        <w:t>and</w:t>
      </w:r>
      <w:r w:rsidRPr="006E266D">
        <w:t xml:space="preserve"> check the following:</w:t>
      </w:r>
    </w:p>
    <w:p w:rsidR="006E266D" w:rsidRPr="00DC33B4" w:rsidRDefault="00DC33B4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DC33B4">
        <w:t>All Partitioned View databases are dropped.</w:t>
      </w:r>
    </w:p>
    <w:p w:rsidR="00DC33B4" w:rsidRPr="005D3F7F" w:rsidRDefault="00DC33B4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DC33B4">
        <w:t xml:space="preserve">All views like </w:t>
      </w:r>
      <w:proofErr w:type="spellStart"/>
      <w:r w:rsidRPr="00DC33B4">
        <w:t>t_pv</w:t>
      </w:r>
      <w:proofErr w:type="spellEnd"/>
      <w:r w:rsidRPr="00DC33B4">
        <w:t xml:space="preserve">_* and </w:t>
      </w:r>
      <w:proofErr w:type="spellStart"/>
      <w:r w:rsidRPr="00DC33B4">
        <w:t>t_acc_usage</w:t>
      </w:r>
      <w:proofErr w:type="spellEnd"/>
      <w:r w:rsidRPr="00DC33B4">
        <w:t xml:space="preserve"> are dropped from </w:t>
      </w:r>
      <w:proofErr w:type="spellStart"/>
      <w:r w:rsidRPr="00DC33B4">
        <w:t>NetMeter</w:t>
      </w:r>
      <w:proofErr w:type="spellEnd"/>
      <w:r w:rsidRPr="00DC33B4">
        <w:t>.</w:t>
      </w:r>
    </w:p>
    <w:p w:rsidR="005D3F7F" w:rsidRPr="00DC33B4" w:rsidRDefault="005D3F7F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5D3F7F">
        <w:t xml:space="preserve">Tables like </w:t>
      </w:r>
      <w:proofErr w:type="spellStart"/>
      <w:r w:rsidRPr="005D3F7F">
        <w:t>t_uk</w:t>
      </w:r>
      <w:proofErr w:type="spellEnd"/>
      <w:r w:rsidRPr="005D3F7F">
        <w:t xml:space="preserve">_* </w:t>
      </w:r>
      <w:r w:rsidRPr="00DC33B4">
        <w:t xml:space="preserve">are dropped from </w:t>
      </w:r>
      <w:proofErr w:type="spellStart"/>
      <w:r w:rsidRPr="00DC33B4">
        <w:t>NetMeter</w:t>
      </w:r>
      <w:proofErr w:type="spellEnd"/>
      <w:r w:rsidRPr="00DC33B4">
        <w:t>.</w:t>
      </w:r>
    </w:p>
    <w:p w:rsidR="00DC33B4" w:rsidRPr="00DC33B4" w:rsidRDefault="00DC33B4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DC33B4">
        <w:t xml:space="preserve">Tables like </w:t>
      </w:r>
      <w:proofErr w:type="spellStart"/>
      <w:r w:rsidRPr="00DC33B4">
        <w:t>t_pv</w:t>
      </w:r>
      <w:proofErr w:type="spellEnd"/>
      <w:r w:rsidRPr="00DC33B4">
        <w:t xml:space="preserve">_* and </w:t>
      </w:r>
      <w:proofErr w:type="spellStart"/>
      <w:r w:rsidRPr="00DC33B4">
        <w:t>t_acc_usage</w:t>
      </w:r>
      <w:proofErr w:type="spellEnd"/>
      <w:r w:rsidR="005D3F7F" w:rsidRPr="005D3F7F">
        <w:t xml:space="preserve"> with data</w:t>
      </w:r>
      <w:r w:rsidRPr="00DC33B4">
        <w:t xml:space="preserve"> are created in </w:t>
      </w:r>
      <w:proofErr w:type="spellStart"/>
      <w:r w:rsidRPr="00DC33B4">
        <w:t>MetraNet</w:t>
      </w:r>
      <w:proofErr w:type="spellEnd"/>
      <w:r w:rsidRPr="00DC33B4">
        <w:t>.</w:t>
      </w:r>
    </w:p>
    <w:p w:rsidR="00DC33B4" w:rsidRPr="005D3F7F" w:rsidRDefault="005D3F7F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5D3F7F">
        <w:t xml:space="preserve">Table </w:t>
      </w:r>
      <w:proofErr w:type="spellStart"/>
      <w:r w:rsidRPr="005D3F7F">
        <w:t>t_partition</w:t>
      </w:r>
      <w:proofErr w:type="spellEnd"/>
      <w:r w:rsidRPr="005D3F7F">
        <w:t xml:space="preserve"> is empty.</w:t>
      </w:r>
    </w:p>
    <w:p w:rsidR="005D3F7F" w:rsidRPr="005D3F7F" w:rsidRDefault="005D3F7F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5D3F7F">
        <w:t xml:space="preserve">Table </w:t>
      </w:r>
      <w:proofErr w:type="spellStart"/>
      <w:r w:rsidRPr="005D3F7F">
        <w:t>t_partition_storage</w:t>
      </w:r>
      <w:proofErr w:type="spellEnd"/>
      <w:r w:rsidRPr="005D3F7F">
        <w:t xml:space="preserve"> is empty.</w:t>
      </w:r>
    </w:p>
    <w:p w:rsidR="005D3F7F" w:rsidRPr="005D3F7F" w:rsidRDefault="005D3F7F" w:rsidP="006E266D">
      <w:pPr>
        <w:pStyle w:val="a3"/>
        <w:numPr>
          <w:ilvl w:val="0"/>
          <w:numId w:val="14"/>
        </w:numPr>
        <w:tabs>
          <w:tab w:val="left" w:pos="284"/>
        </w:tabs>
      </w:pPr>
      <w:r w:rsidRPr="005D3F7F">
        <w:t xml:space="preserve">Column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b_partitioning_enabled</w:t>
      </w:r>
      <w:proofErr w:type="spellEnd"/>
      <w:r w:rsidRPr="005D3F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 w:rsidRPr="005D3F7F">
        <w:rPr>
          <w:rFonts w:ascii="Arial" w:hAnsi="Arial" w:cs="Arial"/>
          <w:color w:val="000000"/>
          <w:sz w:val="20"/>
          <w:szCs w:val="20"/>
          <w:shd w:val="clear" w:color="auto" w:fill="FFFFFF"/>
        </w:rPr>
        <w:t>t_usage_server</w:t>
      </w:r>
      <w:proofErr w:type="spellEnd"/>
      <w:r w:rsidRPr="005D3F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updated to 'N'</w:t>
      </w:r>
      <w:r w:rsidRPr="005D3F7F">
        <w:t>.</w:t>
      </w:r>
    </w:p>
    <w:p w:rsidR="004F5DBA" w:rsidRPr="004F5DBA" w:rsidRDefault="005D3F7F" w:rsidP="004F5DBA">
      <w:pPr>
        <w:pStyle w:val="a3"/>
        <w:numPr>
          <w:ilvl w:val="0"/>
          <w:numId w:val="14"/>
        </w:numPr>
        <w:tabs>
          <w:tab w:val="left" w:pos="284"/>
        </w:tabs>
      </w:pPr>
      <w:r w:rsidRPr="005D3F7F">
        <w:t xml:space="preserve">Indexes and primary keys are created for </w:t>
      </w:r>
      <w:proofErr w:type="spellStart"/>
      <w:r w:rsidRPr="00DC33B4">
        <w:t>t_pv</w:t>
      </w:r>
      <w:proofErr w:type="spellEnd"/>
      <w:r w:rsidRPr="00DC33B4">
        <w:t xml:space="preserve">_* and </w:t>
      </w:r>
      <w:proofErr w:type="spellStart"/>
      <w:r w:rsidRPr="00DC33B4">
        <w:t>t_acc_usage</w:t>
      </w:r>
      <w:proofErr w:type="spellEnd"/>
      <w:r w:rsidRPr="005D3F7F">
        <w:t xml:space="preserve"> tables in </w:t>
      </w:r>
      <w:proofErr w:type="spellStart"/>
      <w:r w:rsidRPr="005D3F7F">
        <w:t>NetMeter</w:t>
      </w:r>
      <w:proofErr w:type="spellEnd"/>
      <w:r w:rsidRPr="005D3F7F">
        <w:t>.</w:t>
      </w:r>
    </w:p>
    <w:p w:rsidR="00872AD5" w:rsidRPr="003D2560" w:rsidRDefault="00872AD5" w:rsidP="00872AD5">
      <w:pPr>
        <w:spacing w:after="0" w:line="240" w:lineRule="auto"/>
        <w:rPr>
          <w:i/>
          <w:u w:val="single"/>
        </w:rPr>
      </w:pPr>
    </w:p>
    <w:p w:rsidR="00CE6293" w:rsidRPr="00B518E1" w:rsidRDefault="00CE6293" w:rsidP="00CE6293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b/>
        </w:rPr>
      </w:pPr>
      <w:r w:rsidRPr="00B518E1">
        <w:rPr>
          <w:b/>
        </w:rPr>
        <w:t>Modify usageserver.xml file to disable partitioning</w:t>
      </w:r>
    </w:p>
    <w:p w:rsidR="00CE6293" w:rsidRPr="007E3C86" w:rsidRDefault="00CE6293" w:rsidP="00CE6293">
      <w:pPr>
        <w:pStyle w:val="a3"/>
        <w:spacing w:after="0" w:line="240" w:lineRule="auto"/>
        <w:rPr>
          <w:b/>
        </w:rPr>
      </w:pPr>
    </w:p>
    <w:p w:rsidR="00CE6293" w:rsidRPr="00E66DBE" w:rsidRDefault="00CE6293" w:rsidP="00CE6293">
      <w:pPr>
        <w:spacing w:after="0" w:line="240" w:lineRule="auto"/>
        <w:rPr>
          <w:b/>
        </w:rPr>
      </w:pPr>
      <w:r w:rsidRPr="00E66DBE">
        <w:t xml:space="preserve">       </w:t>
      </w:r>
      <w:r>
        <w:t xml:space="preserve">Modify the file usageserver.xml </w:t>
      </w:r>
      <w:r w:rsidRPr="00E66DBE">
        <w:rPr>
          <w:b/>
          <w:i/>
        </w:rPr>
        <w:t>D:\MetraTech\RMP\Config\UsageServer</w:t>
      </w:r>
      <w:r>
        <w:t xml:space="preserve"> as below</w:t>
      </w:r>
    </w:p>
    <w:p w:rsidR="00CE6293" w:rsidRPr="00E66DBE" w:rsidRDefault="00CE6293" w:rsidP="00CE6293">
      <w:pPr>
        <w:spacing w:after="0" w:line="240" w:lineRule="auto"/>
        <w:rPr>
          <w:b/>
        </w:rPr>
      </w:pP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Partitions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Enable partitioning for all usage tables, true or false.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  <w:shd w:val="clear" w:color="auto" w:fill="E5B8B7" w:themeFill="accent2" w:themeFillTint="66"/>
        </w:rPr>
        <w:t>&lt;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  <w:shd w:val="clear" w:color="auto" w:fill="E5B8B7" w:themeFill="accent2" w:themeFillTint="66"/>
        </w:rPr>
        <w:t>Enable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  <w:shd w:val="clear" w:color="auto" w:fill="E5B8B7" w:themeFill="accent2" w:themeFillTint="66"/>
        </w:rPr>
        <w:t>&gt;</w:t>
      </w:r>
      <w:r w:rsidRPr="00CE6293">
        <w:rPr>
          <w:rFonts w:ascii="Courier New" w:hAnsi="Courier New" w:cs="Courier New"/>
          <w:noProof/>
          <w:sz w:val="18"/>
          <w:szCs w:val="20"/>
          <w:shd w:val="clear" w:color="auto" w:fill="E5B8B7" w:themeFill="accent2" w:themeFillTint="66"/>
        </w:rPr>
        <w:t>False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  <w:shd w:val="clear" w:color="auto" w:fill="E5B8B7" w:themeFill="accent2" w:themeFillTint="66"/>
        </w:rPr>
        <w:t>&lt;/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  <w:shd w:val="clear" w:color="auto" w:fill="E5B8B7" w:themeFill="accent2" w:themeFillTint="66"/>
        </w:rPr>
        <w:t>Enable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  <w:shd w:val="clear" w:color="auto" w:fill="E5B8B7" w:themeFill="accent2" w:themeFillTint="66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Cycle types supported are Quarterly, Monthly, Semi-Monthly, and Weekly.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Type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  <w:r w:rsidRPr="00CE6293">
        <w:rPr>
          <w:rFonts w:ascii="Courier New" w:hAnsi="Courier New" w:cs="Courier New"/>
          <w:noProof/>
          <w:sz w:val="18"/>
          <w:szCs w:val="20"/>
        </w:rPr>
        <w:t>Monthly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Type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Allocation size of partition database data files in megabytes.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DataSize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  <w:r w:rsidRPr="00E66DBE">
        <w:rPr>
          <w:rFonts w:ascii="Courier New" w:hAnsi="Courier New" w:cs="Courier New"/>
          <w:noProof/>
          <w:sz w:val="18"/>
          <w:szCs w:val="20"/>
        </w:rPr>
        <w:t>100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DataSize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Allocation size of partition database log file in megabytes.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LogSize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  <w:r w:rsidRPr="00E66DBE">
        <w:rPr>
          <w:rFonts w:ascii="Courier New" w:hAnsi="Courier New" w:cs="Courier New"/>
          <w:noProof/>
          <w:sz w:val="18"/>
          <w:szCs w:val="20"/>
        </w:rPr>
        <w:t>25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LogSize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Storage locations for partition databases.  Used in round robin fashion.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StoragePaths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&lt;!</w:t>
      </w:r>
      <w:r w:rsidRPr="00E66DBE">
        <w:rPr>
          <w:rFonts w:ascii="Courier New" w:hAnsi="Courier New" w:cs="Courier New"/>
          <w:noProof/>
          <w:color w:val="008000"/>
          <w:sz w:val="18"/>
          <w:szCs w:val="20"/>
        </w:rPr>
        <w:t>-- Specify at least one storage path when enabling partitioning    --&gt;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Path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c:</w:t>
      </w:r>
      <w:r w:rsidRPr="00E66DBE">
        <w:rPr>
          <w:rFonts w:ascii="Courier New" w:hAnsi="Courier New" w:cs="Courier New"/>
          <w:noProof/>
          <w:sz w:val="18"/>
          <w:szCs w:val="20"/>
        </w:rPr>
        <w:t>\datafiles\01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Path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sz w:val="18"/>
          <w:szCs w:val="20"/>
        </w:rPr>
        <w:tab/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Path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c:</w:t>
      </w:r>
      <w:r w:rsidRPr="00E66DBE">
        <w:rPr>
          <w:rFonts w:ascii="Courier New" w:hAnsi="Courier New" w:cs="Courier New"/>
          <w:noProof/>
          <w:sz w:val="18"/>
          <w:szCs w:val="20"/>
        </w:rPr>
        <w:t>\datafiles\02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0000FF"/>
          <w:sz w:val="18"/>
          <w:szCs w:val="20"/>
        </w:rPr>
        <w:t>Path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E66DBE" w:rsidRDefault="00CE6293" w:rsidP="00CE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E66DBE">
        <w:rPr>
          <w:rFonts w:ascii="Courier New" w:hAnsi="Courier New" w:cs="Courier New"/>
          <w:noProof/>
          <w:sz w:val="18"/>
          <w:szCs w:val="20"/>
        </w:rPr>
        <w:t xml:space="preserve">    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StoragePaths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4D64C3" w:rsidRDefault="00CE6293" w:rsidP="00CE6293">
      <w:pPr>
        <w:rPr>
          <w:b/>
          <w:sz w:val="20"/>
        </w:rPr>
      </w:pP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&lt;/</w:t>
      </w:r>
      <w:r w:rsidRPr="00E66DBE">
        <w:rPr>
          <w:rFonts w:ascii="Courier New" w:hAnsi="Courier New" w:cs="Courier New"/>
          <w:noProof/>
          <w:color w:val="3616F6"/>
          <w:sz w:val="18"/>
          <w:szCs w:val="20"/>
        </w:rPr>
        <w:t>Partitions</w:t>
      </w:r>
      <w:r w:rsidRPr="00E66DBE">
        <w:rPr>
          <w:rFonts w:ascii="Courier New" w:hAnsi="Courier New" w:cs="Courier New"/>
          <w:noProof/>
          <w:color w:val="808080"/>
          <w:sz w:val="18"/>
          <w:szCs w:val="20"/>
        </w:rPr>
        <w:t>&gt;</w:t>
      </w:r>
    </w:p>
    <w:p w:rsidR="00CE6293" w:rsidRPr="004D64C3" w:rsidRDefault="00CE6293" w:rsidP="00872AD5">
      <w:pPr>
        <w:spacing w:after="0" w:line="240" w:lineRule="auto"/>
        <w:rPr>
          <w:b/>
        </w:rPr>
      </w:pPr>
    </w:p>
    <w:p w:rsidR="00CE6293" w:rsidRDefault="00CE6293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Default="00DC1AE6" w:rsidP="00872AD5">
      <w:pPr>
        <w:spacing w:after="0" w:line="240" w:lineRule="auto"/>
        <w:rPr>
          <w:b/>
          <w:lang w:val="ru-RU"/>
        </w:rPr>
      </w:pPr>
    </w:p>
    <w:p w:rsidR="00DC1AE6" w:rsidRPr="00DC1AE6" w:rsidRDefault="00DC1AE6" w:rsidP="00872AD5">
      <w:pPr>
        <w:spacing w:after="0" w:line="240" w:lineRule="auto"/>
        <w:rPr>
          <w:b/>
          <w:lang w:val="ru-RU"/>
        </w:rPr>
      </w:pPr>
    </w:p>
    <w:p w:rsidR="00872AD5" w:rsidRPr="003D2560" w:rsidRDefault="00872AD5" w:rsidP="00872AD5">
      <w:pPr>
        <w:spacing w:after="0" w:line="240" w:lineRule="auto"/>
        <w:rPr>
          <w:b/>
        </w:rPr>
      </w:pPr>
      <w:r w:rsidRPr="003D2560">
        <w:rPr>
          <w:b/>
        </w:rPr>
        <w:lastRenderedPageBreak/>
        <w:t>TROUBLESHOOTING</w:t>
      </w:r>
    </w:p>
    <w:p w:rsidR="00872AD5" w:rsidRPr="003D2560" w:rsidRDefault="00872AD5" w:rsidP="00872AD5">
      <w:pPr>
        <w:spacing w:after="0" w:line="240" w:lineRule="auto"/>
        <w:rPr>
          <w:b/>
        </w:rPr>
      </w:pPr>
    </w:p>
    <w:p w:rsidR="00872AD5" w:rsidRPr="00CE6293" w:rsidRDefault="003D2560" w:rsidP="00872AD5">
      <w:pPr>
        <w:spacing w:after="0" w:line="240" w:lineRule="auto"/>
      </w:pPr>
      <w:r w:rsidRPr="003D2560">
        <w:t>What to do if MigrationScript not run successfully?</w:t>
      </w:r>
    </w:p>
    <w:p w:rsidR="003D2560" w:rsidRPr="00CE6293" w:rsidRDefault="003D2560" w:rsidP="00872AD5">
      <w:pPr>
        <w:spacing w:after="0" w:line="240" w:lineRule="auto"/>
      </w:pPr>
    </w:p>
    <w:p w:rsidR="003D2560" w:rsidRPr="009440B2" w:rsidRDefault="009440B2" w:rsidP="003D2560">
      <w:pPr>
        <w:pStyle w:val="a3"/>
        <w:numPr>
          <w:ilvl w:val="0"/>
          <w:numId w:val="6"/>
        </w:numPr>
        <w:spacing w:after="0" w:line="240" w:lineRule="auto"/>
      </w:pPr>
      <w:r w:rsidRPr="009440B2">
        <w:t>Check that all previous steps are done correctly.</w:t>
      </w:r>
    </w:p>
    <w:p w:rsidR="009440B2" w:rsidRPr="009440B2" w:rsidRDefault="009440B2" w:rsidP="003D2560">
      <w:pPr>
        <w:pStyle w:val="a3"/>
        <w:numPr>
          <w:ilvl w:val="0"/>
          <w:numId w:val="6"/>
        </w:numPr>
        <w:spacing w:after="0" w:line="240" w:lineRule="auto"/>
      </w:pPr>
      <w:r w:rsidRPr="009440B2">
        <w:t>Restore Database from backup.</w:t>
      </w:r>
    </w:p>
    <w:p w:rsidR="009440B2" w:rsidRPr="009440B2" w:rsidRDefault="009440B2" w:rsidP="003D2560">
      <w:pPr>
        <w:pStyle w:val="a3"/>
        <w:numPr>
          <w:ilvl w:val="0"/>
          <w:numId w:val="6"/>
        </w:numPr>
        <w:spacing w:after="0" w:line="240" w:lineRule="auto"/>
      </w:pPr>
      <w:r w:rsidRPr="009440B2">
        <w:t>Run</w:t>
      </w:r>
      <w:r>
        <w:rPr>
          <w:lang w:val="ru-RU"/>
        </w:rPr>
        <w:t xml:space="preserve"> MigrationScript.bat.</w:t>
      </w:r>
    </w:p>
    <w:p w:rsidR="009440B2" w:rsidRDefault="009440B2" w:rsidP="009440B2">
      <w:pPr>
        <w:spacing w:after="0" w:line="240" w:lineRule="auto"/>
        <w:ind w:left="360"/>
        <w:rPr>
          <w:lang w:val="ru-RU"/>
        </w:rPr>
      </w:pPr>
    </w:p>
    <w:p w:rsidR="009440B2" w:rsidRDefault="009440B2" w:rsidP="009440B2">
      <w:pPr>
        <w:spacing w:after="0" w:line="240" w:lineRule="auto"/>
        <w:ind w:left="360"/>
        <w:rPr>
          <w:lang w:val="ru-RU"/>
        </w:rPr>
      </w:pPr>
      <w:r>
        <w:rPr>
          <w:lang w:val="ru-RU"/>
        </w:rPr>
        <w:t>OR</w:t>
      </w:r>
    </w:p>
    <w:p w:rsidR="009440B2" w:rsidRDefault="009440B2" w:rsidP="009440B2">
      <w:pPr>
        <w:spacing w:after="0" w:line="240" w:lineRule="auto"/>
        <w:ind w:left="360"/>
        <w:rPr>
          <w:lang w:val="ru-RU"/>
        </w:rPr>
      </w:pPr>
    </w:p>
    <w:p w:rsidR="009440B2" w:rsidRPr="009440B2" w:rsidRDefault="009440B2" w:rsidP="009440B2">
      <w:pPr>
        <w:pStyle w:val="a3"/>
        <w:numPr>
          <w:ilvl w:val="0"/>
          <w:numId w:val="8"/>
        </w:numPr>
        <w:spacing w:after="0" w:line="240" w:lineRule="auto"/>
        <w:ind w:left="709"/>
      </w:pPr>
      <w:r w:rsidRPr="009440B2">
        <w:t>Check that all previous steps are done correctly.</w:t>
      </w:r>
    </w:p>
    <w:p w:rsidR="009440B2" w:rsidRPr="009440B2" w:rsidRDefault="009440B2" w:rsidP="009440B2">
      <w:pPr>
        <w:pStyle w:val="a3"/>
        <w:numPr>
          <w:ilvl w:val="0"/>
          <w:numId w:val="8"/>
        </w:numPr>
        <w:spacing w:after="0" w:line="240" w:lineRule="auto"/>
        <w:ind w:left="709"/>
      </w:pPr>
      <w:proofErr w:type="spellStart"/>
      <w:r>
        <w:rPr>
          <w:lang w:val="ru-RU"/>
        </w:rPr>
        <w:t>Run</w:t>
      </w:r>
      <w:proofErr w:type="spellEnd"/>
      <w:r>
        <w:rPr>
          <w:lang w:val="ru-RU"/>
        </w:rPr>
        <w:t xml:space="preserve"> MigrationScript.bat</w:t>
      </w:r>
    </w:p>
    <w:p w:rsidR="009440B2" w:rsidRPr="009440B2" w:rsidRDefault="009440B2" w:rsidP="009440B2">
      <w:pPr>
        <w:pStyle w:val="a3"/>
        <w:spacing w:after="0" w:line="240" w:lineRule="auto"/>
        <w:ind w:left="709"/>
      </w:pPr>
    </w:p>
    <w:p w:rsidR="00C22D26" w:rsidRPr="00D06B5A" w:rsidRDefault="009440B2" w:rsidP="009440B2">
      <w:pPr>
        <w:pStyle w:val="a3"/>
        <w:spacing w:after="0" w:line="240" w:lineRule="auto"/>
        <w:ind w:left="709"/>
        <w:rPr>
          <w:i/>
          <w:u w:val="single"/>
        </w:rPr>
      </w:pPr>
      <w:r w:rsidRPr="00C22D26">
        <w:rPr>
          <w:b/>
          <w:i/>
          <w:u w:val="single"/>
        </w:rPr>
        <w:t>NOTE:</w:t>
      </w:r>
      <w:r w:rsidRPr="009440B2">
        <w:rPr>
          <w:i/>
          <w:u w:val="single"/>
        </w:rPr>
        <w:t xml:space="preserve"> Script will continue migrating data to </w:t>
      </w:r>
      <w:proofErr w:type="spellStart"/>
      <w:r w:rsidRPr="009440B2">
        <w:rPr>
          <w:i/>
          <w:u w:val="single"/>
        </w:rPr>
        <w:t>NonPartitioned</w:t>
      </w:r>
      <w:proofErr w:type="spellEnd"/>
      <w:r w:rsidRPr="009440B2">
        <w:rPr>
          <w:i/>
          <w:u w:val="single"/>
        </w:rPr>
        <w:t xml:space="preserve"> database from last successfully migrated table.</w:t>
      </w:r>
      <w:r w:rsidR="00C22D26" w:rsidRPr="00C22D26">
        <w:rPr>
          <w:i/>
          <w:u w:val="single"/>
        </w:rPr>
        <w:t xml:space="preserve"> </w:t>
      </w:r>
    </w:p>
    <w:p w:rsidR="009440B2" w:rsidRDefault="00C22D26" w:rsidP="004F5DBA">
      <w:pPr>
        <w:pStyle w:val="a3"/>
        <w:spacing w:after="0" w:line="240" w:lineRule="auto"/>
        <w:ind w:left="709"/>
        <w:rPr>
          <w:i/>
          <w:u w:val="single"/>
          <w:lang w:val="ru-RU"/>
        </w:rPr>
      </w:pPr>
      <w:r w:rsidRPr="00C22D26">
        <w:rPr>
          <w:i/>
          <w:u w:val="single"/>
        </w:rPr>
        <w:t xml:space="preserve">Migrate information about Product View table you can find </w:t>
      </w:r>
      <w:proofErr w:type="gramStart"/>
      <w:r w:rsidRPr="00C22D26">
        <w:rPr>
          <w:i/>
          <w:u w:val="single"/>
        </w:rPr>
        <w:t xml:space="preserve">in </w:t>
      </w:r>
      <w:r w:rsidRPr="00C22D26">
        <w:rPr>
          <w:b/>
          <w:i/>
        </w:rPr>
        <w:t xml:space="preserve"> </w:t>
      </w:r>
      <w:proofErr w:type="spellStart"/>
      <w:r w:rsidRPr="00C22D26">
        <w:rPr>
          <w:b/>
          <w:i/>
        </w:rPr>
        <w:t>t</w:t>
      </w:r>
      <w:proofErr w:type="gramEnd"/>
      <w:r w:rsidRPr="00C22D26">
        <w:rPr>
          <w:b/>
          <w:i/>
        </w:rPr>
        <w:t>_prod_view</w:t>
      </w:r>
      <w:proofErr w:type="spellEnd"/>
      <w:r w:rsidRPr="00C22D26">
        <w:rPr>
          <w:b/>
          <w:i/>
        </w:rPr>
        <w:t xml:space="preserve"> </w:t>
      </w:r>
      <w:r w:rsidRPr="00C22D26">
        <w:rPr>
          <w:i/>
          <w:u w:val="single"/>
        </w:rPr>
        <w:t xml:space="preserve">table, if column </w:t>
      </w:r>
      <w:proofErr w:type="spellStart"/>
      <w:r w:rsidRPr="00C22D26">
        <w:rPr>
          <w:b/>
          <w:i/>
        </w:rPr>
        <w:t>b_migrated</w:t>
      </w:r>
      <w:proofErr w:type="spellEnd"/>
      <w:r w:rsidRPr="00C22D26">
        <w:rPr>
          <w:i/>
          <w:u w:val="single"/>
        </w:rPr>
        <w:t xml:space="preserve"> is set to 1, so Product View table has already migrated successfully. </w:t>
      </w:r>
      <w:r>
        <w:rPr>
          <w:i/>
          <w:u w:val="single"/>
        </w:rPr>
        <w:t>I</w:t>
      </w:r>
      <w:r w:rsidRPr="00C22D26">
        <w:rPr>
          <w:i/>
          <w:u w:val="single"/>
        </w:rPr>
        <w:t>f it set to 0, Product View table is not migrated yet or migrated with errors.</w:t>
      </w:r>
    </w:p>
    <w:p w:rsidR="00DC1AE6" w:rsidRPr="00DC1AE6" w:rsidRDefault="00DC1AE6" w:rsidP="004F5DBA">
      <w:pPr>
        <w:pStyle w:val="a3"/>
        <w:spacing w:after="0" w:line="240" w:lineRule="auto"/>
        <w:ind w:left="709"/>
        <w:rPr>
          <w:i/>
          <w:u w:val="single"/>
        </w:rPr>
      </w:pPr>
      <w:r w:rsidRPr="00DC1AE6">
        <w:rPr>
          <w:i/>
          <w:u w:val="single"/>
        </w:rPr>
        <w:t xml:space="preserve">If MigrationScript.bat runs successfully </w:t>
      </w:r>
      <w:proofErr w:type="spellStart"/>
      <w:r w:rsidRPr="00C22D26">
        <w:rPr>
          <w:b/>
          <w:i/>
        </w:rPr>
        <w:t>b_migrated</w:t>
      </w:r>
      <w:proofErr w:type="spellEnd"/>
      <w:r w:rsidRPr="00C22D26">
        <w:rPr>
          <w:i/>
          <w:u w:val="single"/>
        </w:rPr>
        <w:t xml:space="preserve"> </w:t>
      </w:r>
      <w:r w:rsidRPr="00DC1AE6">
        <w:rPr>
          <w:i/>
          <w:u w:val="single"/>
        </w:rPr>
        <w:t xml:space="preserve">column will be dropped from </w:t>
      </w:r>
      <w:proofErr w:type="spellStart"/>
      <w:r w:rsidRPr="00C22D26">
        <w:rPr>
          <w:b/>
          <w:i/>
        </w:rPr>
        <w:t>t_prod_view</w:t>
      </w:r>
      <w:proofErr w:type="spellEnd"/>
      <w:r w:rsidRPr="00C22D26">
        <w:rPr>
          <w:b/>
          <w:i/>
        </w:rPr>
        <w:t xml:space="preserve"> </w:t>
      </w:r>
      <w:r w:rsidRPr="00C22D26">
        <w:rPr>
          <w:i/>
          <w:u w:val="single"/>
        </w:rPr>
        <w:t>table</w:t>
      </w:r>
      <w:r w:rsidRPr="00DC1AE6">
        <w:rPr>
          <w:i/>
          <w:u w:val="single"/>
        </w:rPr>
        <w:t>.</w:t>
      </w:r>
    </w:p>
    <w:p w:rsidR="00A153A9" w:rsidRPr="00DC1AE6" w:rsidRDefault="00A153A9" w:rsidP="006E266D">
      <w:pPr>
        <w:pStyle w:val="a3"/>
        <w:tabs>
          <w:tab w:val="left" w:pos="284"/>
        </w:tabs>
        <w:ind w:left="0"/>
        <w:rPr>
          <w:b/>
        </w:rPr>
      </w:pPr>
      <w:bookmarkStart w:id="0" w:name="_GoBack"/>
      <w:bookmarkEnd w:id="0"/>
    </w:p>
    <w:sectPr w:rsidR="00A153A9" w:rsidRPr="00DC1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7F55"/>
    <w:multiLevelType w:val="hybridMultilevel"/>
    <w:tmpl w:val="694ADA2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F6972"/>
    <w:multiLevelType w:val="hybridMultilevel"/>
    <w:tmpl w:val="335EF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7723"/>
    <w:multiLevelType w:val="hybridMultilevel"/>
    <w:tmpl w:val="5228350E"/>
    <w:lvl w:ilvl="0" w:tplc="DC52B73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B3632E"/>
    <w:multiLevelType w:val="hybridMultilevel"/>
    <w:tmpl w:val="26863714"/>
    <w:lvl w:ilvl="0" w:tplc="CDA485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21854E5"/>
    <w:multiLevelType w:val="hybridMultilevel"/>
    <w:tmpl w:val="D8EC50C8"/>
    <w:lvl w:ilvl="0" w:tplc="193A0D2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13B535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E20210"/>
    <w:multiLevelType w:val="hybridMultilevel"/>
    <w:tmpl w:val="8B9201A2"/>
    <w:lvl w:ilvl="0" w:tplc="CE9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243284"/>
    <w:multiLevelType w:val="hybridMultilevel"/>
    <w:tmpl w:val="3F7E3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93D0E"/>
    <w:multiLevelType w:val="hybridMultilevel"/>
    <w:tmpl w:val="A5787C54"/>
    <w:lvl w:ilvl="0" w:tplc="6DDC1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3C17F2"/>
    <w:multiLevelType w:val="hybridMultilevel"/>
    <w:tmpl w:val="693A6444"/>
    <w:lvl w:ilvl="0" w:tplc="FDCAB3B6">
      <w:start w:val="1"/>
      <w:numFmt w:val="lowerLetter"/>
      <w:lvlText w:val="%1)"/>
      <w:lvlJc w:val="left"/>
      <w:pPr>
        <w:ind w:left="64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3F2A7EA8"/>
    <w:multiLevelType w:val="hybridMultilevel"/>
    <w:tmpl w:val="EC52B970"/>
    <w:lvl w:ilvl="0" w:tplc="0972B53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74153BF"/>
    <w:multiLevelType w:val="hybridMultilevel"/>
    <w:tmpl w:val="0EC86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437CC"/>
    <w:multiLevelType w:val="hybridMultilevel"/>
    <w:tmpl w:val="5E1CB67C"/>
    <w:lvl w:ilvl="0" w:tplc="5E28A9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15CB6"/>
    <w:multiLevelType w:val="hybridMultilevel"/>
    <w:tmpl w:val="B658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41ACF"/>
    <w:multiLevelType w:val="hybridMultilevel"/>
    <w:tmpl w:val="F3DA9CD4"/>
    <w:lvl w:ilvl="0" w:tplc="3C5E2C26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43"/>
    <w:rsid w:val="00193738"/>
    <w:rsid w:val="001E07A7"/>
    <w:rsid w:val="002940AD"/>
    <w:rsid w:val="0034420E"/>
    <w:rsid w:val="00390325"/>
    <w:rsid w:val="003D2560"/>
    <w:rsid w:val="00442563"/>
    <w:rsid w:val="004D64C3"/>
    <w:rsid w:val="004F1FE0"/>
    <w:rsid w:val="004F5DBA"/>
    <w:rsid w:val="005D3F7F"/>
    <w:rsid w:val="00691788"/>
    <w:rsid w:val="006B3D13"/>
    <w:rsid w:val="006E266D"/>
    <w:rsid w:val="00761BB2"/>
    <w:rsid w:val="007C3B58"/>
    <w:rsid w:val="007E3C86"/>
    <w:rsid w:val="00872AD5"/>
    <w:rsid w:val="008925BC"/>
    <w:rsid w:val="009440B2"/>
    <w:rsid w:val="00A153A9"/>
    <w:rsid w:val="00B518E1"/>
    <w:rsid w:val="00C01547"/>
    <w:rsid w:val="00C22D26"/>
    <w:rsid w:val="00C50E17"/>
    <w:rsid w:val="00CE6293"/>
    <w:rsid w:val="00D06B5A"/>
    <w:rsid w:val="00D7450D"/>
    <w:rsid w:val="00DC1AE6"/>
    <w:rsid w:val="00DC33B4"/>
    <w:rsid w:val="00E66DBE"/>
    <w:rsid w:val="00F56F62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link w:val="10"/>
    <w:uiPriority w:val="9"/>
    <w:qFormat/>
    <w:rsid w:val="00B51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A9"/>
    <w:pPr>
      <w:ind w:left="720"/>
      <w:contextualSpacing/>
    </w:pPr>
  </w:style>
  <w:style w:type="paragraph" w:styleId="a4">
    <w:name w:val="No Spacing"/>
    <w:uiPriority w:val="1"/>
    <w:qFormat/>
    <w:rsid w:val="00442563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9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325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9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325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518E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7">
    <w:name w:val="Hyperlink"/>
    <w:basedOn w:val="a0"/>
    <w:uiPriority w:val="99"/>
    <w:unhideWhenUsed/>
    <w:rsid w:val="00B51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link w:val="10"/>
    <w:uiPriority w:val="9"/>
    <w:qFormat/>
    <w:rsid w:val="00B51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A9"/>
    <w:pPr>
      <w:ind w:left="720"/>
      <w:contextualSpacing/>
    </w:pPr>
  </w:style>
  <w:style w:type="paragraph" w:styleId="a4">
    <w:name w:val="No Spacing"/>
    <w:uiPriority w:val="1"/>
    <w:qFormat/>
    <w:rsid w:val="00442563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9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325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9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325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518E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7">
    <w:name w:val="Hyperlink"/>
    <w:basedOn w:val="a0"/>
    <w:uiPriority w:val="99"/>
    <w:unhideWhenUsed/>
    <w:rsid w:val="00B51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321185/en-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ms186865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iber.metratech.com/Tech%20Doc/CD-Ready%20Sets/6.8.0/MetraNet%20Documentation%20-%20Complete%20Set/index.htm?toc.htm?846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49D4E-835A-4E52-A247-9A4E4FAD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8</cp:revision>
  <dcterms:created xsi:type="dcterms:W3CDTF">2012-12-07T10:31:00Z</dcterms:created>
  <dcterms:modified xsi:type="dcterms:W3CDTF">2012-12-14T10:34:00Z</dcterms:modified>
</cp:coreProperties>
</file>