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28C5" w14:textId="77777777" w:rsidR="00995046" w:rsidRDefault="00995046" w:rsidP="00995046">
      <w:pPr>
        <w:pStyle w:val="Heading3"/>
      </w:pPr>
      <w:r w:rsidRPr="00797A55">
        <w:rPr>
          <w:highlight w:val="yellow"/>
        </w:rPr>
        <w:t>Terms and Conditions:</w:t>
      </w:r>
    </w:p>
    <w:p w14:paraId="255DE456" w14:textId="77777777" w:rsidR="00995046" w:rsidRDefault="00995046" w:rsidP="00995046">
      <w:r>
        <w:t>Terms and Conditions (Effective immediately — please read before payment)</w:t>
      </w:r>
    </w:p>
    <w:p w14:paraId="1E0D77C2" w14:textId="77777777" w:rsidR="00995046" w:rsidRDefault="00995046" w:rsidP="00995046">
      <w:r>
        <w:t>1. Agreement</w:t>
      </w:r>
    </w:p>
    <w:p w14:paraId="05B81004" w14:textId="77777777" w:rsidR="00995046" w:rsidRDefault="00995046" w:rsidP="00995046">
      <w:r>
        <w:t xml:space="preserve">By submitting </w:t>
      </w:r>
      <w:proofErr w:type="gramStart"/>
      <w:r>
        <w:t>payment</w:t>
      </w:r>
      <w:proofErr w:type="gramEnd"/>
      <w:r>
        <w:t xml:space="preserve"> you agree to these Terms and Conditions between you and us. These Terms govern subscription services, one-off orders, and any content, strategy, or editing work we deliver.</w:t>
      </w:r>
    </w:p>
    <w:p w14:paraId="014B2852" w14:textId="77777777" w:rsidR="00995046" w:rsidRDefault="00995046" w:rsidP="00995046">
      <w:r>
        <w:t>2. Services</w:t>
      </w:r>
    </w:p>
    <w:p w14:paraId="3B56947A" w14:textId="77777777" w:rsidR="00995046" w:rsidRDefault="00995046" w:rsidP="00995046">
      <w:r>
        <w:t>We provide writing and related services such as ghostwriting, copywriting, newsletters, press releases, blog posts, and content strategy as described on our site or in your plan. Each submitted request must include a clear brief. We may request clarifying information before starting work.</w:t>
      </w:r>
    </w:p>
    <w:p w14:paraId="038AD921" w14:textId="77777777" w:rsidR="00995046" w:rsidRDefault="00995046" w:rsidP="00995046">
      <w:r>
        <w:t>3. Subscription, Plans &amp; Access</w:t>
      </w:r>
    </w:p>
    <w:p w14:paraId="00B8668A" w14:textId="77777777" w:rsidR="00995046" w:rsidRDefault="00995046" w:rsidP="00995046">
      <w:r>
        <w:t>- Subscriptions grant access to a specific level of service (request throughput, delivery priority) as described in your plan.</w:t>
      </w:r>
    </w:p>
    <w:p w14:paraId="3D425B4E" w14:textId="77777777" w:rsidR="00995046" w:rsidRDefault="00995046" w:rsidP="00995046">
      <w:r>
        <w:t>- Service begins after successful payment and any onboarding steps we require.</w:t>
      </w:r>
    </w:p>
    <w:p w14:paraId="35B58865" w14:textId="77777777" w:rsidR="00995046" w:rsidRDefault="00995046" w:rsidP="00995046">
      <w:r>
        <w:t>- Pricing, plan features, and availability are subject to change; changes will not affect prepaid periods already in progress.</w:t>
      </w:r>
    </w:p>
    <w:p w14:paraId="103E4D75" w14:textId="77777777" w:rsidR="00995046" w:rsidRDefault="00995046" w:rsidP="00995046">
      <w:r>
        <w:t>4. Payment &amp; Billing</w:t>
      </w:r>
    </w:p>
    <w:p w14:paraId="412E2EE9" w14:textId="77777777" w:rsidR="00995046" w:rsidRDefault="00995046" w:rsidP="00995046">
      <w:r>
        <w:t>- Payment is required before work begins. By paying you authorize us to charge the payment method you provide.</w:t>
      </w:r>
    </w:p>
    <w:p w14:paraId="23CA7D55" w14:textId="77777777" w:rsidR="00995046" w:rsidRDefault="00995046" w:rsidP="00995046">
      <w:r>
        <w:t>- Recurring subscriptions will auto-renew until cancelled or paused by you.</w:t>
      </w:r>
    </w:p>
    <w:p w14:paraId="2A36F3CE" w14:textId="77777777" w:rsidR="00995046" w:rsidRDefault="00995046" w:rsidP="00995046">
      <w:r>
        <w:t>- You are responsible for maintaining valid payment information. Failed payments may pause or terminate access.</w:t>
      </w:r>
    </w:p>
    <w:p w14:paraId="1933FC15" w14:textId="77777777" w:rsidR="00995046" w:rsidRDefault="00995046" w:rsidP="00995046">
      <w:r>
        <w:t>5. Pauses, Cancellation &amp; Refunds</w:t>
      </w:r>
    </w:p>
    <w:p w14:paraId="7A5A67B9" w14:textId="77777777" w:rsidR="00995046" w:rsidRDefault="00995046" w:rsidP="00995046">
      <w:r>
        <w:t>- You may cancel your subscription at any time via your Stripe or by contacting us. Cancellation stops future billing and ends access at period end unless otherwise agreed.</w:t>
      </w:r>
    </w:p>
    <w:p w14:paraId="794A29F3" w14:textId="77777777" w:rsidR="00995046" w:rsidRDefault="00995046" w:rsidP="00995046">
      <w:r>
        <w:t xml:space="preserve">- Refunds: We do not generally issue refunds for completed services. For billing errors, uncompleted work or duplicate charges, we will consider refunds. </w:t>
      </w:r>
    </w:p>
    <w:p w14:paraId="2D385853" w14:textId="77777777" w:rsidR="00995046" w:rsidRDefault="00995046" w:rsidP="00995046">
      <w:r>
        <w:lastRenderedPageBreak/>
        <w:t>- If you cancel mid-cycle, any work already delivered remains subject to these Terms; outstanding requests may be completed at our discretion.</w:t>
      </w:r>
    </w:p>
    <w:p w14:paraId="65A1242B" w14:textId="77777777" w:rsidR="00995046" w:rsidRDefault="00995046" w:rsidP="00995046">
      <w:r>
        <w:t>6. Requests, Turnaround &amp; Prioritization</w:t>
      </w:r>
    </w:p>
    <w:p w14:paraId="71F5726A" w14:textId="77777777" w:rsidR="00995046" w:rsidRDefault="00995046" w:rsidP="00995046">
      <w:r>
        <w:t>- A “request” is a single deliverable as defined in the FAQ. Submit each deliverable as a separate request.</w:t>
      </w:r>
    </w:p>
    <w:p w14:paraId="703342D1" w14:textId="77777777" w:rsidR="00995046" w:rsidRDefault="00995046" w:rsidP="00995046">
      <w:r>
        <w:t>- Turnaround times vary by plan, request length, and complexity. Estimated turnaround is provided when the request is accepted and “In Progress”.</w:t>
      </w:r>
    </w:p>
    <w:p w14:paraId="799744EF" w14:textId="77777777" w:rsidR="00995046" w:rsidRDefault="00995046" w:rsidP="00995046">
      <w:r>
        <w:t>- Requests are handled in submission order.</w:t>
      </w:r>
    </w:p>
    <w:p w14:paraId="3B3C6C27" w14:textId="77777777" w:rsidR="00995046" w:rsidRDefault="00995046" w:rsidP="00995046">
      <w:r>
        <w:t>7. Revisions</w:t>
      </w:r>
    </w:p>
    <w:p w14:paraId="180DDA3B" w14:textId="77777777" w:rsidR="00995046" w:rsidRDefault="00995046" w:rsidP="00995046">
      <w:r>
        <w:t>- Revisions are provided as specified in your plan. We offer unlimited revisions to reach the agreed brief; however, revisions must be within the scope of the original brief. Major scope changes may be treated as new requests.</w:t>
      </w:r>
    </w:p>
    <w:p w14:paraId="6679B68A" w14:textId="77777777" w:rsidR="00995046" w:rsidRDefault="00995046" w:rsidP="00995046">
      <w:r>
        <w:t>8. Delivery &amp; Acceptance</w:t>
      </w:r>
    </w:p>
    <w:p w14:paraId="665CB34F" w14:textId="77777777" w:rsidR="00995046" w:rsidRDefault="00995046" w:rsidP="00995046">
      <w:r>
        <w:t>- Deliverables are provided via the “Trello” platform, email, or agreed delivery method.</w:t>
      </w:r>
    </w:p>
    <w:p w14:paraId="0D57BC1D" w14:textId="77777777" w:rsidR="00995046" w:rsidRDefault="00995046" w:rsidP="00995046">
      <w:r>
        <w:t>- You must review deliverables promptly and request revisions if needed. Acceptance occurs when you confirm the work or fail to request revisions within any specified acceptance window.</w:t>
      </w:r>
    </w:p>
    <w:p w14:paraId="79D852EA" w14:textId="77777777" w:rsidR="00995046" w:rsidRDefault="00995046" w:rsidP="00995046">
      <w:r>
        <w:t>9. Intellectual Property</w:t>
      </w:r>
    </w:p>
    <w:p w14:paraId="7AF1C58D" w14:textId="77777777" w:rsidR="00995046" w:rsidRDefault="00995046" w:rsidP="00995046">
      <w:r>
        <w:t xml:space="preserve">- Upon full payment, we transfer to you all rights, </w:t>
      </w:r>
      <w:proofErr w:type="gramStart"/>
      <w:r>
        <w:t>title</w:t>
      </w:r>
      <w:proofErr w:type="gramEnd"/>
      <w:r>
        <w:t>, and interest in delivered final content (excluding any underlying tools, templates, or proprietary processes we retain). We may retain non-identifying excerpts for our portfolio unless you request confidentiality in writing and we agree.</w:t>
      </w:r>
    </w:p>
    <w:p w14:paraId="2834BDD1" w14:textId="77777777" w:rsidR="00995046" w:rsidRDefault="00995046" w:rsidP="00995046">
      <w:r>
        <w:t>- You grant us a non-exclusive, non-commercial right to use anonymized samples for marketing unless otherwise agreed.</w:t>
      </w:r>
    </w:p>
    <w:p w14:paraId="0A62BDB1" w14:textId="77777777" w:rsidR="00995046" w:rsidRDefault="00995046" w:rsidP="00995046">
      <w:r>
        <w:t>10. Confidentiality &amp; Privacy</w:t>
      </w:r>
    </w:p>
    <w:p w14:paraId="0913DCB6" w14:textId="77777777" w:rsidR="00995046" w:rsidRDefault="00995046" w:rsidP="00995046">
      <w:r>
        <w:t>- We treat your materials as confidential. We will not disclose your confidential information except as required by law. We may use anonymized work samples for marketing unless you notify us otherwise.</w:t>
      </w:r>
    </w:p>
    <w:p w14:paraId="5A06E870" w14:textId="77777777" w:rsidR="00995046" w:rsidRDefault="00995046" w:rsidP="00995046">
      <w:r>
        <w:t>- Personal data is handled in accordance with our Privacy Policy.</w:t>
      </w:r>
    </w:p>
    <w:p w14:paraId="561004FA" w14:textId="77777777" w:rsidR="00995046" w:rsidRDefault="00995046" w:rsidP="00995046">
      <w:r>
        <w:t>11. Warranties &amp; Representations</w:t>
      </w:r>
    </w:p>
    <w:p w14:paraId="3F9BC110" w14:textId="77777777" w:rsidR="00995046" w:rsidRDefault="00995046" w:rsidP="00995046">
      <w:r>
        <w:lastRenderedPageBreak/>
        <w:t>- You warrant that materials you provide do not infringe third-party rights and that you have the right to use any supplied content.</w:t>
      </w:r>
    </w:p>
    <w:p w14:paraId="554A5F46" w14:textId="77777777" w:rsidR="00995046" w:rsidRDefault="00995046" w:rsidP="00995046">
      <w:r>
        <w:t xml:space="preserve">- We </w:t>
      </w:r>
      <w:proofErr w:type="gramStart"/>
      <w:r>
        <w:t>warrant</w:t>
      </w:r>
      <w:proofErr w:type="gramEnd"/>
      <w:r>
        <w:t xml:space="preserve"> we will provide services with reasonable skill and care, consistent with professional standards.</w:t>
      </w:r>
    </w:p>
    <w:p w14:paraId="2135DFD1" w14:textId="77777777" w:rsidR="00995046" w:rsidRDefault="00995046" w:rsidP="00995046">
      <w:r>
        <w:t>12. Prohibited Content</w:t>
      </w:r>
    </w:p>
    <w:p w14:paraId="2AD8112B" w14:textId="77777777" w:rsidR="00995046" w:rsidRDefault="00995046" w:rsidP="00995046">
      <w:r>
        <w:t>- We will not create content that is illegal, promotes violence, discrimination, hate, pornography, or violates applicable laws or platform policies. We may refuse or terminate work that involves prohibited or high-risk content.</w:t>
      </w:r>
    </w:p>
    <w:p w14:paraId="3E1779F6" w14:textId="77777777" w:rsidR="00995046" w:rsidRDefault="00995046" w:rsidP="00995046">
      <w:r>
        <w:t>13. Limitation of Liability</w:t>
      </w:r>
    </w:p>
    <w:p w14:paraId="25AE95F4" w14:textId="77777777" w:rsidR="00995046" w:rsidRDefault="00995046" w:rsidP="00995046">
      <w:r>
        <w:t>- To the maximum extent permitted by law, our total liability for any claim related to these Terms or services is limited to the fees you paid for the specific service or subscription period giving rise to the claim.</w:t>
      </w:r>
    </w:p>
    <w:p w14:paraId="35BB8556" w14:textId="77777777" w:rsidR="00995046" w:rsidRDefault="00995046" w:rsidP="00995046">
      <w:r>
        <w:t>- We are not liable for indirect, incidental, punitive, or consequential damages.</w:t>
      </w:r>
    </w:p>
    <w:p w14:paraId="75F709F5" w14:textId="77777777" w:rsidR="00995046" w:rsidRDefault="00995046" w:rsidP="00995046">
      <w:r>
        <w:t>14. Indemnification</w:t>
      </w:r>
    </w:p>
    <w:p w14:paraId="2145F46A" w14:textId="77777777" w:rsidR="00995046" w:rsidRDefault="00995046" w:rsidP="00995046">
      <w:r>
        <w:t>You agree to indemnify and hold us harmless against claims, losses, liabilities, and expenses arising from your breach of these Terms, misuse of content, or infringement of third-party rights.</w:t>
      </w:r>
    </w:p>
    <w:p w14:paraId="13BE5C74" w14:textId="77777777" w:rsidR="00995046" w:rsidRDefault="00995046" w:rsidP="00995046">
      <w:r>
        <w:t>15. Termination</w:t>
      </w:r>
    </w:p>
    <w:p w14:paraId="08ED8EBC" w14:textId="77777777" w:rsidR="00995046" w:rsidRDefault="00995046" w:rsidP="00995046">
      <w:r>
        <w:t>We may suspend or terminate services for breach, non-payment, fraudulent activity, or prohibited content. Termination does not waive accrued rights or fees. Upon termination, outstanding fees remain due.</w:t>
      </w:r>
    </w:p>
    <w:p w14:paraId="1C896571" w14:textId="77777777" w:rsidR="00995046" w:rsidRDefault="00995046" w:rsidP="00995046">
      <w:r>
        <w:t>We reserve the right to suspend or terminate any subscription, account, or service at our sole discretion, at any time, with or without notice, and without the obligation to provide an explanation or justification. Any outstanding fees or obligations incurred prior to termination will remain due.</w:t>
      </w:r>
    </w:p>
    <w:p w14:paraId="5E055ACB" w14:textId="77777777" w:rsidR="00995046" w:rsidRDefault="00995046" w:rsidP="00995046">
      <w:r>
        <w:t>16. Changes to Terms</w:t>
      </w:r>
    </w:p>
    <w:p w14:paraId="0E79072C" w14:textId="77777777" w:rsidR="00995046" w:rsidRDefault="00995046" w:rsidP="00995046">
      <w:r>
        <w:t>We may update these Terms; changes apply to future purchases. Significant changes will be communicated to active subscribers in advance when practical.</w:t>
      </w:r>
    </w:p>
    <w:p w14:paraId="5414EC43" w14:textId="77777777" w:rsidR="00995046" w:rsidRDefault="00995046" w:rsidP="00995046">
      <w:r>
        <w:t>17. Governing Law &amp; Disputes</w:t>
      </w:r>
    </w:p>
    <w:p w14:paraId="41B8B8E8" w14:textId="77777777" w:rsidR="00995046" w:rsidRDefault="00995046" w:rsidP="00995046">
      <w:r>
        <w:lastRenderedPageBreak/>
        <w:t xml:space="preserve">These Terms are governed by the laws of the jurisdiction where </w:t>
      </w:r>
      <w:proofErr w:type="spellStart"/>
      <w:r>
        <w:t>MayWrites</w:t>
      </w:r>
      <w:proofErr w:type="spellEnd"/>
      <w:r>
        <w:t xml:space="preserve"> is registered. Any disputes will be resolved in the competent courts of that jurisdiction unless otherwise agreed.</w:t>
      </w:r>
    </w:p>
    <w:p w14:paraId="669A6BB4" w14:textId="77777777" w:rsidR="00995046" w:rsidRDefault="00995046" w:rsidP="00995046">
      <w:r>
        <w:t>18. Contact</w:t>
      </w:r>
    </w:p>
    <w:p w14:paraId="4D22C6E9" w14:textId="77777777" w:rsidR="00995046" w:rsidRDefault="00995046" w:rsidP="00995046">
      <w:r>
        <w:t>For questions, cancellations, refunds, or support, contact:</w:t>
      </w:r>
      <w:r w:rsidRPr="009E29D5">
        <w:t xml:space="preserve"> hello@maywrites.com</w:t>
      </w:r>
      <w:r>
        <w:t>.</w:t>
      </w:r>
    </w:p>
    <w:p w14:paraId="4A35AF69" w14:textId="77777777" w:rsidR="00995046" w:rsidRDefault="00995046" w:rsidP="00995046">
      <w:r>
        <w:t xml:space="preserve">By completing </w:t>
      </w:r>
      <w:proofErr w:type="gramStart"/>
      <w:r>
        <w:t>payment</w:t>
      </w:r>
      <w:proofErr w:type="gramEnd"/>
      <w:r>
        <w:t xml:space="preserve"> you acknowledge that you have read, understood, and </w:t>
      </w:r>
      <w:proofErr w:type="gramStart"/>
      <w:r>
        <w:t>agree</w:t>
      </w:r>
      <w:proofErr w:type="gramEnd"/>
      <w:r>
        <w:t xml:space="preserve"> to these Terms and Conditions.</w:t>
      </w:r>
    </w:p>
    <w:p w14:paraId="4021E9D1" w14:textId="77777777" w:rsidR="00995046" w:rsidRDefault="00995046"/>
    <w:sectPr w:rsidR="00995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46"/>
    <w:rsid w:val="00995046"/>
    <w:rsid w:val="00B74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11ED"/>
  <w15:chartTrackingRefBased/>
  <w15:docId w15:val="{B95B0CAC-F699-43F2-9864-717A88F5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046"/>
  </w:style>
  <w:style w:type="paragraph" w:styleId="Heading1">
    <w:name w:val="heading 1"/>
    <w:basedOn w:val="Normal"/>
    <w:next w:val="Normal"/>
    <w:link w:val="Heading1Char"/>
    <w:uiPriority w:val="9"/>
    <w:qFormat/>
    <w:rsid w:val="00995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5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5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046"/>
    <w:rPr>
      <w:rFonts w:eastAsiaTheme="majorEastAsia" w:cstheme="majorBidi"/>
      <w:color w:val="272727" w:themeColor="text1" w:themeTint="D8"/>
    </w:rPr>
  </w:style>
  <w:style w:type="paragraph" w:styleId="Title">
    <w:name w:val="Title"/>
    <w:basedOn w:val="Normal"/>
    <w:next w:val="Normal"/>
    <w:link w:val="TitleChar"/>
    <w:uiPriority w:val="10"/>
    <w:qFormat/>
    <w:rsid w:val="00995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046"/>
    <w:pPr>
      <w:spacing w:before="160"/>
      <w:jc w:val="center"/>
    </w:pPr>
    <w:rPr>
      <w:i/>
      <w:iCs/>
      <w:color w:val="404040" w:themeColor="text1" w:themeTint="BF"/>
    </w:rPr>
  </w:style>
  <w:style w:type="character" w:customStyle="1" w:styleId="QuoteChar">
    <w:name w:val="Quote Char"/>
    <w:basedOn w:val="DefaultParagraphFont"/>
    <w:link w:val="Quote"/>
    <w:uiPriority w:val="29"/>
    <w:rsid w:val="00995046"/>
    <w:rPr>
      <w:i/>
      <w:iCs/>
      <w:color w:val="404040" w:themeColor="text1" w:themeTint="BF"/>
    </w:rPr>
  </w:style>
  <w:style w:type="paragraph" w:styleId="ListParagraph">
    <w:name w:val="List Paragraph"/>
    <w:basedOn w:val="Normal"/>
    <w:uiPriority w:val="34"/>
    <w:qFormat/>
    <w:rsid w:val="00995046"/>
    <w:pPr>
      <w:ind w:left="720"/>
      <w:contextualSpacing/>
    </w:pPr>
  </w:style>
  <w:style w:type="character" w:styleId="IntenseEmphasis">
    <w:name w:val="Intense Emphasis"/>
    <w:basedOn w:val="DefaultParagraphFont"/>
    <w:uiPriority w:val="21"/>
    <w:qFormat/>
    <w:rsid w:val="00995046"/>
    <w:rPr>
      <w:i/>
      <w:iCs/>
      <w:color w:val="0F4761" w:themeColor="accent1" w:themeShade="BF"/>
    </w:rPr>
  </w:style>
  <w:style w:type="paragraph" w:styleId="IntenseQuote">
    <w:name w:val="Intense Quote"/>
    <w:basedOn w:val="Normal"/>
    <w:next w:val="Normal"/>
    <w:link w:val="IntenseQuoteChar"/>
    <w:uiPriority w:val="30"/>
    <w:qFormat/>
    <w:rsid w:val="00995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046"/>
    <w:rPr>
      <w:i/>
      <w:iCs/>
      <w:color w:val="0F4761" w:themeColor="accent1" w:themeShade="BF"/>
    </w:rPr>
  </w:style>
  <w:style w:type="character" w:styleId="IntenseReference">
    <w:name w:val="Intense Reference"/>
    <w:basedOn w:val="DefaultParagraphFont"/>
    <w:uiPriority w:val="32"/>
    <w:qFormat/>
    <w:rsid w:val="00995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887</Words>
  <Characters>4707</Characters>
  <Application>Microsoft Office Word</Application>
  <DocSecurity>0</DocSecurity>
  <Lines>313</Lines>
  <Paragraphs>266</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Maytte Toro Hernandez</dc:creator>
  <cp:keywords/>
  <dc:description/>
  <cp:lastModifiedBy>Maytte Toro Hernandez</cp:lastModifiedBy>
  <cp:revision>1</cp:revision>
  <dcterms:created xsi:type="dcterms:W3CDTF">2026-05-22T12:58:00Z</dcterms:created>
  <dcterms:modified xsi:type="dcterms:W3CDTF">2026-05-22T12:58:00Z</dcterms:modified>
</cp:coreProperties>
</file>