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A0" w:rsidRPr="00E02434" w:rsidRDefault="00C15EA0" w:rsidP="00C15EA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E02434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Developer </w:t>
      </w:r>
      <w:proofErr w:type="spellStart"/>
      <w:r w:rsidRPr="00E02434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Key</w:t>
      </w:r>
      <w:proofErr w:type="spellEnd"/>
      <w:r w:rsidRPr="00E02434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Alma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Bir SAP sisteminde geliştirme yapabilmek için </w:t>
      </w:r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Developer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Key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’ e ihtiyaç duyulur. Bu </w:t>
      </w:r>
      <w:proofErr w:type="spellStart"/>
      <w:r w:rsidRPr="00E02434">
        <w:rPr>
          <w:rFonts w:ascii="Arial" w:eastAsia="Times New Roman" w:hAnsi="Arial" w:cs="Arial"/>
          <w:sz w:val="24"/>
          <w:szCs w:val="24"/>
          <w:lang w:eastAsia="tr-TR"/>
        </w:rPr>
        <w:t>key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bir </w:t>
      </w:r>
      <w:proofErr w:type="spellStart"/>
      <w:r w:rsidRPr="00E02434">
        <w:rPr>
          <w:rFonts w:ascii="Arial" w:eastAsia="Times New Roman" w:hAnsi="Arial" w:cs="Arial"/>
          <w:sz w:val="24"/>
          <w:szCs w:val="24"/>
          <w:lang w:eastAsia="tr-TR"/>
        </w:rPr>
        <w:t>workbench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objesini değiştirmeye çalışıldığında sorulur. Geliştirme yapılacak sistemde kullanıcı için bir defa kaydedilmesi yeterlidir.</w:t>
      </w:r>
    </w:p>
    <w:p w:rsidR="00C15EA0" w:rsidRPr="00E02434" w:rsidRDefault="00E02434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hyperlink r:id="rId5" w:history="1">
        <w:r w:rsidR="00C15EA0" w:rsidRPr="00E0243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tr-TR"/>
          </w:rPr>
          <w:t>http://service.sap.com/</w:t>
        </w:r>
      </w:hyperlink>
      <w:r w:rsidR="00C15EA0"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sitesine girilir.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SAP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Support</w:t>
      </w:r>
      <w:proofErr w:type="spellEnd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Portal</w:t>
      </w: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linkine tıklanır. Açılan pencerede şirkete ait yetkili kullanıcı ve şifre girilir.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025D53A" wp14:editId="5671EF21">
            <wp:extent cx="5762625" cy="188595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Kullanıcı adı ve şifreyi girdikten sonra destek sayfası açılır. Burada kullanıcı adı ve </w:t>
      </w:r>
      <w:bookmarkStart w:id="0" w:name="_GoBack"/>
      <w:bookmarkEnd w:id="0"/>
      <w:r w:rsidRPr="00E02434">
        <w:rPr>
          <w:rFonts w:ascii="Arial" w:eastAsia="Times New Roman" w:hAnsi="Arial" w:cs="Arial"/>
          <w:sz w:val="24"/>
          <w:szCs w:val="24"/>
          <w:lang w:eastAsia="tr-TR"/>
        </w:rPr>
        <w:t>şifre tekrar sorulabilir.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BEFB5C1" wp14:editId="661C951D">
            <wp:extent cx="5753100" cy="2419350"/>
            <wp:effectExtent l="0" t="0" r="0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>Keys</w:t>
      </w:r>
      <w:proofErr w:type="spellEnd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&amp;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Requests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menüsünden </w:t>
      </w:r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SSCR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Keys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seçeneği seçilir.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19157DE" wp14:editId="6FE4D3C9">
            <wp:extent cx="5762625" cy="3038475"/>
            <wp:effectExtent l="0" t="0" r="9525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Service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Corner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kısmından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Register</w:t>
      </w:r>
      <w:proofErr w:type="spellEnd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Developer</w:t>
      </w: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linkine tıklanır. Geliştirme yapacak kullanıcının ID’ si girilir ve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Installations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kısmından hangi sistem için kayıt yapılacağı seçilir.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89DB4D7" wp14:editId="152F6876">
            <wp:extent cx="5753100" cy="2733675"/>
            <wp:effectExtent l="0" t="0" r="0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Register</w:t>
      </w:r>
      <w:proofErr w:type="spellEnd"/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tıklayarak kullanıcıyı kayıt edebilirsiniz.</w:t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6C72DDD" wp14:editId="32375D90">
            <wp:extent cx="5657850" cy="533400"/>
            <wp:effectExtent l="0" t="0" r="0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A0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Kayıtlı kullanıcıları görmek için </w:t>
      </w:r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Developers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Registered</w:t>
      </w:r>
      <w:proofErr w:type="spellEnd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by</w:t>
      </w:r>
      <w:proofErr w:type="spellEnd"/>
      <w:r w:rsidRPr="00E02434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Me</w:t>
      </w:r>
      <w:r w:rsidRPr="00E02434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tıklayabilirsiniz.</w:t>
      </w:r>
    </w:p>
    <w:p w:rsidR="008C33CB" w:rsidRPr="00E02434" w:rsidRDefault="00C15EA0" w:rsidP="00C15E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E02434">
        <w:rPr>
          <w:rFonts w:ascii="Arial" w:eastAsia="Times New Roman" w:hAnsi="Arial" w:cs="Arial"/>
          <w:sz w:val="24"/>
          <w:szCs w:val="24"/>
          <w:lang w:eastAsia="tr-TR"/>
        </w:rPr>
        <w:lastRenderedPageBreak/>
        <w:t>Gelen listeden kayıtlı geliştiricileri görebilir, silebilir veya listesini bilgisayarınıza indirebilirsiniz.</w:t>
      </w:r>
    </w:p>
    <w:sectPr w:rsidR="008C33CB" w:rsidRPr="00E02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B9"/>
    <w:rsid w:val="000625B9"/>
    <w:rsid w:val="008C33CB"/>
    <w:rsid w:val="00C15EA0"/>
    <w:rsid w:val="00E0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1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5EA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C15EA0"/>
  </w:style>
  <w:style w:type="character" w:styleId="Kpr">
    <w:name w:val="Hyperlink"/>
    <w:basedOn w:val="VarsaylanParagrafYazTipi"/>
    <w:uiPriority w:val="99"/>
    <w:semiHidden/>
    <w:unhideWhenUsed/>
    <w:rsid w:val="00C15E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15EA0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1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5EA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C15EA0"/>
  </w:style>
  <w:style w:type="character" w:styleId="Kpr">
    <w:name w:val="Hyperlink"/>
    <w:basedOn w:val="VarsaylanParagrafYazTipi"/>
    <w:uiPriority w:val="99"/>
    <w:semiHidden/>
    <w:unhideWhenUsed/>
    <w:rsid w:val="00C15E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15EA0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ervice.sa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cp:lastPrinted>2015-03-05T08:33:00Z</cp:lastPrinted>
  <dcterms:created xsi:type="dcterms:W3CDTF">2015-03-03T11:29:00Z</dcterms:created>
  <dcterms:modified xsi:type="dcterms:W3CDTF">2015-03-05T08:33:00Z</dcterms:modified>
</cp:coreProperties>
</file>