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13" w:rsidRPr="00F0102C" w:rsidRDefault="00324813" w:rsidP="00324813">
      <w:pPr>
        <w:spacing w:before="48" w:after="120" w:line="291" w:lineRule="atLeast"/>
        <w:outlineLvl w:val="0"/>
        <w:rPr>
          <w:rFonts w:ascii="Arial" w:eastAsia="Times New Roman" w:hAnsi="Arial" w:cs="Arial"/>
          <w:b/>
          <w:bCs/>
          <w:color w:val="2795B6"/>
          <w:kern w:val="36"/>
          <w:sz w:val="51"/>
          <w:szCs w:val="51"/>
          <w:lang w:val="en-US" w:eastAsia="tr-TR"/>
        </w:rPr>
      </w:pPr>
      <w:r w:rsidRPr="00F0102C">
        <w:rPr>
          <w:rFonts w:ascii="Arial" w:eastAsia="Times New Roman" w:hAnsi="Arial" w:cs="Arial"/>
          <w:b/>
          <w:bCs/>
          <w:color w:val="2795B6"/>
          <w:kern w:val="36"/>
          <w:sz w:val="51"/>
          <w:szCs w:val="51"/>
          <w:lang w:val="en-US" w:eastAsia="tr-TR"/>
        </w:rPr>
        <w:t>BATCH INPUT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Toplu veri girişi yapmak için kullanılır. İşlem kodunu çalıştırılır ve kullanıcı verileri giriyormuş gibi ekrandaki alanlara veriler transfer edilir. Alana girilen metin, imleç pozisyonu, tıklanıla</w:t>
      </w:r>
      <w:bookmarkStart w:id="0" w:name="_GoBack"/>
      <w:bookmarkEnd w:id="0"/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n buton gibi bilgiler kaydedilir. Örnek giriş kaydı SHDB işlem kodu kaydedilebilir. SM35 işlem kodu ile toplu girdi oturumları izlenilir.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Örnek: ZSFLIGHT tablosuna batch input ile kayıt ekleyen program örneği. Örnek üç aşamalıdır.</w:t>
      </w:r>
    </w:p>
    <w:p w:rsidR="00324813" w:rsidRPr="00F0102C" w:rsidRDefault="00324813" w:rsidP="0032481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ZSFLIGHT tablosuna kayıt ekleyen programın hazırlanması (Standart işlem kodlarına veri aktarımı yapılacağı zaman bu adıma gerek yoktur).</w:t>
      </w:r>
    </w:p>
    <w:p w:rsidR="00324813" w:rsidRPr="00F0102C" w:rsidRDefault="00324813" w:rsidP="0032481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SHDB ile örnek toplu girdi örneği hazırlanması,</w:t>
      </w:r>
    </w:p>
    <w:p w:rsidR="00324813" w:rsidRPr="00F0102C" w:rsidRDefault="00324813" w:rsidP="0032481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Toplu girdi işlemini yapacak program hazırlanması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 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ZSFLIGHT tablosuna kayıt ekleyen programın hazırlanması.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Ekran 100’ ü açın. F6 tuşuna basarak alan seçim ekranını açın. Table/Field Name alanına ZSFLIGHT tablosunu yazın ve Get from Dictionary butonuna tıklayın. ZSFLIGHT tablosuna bağlı alanlar listelenecektir.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5830F3B2" wp14:editId="6901D78B">
            <wp:extent cx="5762625" cy="1514475"/>
            <wp:effectExtent l="0" t="0" r="9525" b="9525"/>
            <wp:docPr id="2" name="Resim 2" descr="C:\Users\grencu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Alan seçim penceresinden ilke beş alanı seçin ve ekrana sürükleyin.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Ekrana bir tane buton ekleyin. FctCode alanına KAYDET girin.</w:t>
      </w:r>
      <w:r w:rsidR="00590090"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t xml:space="preserve"> </w:t>
      </w:r>
      <w:r w:rsidR="00590090"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06B6CE36" wp14:editId="2E119182">
            <wp:extent cx="4371975" cy="2209800"/>
            <wp:effectExtent l="0" t="0" r="9525" b="0"/>
            <wp:docPr id="3" name="Resim 3" descr="C:\Users\grencu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GUI Status nesnesi oluşturun ve alanlarını aşağıdaki şekilde kaydedin.</w:t>
      </w:r>
    </w:p>
    <w:p w:rsidR="00324813" w:rsidRPr="00F0102C" w:rsidRDefault="00590090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7308024A" wp14:editId="154CB776">
            <wp:extent cx="3705225" cy="561975"/>
            <wp:effectExtent l="0" t="0" r="9525" b="9525"/>
            <wp:docPr id="5" name="Resim 5" descr="C:\Users\grencu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100 ekranı Element list sekmesinden OK kodu alanına OK_CODE ismini girin.</w:t>
      </w:r>
    </w:p>
    <w:p w:rsidR="00324813" w:rsidRPr="00F0102C" w:rsidRDefault="00127A1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3B26F6F8" wp14:editId="60DD5E69">
            <wp:extent cx="2247900" cy="1524000"/>
            <wp:effectExtent l="0" t="0" r="0" b="0"/>
            <wp:docPr id="6" name="Resim 6" descr="C:\Users\grencu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Flow logic sekmesinde yorum satırlarını kaldırın.</w:t>
      </w:r>
    </w:p>
    <w:p w:rsidR="00324813" w:rsidRPr="00F0102C" w:rsidRDefault="00127A1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277BC594" wp14:editId="525773AA">
            <wp:extent cx="2876550" cy="1476375"/>
            <wp:effectExtent l="0" t="0" r="0" b="9525"/>
            <wp:docPr id="10" name="Resim 10" descr="C:\Users\grencuz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ncuz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Aşağıdaki kodu ekleyin.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TABLES zsflight.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DATA: ok_code LIKE sy-ucomm.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START-OF-SELECTION.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SCREEN 100.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MODULE status_0100 OUTPUT.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SET PF-STATUS ‘100’.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ENDMODULE.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MODULE user_command_0100 INPUT.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CASE ok_code.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WHEN ‘GERI’ OR ‘CIKIS’ OR ‘IPTAL’.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LEAVE TO SCREEN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WHEN ‘&amp;KAYDET’.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MODIFY zsflight FROM zsflight.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COMMIT WORK AND WAIT.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‘Kayıtlar saklandı.’ TYPE ‘S’.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ENDCASE.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ENDMODULE.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Programa işlem kodu ekleyin. Nesne listesi içerisinde program ismine sağ tıklayın ve Create-&gt;Transaction seçeneğini seçin.</w:t>
      </w:r>
    </w:p>
    <w:p w:rsidR="00324813" w:rsidRPr="00F0102C" w:rsidRDefault="00183EDF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7FFD23BC" wp14:editId="2D50E17A">
            <wp:extent cx="4924425" cy="3105150"/>
            <wp:effectExtent l="0" t="0" r="9525" b="0"/>
            <wp:docPr id="11" name="Resim 11" descr="C:\Users\grencuz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encuz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Create Transaction penceresi açılacaktir. Alanları aşağıdaki şekilde doldurun ve devam edin.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78.75pt">
            <v:imagedata r:id="rId12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İşlem kodu özellikleri açılacaktır. Alanları resimdeki gibi doldurun ve kaydedin.</w:t>
      </w:r>
    </w:p>
    <w:p w:rsidR="007019D3" w:rsidRPr="00F0102C" w:rsidRDefault="007019D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12E6DAAB" wp14:editId="3D5F8154">
            <wp:extent cx="4914900" cy="3429000"/>
            <wp:effectExtent l="0" t="0" r="0" b="0"/>
            <wp:docPr id="1" name="Resim 1" descr="C:\Users\bck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ck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Package’ a bağlama ve request alma işlemleri sorulacaktır. Çalışma şeklinize göre ilerleyin.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SHDB ile örnek toplu girdi örneği oluşturulması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SHDB işlem kodunu çalıştırın. Yeni Kayıt butonuna tıklayın.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26" type="#_x0000_t75" style="width:314.25pt;height:119.25pt">
            <v:imagedata r:id="rId14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Kayıt yarat ekranı açılacaktır. Alanları resimdeki gibi doldurun. Kaydı başlat butonuna tıklayın.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27" type="#_x0000_t75" style="width:324pt;height:336pt">
            <v:imagedata r:id="rId15" o:title="indir"/>
          </v:shape>
        </w:pict>
      </w:r>
    </w:p>
    <w:p w:rsidR="007019D3" w:rsidRPr="00F0102C" w:rsidRDefault="007019D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</w:p>
    <w:p w:rsidR="007019D3" w:rsidRPr="00F0102C" w:rsidRDefault="007019D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Kayıt yapılacak işlem kodu çalıştırılır. İlk adımda tanımlanan 100 ekranı açılır. Ekran alanlarını doldurun ve kaydet</w:t>
      </w:r>
      <w:r w:rsidR="00F0102C"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28" type="#_x0000_t75" style="width:11.25pt;height:11.25pt">
            <v:imagedata r:id="rId16" o:title="indir"/>
          </v:shape>
        </w:pic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 xml:space="preserve"> butonuna  tıklayın.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29" type="#_x0000_t75" style="width:223.5pt;height:86.25pt">
            <v:imagedata r:id="rId17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Toplu girdi kaydına ait bilgiler Transaction Recorder ekranına gelir.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0" type="#_x0000_t75" style="width:339.75pt;height:210pt">
            <v:imagedata r:id="rId18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 xml:space="preserve">Bu ekranda değişiklik yapmadan kaydet </w:t>
      </w:r>
      <w:r w:rsidR="007019D3" w:rsidRPr="00F0102C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13F137A1" wp14:editId="27EFD33D">
            <wp:extent cx="142875" cy="142875"/>
            <wp:effectExtent l="0" t="0" r="9525" b="9525"/>
            <wp:docPr id="4" name="Resim 4" descr="C:\Users\bck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ck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 butonuna tıklayın. Toplu girdi kaydı oluşturulacaktır.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1" type="#_x0000_t75" style="width:107.25pt;height:15.75pt">
            <v:imagedata r:id="rId20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Toplu giriş kaydını daha sonra üzerine çift tıklayarak içeriğini görüntüleyebilirsiniz.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2" type="#_x0000_t75" style="width:320.25pt;height:129.75pt">
            <v:imagedata r:id="rId21" o:title="indir"/>
          </v:shape>
        </w:pict>
      </w:r>
    </w:p>
    <w:p w:rsidR="007019D3" w:rsidRPr="00F0102C" w:rsidRDefault="007019D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Oluşturulan kayıttan örnek program oluşturulabilir. Bunun kayıt seçilir ve Program butonuna tıklanır.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3" type="#_x0000_t75" style="width:59.25pt;height:15pt">
            <v:imagedata r:id="rId22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Açılan ekranda yeni programın adı girilir ve devam edilir.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4" type="#_x0000_t75" style="width:329.25pt;height:237pt">
            <v:imagedata r:id="rId23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Program özellikleri ekranı açılacaktır. Program tipini 1 (Yürütülebilir program) olarak seçip, Source code butonuna tıklayın.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Package’ a bağlama ve request alma işlemlerini yapın. Bu adımdan sonra program kodu açılır. Program oluşturarak alanları kendi programınıza kolay bir şekilde aktarabilirsiniz.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5" type="#_x0000_t75" style="width:431.25pt;height:195pt">
            <v:imagedata r:id="rId24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Toplu girdi işlemini yapacak program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DATA : g_docking_container TYPE REF TO cl_gui_docking_container,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g_alv_grid          TYPE REF TO cl_gui_alv_grid,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ok_code LIKE sy-ucomm,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gt_sflight TYPE STANDARD TABLE OF sflight,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gs_sflight TYPE sflight.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DATA: gt_bdcdata TYPE STANDARD TABLE OF bdcdata,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 TYPE bdcdata.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CLASS lcl_alv DEFINITION.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PUBLIC SECTION.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METHODS: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alv_olustur,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handle_toolbar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FOR EVENT toolbar OF cl_gui_alv_grid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IMPORTING e_object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e_interactive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sender,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handle_user_command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FOR EVENT user_command OF cl_gui_alv_grid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IMPORTING e_ucomm sender.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ENDCLASS.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 g_alv TYPE REF TO lcl_alv.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CLASS lcl_alv IMPLEMENTATION.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METHOD alv_olustur.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DATA: lt_fieldcat   TYPE lvc_t_fcat,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ls_fieldcat   TYPE lvc_s_fcat,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ls_variant    TYPE disvariant,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ls_layout     TYPE lvc_s_layo,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lt_toolbar_excluding TYPE ui_functions,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lv_repid      TYPE sy-repid.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DATA: lt_cells TYPE lvc_t_cell,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ls_cells TYPE lvc_s_cell.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IF g_docking_container IS INITIAL.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CREATE OBJECT g_docking_container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side       = g_docking_container-&gt;dock_at_top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extension  = 2000.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CREATE OBJECT g_alv_grid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i_parent          = g_docking_container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EXCEPTIONS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error_cntl_create = 1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error_cntl_init   = 2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error_cntl_link   = 3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error_dp_create   = 4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OTHERS            = 5.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IF sy-subrc &lt;&gt;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ID sy-msgid TYPE sy-msgty NUMBER sy-msgno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WITH sy-msgv1 sy-msgv2 sy-msgv3 sy-msgv4.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FUNCTION ‘LVC_FIELDCATALOG_MERGE’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i_structure_name        = ‘ZSFLIGHT’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CHANGING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ct_fieldcat             = lt_fieldcat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EXCEPTIONS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inconsistent_interface  = 1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program_error           = 2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OTHERS                  = 3.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IF sy-subrc &lt;&gt;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ID sy-msgid TYPE sy-msgty NUMBER sy-msgno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WITH sy-msgv1 sy-msgv2 sy-msgv3 sy-msgv4.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LOOP AT lt_fieldcat INTO ls_fieldcat.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ls_fieldcat-edit = ‘X’.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MODIFY lt_fieldcat FROM ls_fieldcat.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ENDLOOP.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ls_layout-box_fname    = ‘BOX’.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lv_repid = sy-repid.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ls_variant-report      = lv_repid.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METHOD g_alv_grid-&gt;set_table_for_first_display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i_save                        = ‘A’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is_variant                    = ls_variant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is_layout                     = ls_layout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it_toolbar_excluding          = lt_toolbar_excluding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CHANGING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it_outtab                     = gt_sflight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it_fieldcatalog               = lt_fieldcat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EXCEPTIONS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invalid_parameter_combination = 1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program_error                 = 2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too_many_lines                = 3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OTHERS                        = 4.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IF sy-subrc &lt;&gt;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ID sy-msgid TYPE sy-msgty NUMBER sy-msgno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WITH sy-msgv1 sy-msgv2 sy-msgv3 sy-msgv4.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SET HANDLER me-&gt;handle_toolbar FOR g_alv_grid.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SET HANDLER me-&gt;handle_user_command FOR g_alv_grid.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METHOD cl_gui_control=&gt;set_focus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control = g_alv_grid.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METHOD g_alv_grid-&gt;set_ready_for_input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i_ready_for_input = 1.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ELSE.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METHOD g_alv_grid-&gt;refresh_table_display.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METHOD cl_gui_cfw=&gt;flush.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ENDMETHOD.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METHOD handle_toolbar.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DATA ls_toolbar TYPE stb_button.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CLEAR ls_toolbar. MOVE 3 TO ls_toolbar-butn_type.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APPEND ls_toolbar TO e_object-&gt;mt_toolbar.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CLEAR ls_toolbar.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MOVE ‘BATCHINPUT’       TO ls_toolbar-function.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MOVE icon_activity      TO ls_toolbar-icon.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MOVE ‘Batch input’      TO ls_toolbar-text.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MOVE ‘Batch input’      TO ls_toolbar-quickinfo.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APPEND ls_toolbar       TO e_object-&gt;mt_toolbar.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ENDMETHOD.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METHOD handle_user_command.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DATA: et_index_rows TYPE lvc_t_row,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et_row_no     TYPE lvc_t_roid,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wa_row_no     LIKE LINE OF et_row_no.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DATA: ls_sflight TYPE sflight,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lv_price   type c length 18.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DATA: lt_messtab TYPE STANDARD TABLE OF bdcmsgcoll,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ls_messtab TYPE bdcmsgcoll.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CASE e_ucomm.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WHEN ‘BATCHINPUT’.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METHOD g_alv_grid-&gt;get_selected_rows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IMPORTING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et_index_rows = et_index_rows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et_row_no     = et_row_no.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LOOP AT et_row_no INTO wa_row_no  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READ TABLE gt_sflight INTO ls_sflight INDEX wa_row_no-row_id.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bdc_dynpro      USING ‘Z_R_TEST_Y’        ‘0100’.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‘BDC_CURSOR’        ‘ZSFLIGHT-CURRENCY’.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‘BDC_OKCODE’        ‘=&amp;KAYDET’.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‘ZSFLIGHT-CARRID’   ls_sflight-carrid.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‘ZSFLIGHT-CONNID’   ls_sflight-connid.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‘ZSFLIGHT-FLDATE’   ls_sflight-fldate.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WRITE ls_sflight-price TO lv_price.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‘ZSFLIGHT-PRICE’    lv_price.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PERFORM bdc_field       USING ‘ZSFLIGHT-CURRENCY’ ls_sflight-currency.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TRANSACTION ‘Z_J_BATCHINPUT’ USING gt_bdcdata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MODE ‘A’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UPDATE ‘S’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MESSAGES INTO lt_messtab.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ENDLOOP.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LOOP AT lt_messtab INTO ls_messtab WHERE msgtyp = ‘AEX’.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EXIT.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ENDLOOP.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IF sy-subrc =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ID ls_messtab-msgid TYPE ls_messtab-msgtyp NUMBER ls_messtab-msgnr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WITH ls_messtab-msgv1 ls_messtab-msgv2 ls_messtab-msgv3 ls_messtab-msgv4.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ELSE.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READ TABLE lt_messtab INTO ls_messtab INDEX 1.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IF sy-subrc =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MESSAGE ID ls_messtab-msgid TYPE ls_messtab-msgtyp NUMBER ls_messtab-msgnr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WITH ls_messtab-msgv1 ls_messtab-msgv2 ls_messtab-msgv3 ls_messtab-msgv4.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ENDIF.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CALL METHOD sender-&gt;refresh_table_display.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ENDCASE.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ENDMETHOD.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ENDCLASS.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lastRenderedPageBreak/>
        <w:t>START-OF-SELECTION.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SELECT * FROM sflight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INTO CORRESPONDING FIELDS OF TABLE gt_sflight UP TO 10 ROWS.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CREATE OBJECT g_alv.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SCREEN 0100.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MODULE status_0100 OUTPUT.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SET PF-STATUS ‘100’.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CALL METHOD g_alv-&gt;alv_olustur.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ENDMODULE.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MODULE user_command_0100 INPUT.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CASE ok_code.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WHEN ‘GERI’ OR ‘CIKIS’ OR ‘IPTAL’.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LEAVE TO SCREEN 0.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ENDCASE.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ENDMODULE.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FORM bdc_dynpro USING program dynpro.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CLEAR gs_bdcdata.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gs_bdcdata-program  = program.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gs_bdcdata-dynpro   = dynpro.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gs_bdcdata-dynbegin = ‘X’.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APPEND gs_bdcdata TO gt_bdcdata.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ENDFORM.</w: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FORM bdc_field USING fnam fval.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CLEAR gs_bdcdata.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gs_bdcdata-fnam = fnam.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gs_bdcdata-fval = fval.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APPEND gs_bdcdata TO gt_bdcdata.</w:t>
      </w: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br/>
        <w:t>ENDFORM.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6" type="#_x0000_t75" style="width:453.75pt;height:49.5pt">
            <v:imagedata r:id="rId25" o:title="indir"/>
          </v:shape>
        </w:pict>
      </w:r>
    </w:p>
    <w:p w:rsidR="00324813" w:rsidRPr="00F0102C" w:rsidRDefault="00324813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t>ZSFLIGHT tablosuna yeni kayıt gelmiştir.</w:t>
      </w:r>
    </w:p>
    <w:p w:rsidR="00324813" w:rsidRPr="00F0102C" w:rsidRDefault="00F0102C" w:rsidP="00324813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F0102C"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  <w:pict>
          <v:shape id="_x0000_i1037" type="#_x0000_t75" style="width:453.75pt;height:105.75pt">
            <v:imagedata r:id="rId26" o:title="indir"/>
          </v:shape>
        </w:pict>
      </w:r>
    </w:p>
    <w:p w:rsidR="005E4651" w:rsidRPr="00F0102C" w:rsidRDefault="005E4651">
      <w:pPr>
        <w:rPr>
          <w:rFonts w:ascii="Arial" w:hAnsi="Arial" w:cs="Arial"/>
        </w:rPr>
      </w:pPr>
    </w:p>
    <w:sectPr w:rsidR="005E4651" w:rsidRPr="00F0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A2"/>
    <w:family w:val="swiss"/>
    <w:pitch w:val="variable"/>
    <w:sig w:usb0="00000007" w:usb1="00000000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1463"/>
    <w:multiLevelType w:val="multilevel"/>
    <w:tmpl w:val="8C5E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C9"/>
    <w:rsid w:val="00127A1C"/>
    <w:rsid w:val="00183EDF"/>
    <w:rsid w:val="00324813"/>
    <w:rsid w:val="00590090"/>
    <w:rsid w:val="005E4651"/>
    <w:rsid w:val="007019D3"/>
    <w:rsid w:val="00E225C9"/>
    <w:rsid w:val="00F0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24813"/>
    <w:pPr>
      <w:spacing w:before="48" w:after="120" w:line="291" w:lineRule="atLeast"/>
      <w:outlineLvl w:val="0"/>
    </w:pPr>
    <w:rPr>
      <w:rFonts w:ascii="Helvetica" w:eastAsia="Times New Roman" w:hAnsi="Helvetica" w:cs="Helvetica"/>
      <w:b/>
      <w:bCs/>
      <w:color w:val="2795B6"/>
      <w:kern w:val="36"/>
      <w:sz w:val="51"/>
      <w:szCs w:val="51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4813"/>
    <w:rPr>
      <w:rFonts w:ascii="Helvetica" w:eastAsia="Times New Roman" w:hAnsi="Helvetica" w:cs="Helvetica"/>
      <w:b/>
      <w:bCs/>
      <w:color w:val="2795B6"/>
      <w:kern w:val="36"/>
      <w:sz w:val="51"/>
      <w:szCs w:val="51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24813"/>
    <w:rPr>
      <w:strike w:val="0"/>
      <w:dstrike w:val="0"/>
      <w:color w:val="2BA6C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4813"/>
    <w:pPr>
      <w:spacing w:after="300" w:line="240" w:lineRule="auto"/>
    </w:pPr>
    <w:rPr>
      <w:rFonts w:ascii="inherit" w:eastAsia="Times New Roman" w:hAnsi="inherit" w:cs="Times New Roman"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324813"/>
  </w:style>
  <w:style w:type="paragraph" w:styleId="BalonMetni">
    <w:name w:val="Balloon Text"/>
    <w:basedOn w:val="Normal"/>
    <w:link w:val="BalonMetniChar"/>
    <w:uiPriority w:val="99"/>
    <w:semiHidden/>
    <w:unhideWhenUsed/>
    <w:rsid w:val="0032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4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24813"/>
    <w:pPr>
      <w:spacing w:before="48" w:after="120" w:line="291" w:lineRule="atLeast"/>
      <w:outlineLvl w:val="0"/>
    </w:pPr>
    <w:rPr>
      <w:rFonts w:ascii="Helvetica" w:eastAsia="Times New Roman" w:hAnsi="Helvetica" w:cs="Helvetica"/>
      <w:b/>
      <w:bCs/>
      <w:color w:val="2795B6"/>
      <w:kern w:val="36"/>
      <w:sz w:val="51"/>
      <w:szCs w:val="51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4813"/>
    <w:rPr>
      <w:rFonts w:ascii="Helvetica" w:eastAsia="Times New Roman" w:hAnsi="Helvetica" w:cs="Helvetica"/>
      <w:b/>
      <w:bCs/>
      <w:color w:val="2795B6"/>
      <w:kern w:val="36"/>
      <w:sz w:val="51"/>
      <w:szCs w:val="51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24813"/>
    <w:rPr>
      <w:strike w:val="0"/>
      <w:dstrike w:val="0"/>
      <w:color w:val="2BA6C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4813"/>
    <w:pPr>
      <w:spacing w:after="300" w:line="240" w:lineRule="auto"/>
    </w:pPr>
    <w:rPr>
      <w:rFonts w:ascii="inherit" w:eastAsia="Times New Roman" w:hAnsi="inherit" w:cs="Times New Roman"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324813"/>
  </w:style>
  <w:style w:type="paragraph" w:styleId="BalonMetni">
    <w:name w:val="Balloon Text"/>
    <w:basedOn w:val="Normal"/>
    <w:link w:val="BalonMetniChar"/>
    <w:uiPriority w:val="99"/>
    <w:semiHidden/>
    <w:unhideWhenUsed/>
    <w:rsid w:val="0032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4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1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86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dcterms:created xsi:type="dcterms:W3CDTF">2015-03-02T08:32:00Z</dcterms:created>
  <dcterms:modified xsi:type="dcterms:W3CDTF">2015-03-05T08:17:00Z</dcterms:modified>
</cp:coreProperties>
</file>