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4B" w:rsidRPr="007E284B" w:rsidRDefault="007E284B" w:rsidP="007E284B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tr-TR"/>
        </w:rPr>
      </w:pPr>
      <w:r w:rsidRPr="007E284B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tr-TR"/>
        </w:rPr>
        <w:t>Input&amp;Output Files for Evaluation of Assignment4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Dear All,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I will take input-output pair as well as source code into consideration for grading of your 4th assignment works. For this purpose, I will consider the two test cases (</w:t>
      </w:r>
      <w:r w:rsidRPr="007E28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Test 1</w:t>
      </w: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and </w:t>
      </w:r>
      <w:r w:rsidRPr="007E28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Test 2</w:t>
      </w: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). I also advise you to test your implementations with the input files and command-line arguments provided below: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Test 1: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python3 AdHocSim.py 27.1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input: </w:t>
      </w:r>
      <w:hyperlink r:id="rId4" w:tgtFrame="_blank" w:history="1">
        <w:r w:rsidRPr="007E284B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commands</w:t>
        </w:r>
      </w:hyperlink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&gt; output: </w:t>
      </w:r>
      <w:hyperlink r:id="rId5" w:tgtFrame="_blank" w:history="1">
        <w:r w:rsidRPr="007E284B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AdHocSimLog1</w:t>
        </w:r>
      </w:hyperlink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Test 2: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python3 AdhocSim.py 3.1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input: </w:t>
      </w:r>
      <w:hyperlink r:id="rId6" w:tgtFrame="_blank" w:history="1">
        <w:r w:rsidRPr="007E284B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commands</w:t>
        </w:r>
      </w:hyperlink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&gt; output: </w:t>
      </w:r>
      <w:hyperlink r:id="rId7" w:tgtFrame="_blank" w:history="1">
        <w:r w:rsidRPr="007E284B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AdHocSimLog2</w:t>
        </w:r>
      </w:hyperlink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Note</w:t>
      </w: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: After you test your implementations under this environment, you may get unexpected result or error. No need to worry! I will give you an opportunity to revise your source code (but should be very limited part). To do that, just send an email to </w:t>
      </w:r>
      <w:hyperlink r:id="rId8" w:tgtFrame="_blank" w:history="1">
        <w:r w:rsidRPr="007E284B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bbm101@cs.hacettepe.edu.tr</w:t>
        </w:r>
      </w:hyperlink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attaching a diff file until Sunday afternoon. This file (</w:t>
      </w:r>
      <w:r w:rsidRPr="007E284B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revision.patch</w:t>
      </w: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) is created as follows:</w:t>
      </w:r>
    </w:p>
    <w:p w:rsidR="007E284B" w:rsidRPr="007E284B" w:rsidRDefault="007E284B" w:rsidP="007E284B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7E284B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7E284B" w:rsidRPr="007E284B" w:rsidRDefault="007E284B" w:rsidP="007E284B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$ diff 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&lt;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OLDFILE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&gt;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&lt;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REVISEDFILE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&gt;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&gt;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revision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.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patch</w:t>
      </w:r>
    </w:p>
    <w:p w:rsidR="007E284B" w:rsidRPr="007E284B" w:rsidRDefault="007E284B" w:rsidP="007E284B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example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:</w:t>
      </w:r>
    </w:p>
    <w:p w:rsidR="007E284B" w:rsidRPr="007E284B" w:rsidRDefault="007E284B" w:rsidP="007E284B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$ diff </w:t>
      </w:r>
      <w:r w:rsidRPr="007E284B">
        <w:rPr>
          <w:rFonts w:ascii="Consolas" w:eastAsia="Times New Roman" w:hAnsi="Consolas" w:cs="Courier New"/>
          <w:color w:val="660066"/>
          <w:sz w:val="20"/>
          <w:szCs w:val="20"/>
          <w:lang w:eastAsia="tr-TR"/>
        </w:rPr>
        <w:t>AdHocSim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.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py </w:t>
      </w:r>
      <w:r w:rsidRPr="007E284B">
        <w:rPr>
          <w:rFonts w:ascii="Consolas" w:eastAsia="Times New Roman" w:hAnsi="Consolas" w:cs="Courier New"/>
          <w:color w:val="660066"/>
          <w:sz w:val="20"/>
          <w:szCs w:val="20"/>
          <w:lang w:eastAsia="tr-TR"/>
        </w:rPr>
        <w:t>Revised_AdhocSim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.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py 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&gt;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revision</w:t>
      </w:r>
      <w:r w:rsidRPr="007E284B">
        <w:rPr>
          <w:rFonts w:ascii="Consolas" w:eastAsia="Times New Roman" w:hAnsi="Consolas" w:cs="Courier New"/>
          <w:color w:val="666600"/>
          <w:sz w:val="20"/>
          <w:szCs w:val="20"/>
          <w:lang w:eastAsia="tr-TR"/>
        </w:rPr>
        <w:t>.</w:t>
      </w:r>
      <w:r w:rsidRPr="007E284B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patch</w:t>
      </w:r>
    </w:p>
    <w:p w:rsidR="009A271E" w:rsidRDefault="009A271E">
      <w:bookmarkStart w:id="0" w:name="_GoBack"/>
      <w:bookmarkEnd w:id="0"/>
    </w:p>
    <w:sectPr w:rsidR="009A2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C5"/>
    <w:rsid w:val="00585FC5"/>
    <w:rsid w:val="007E284B"/>
    <w:rsid w:val="009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28253-46A8-440F-B350-5EB6D612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E2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284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E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284B"/>
    <w:rPr>
      <w:b/>
      <w:bCs/>
    </w:rPr>
  </w:style>
  <w:style w:type="character" w:styleId="HTMLDaktilo">
    <w:name w:val="HTML Typewriter"/>
    <w:basedOn w:val="VarsaylanParagrafYazTipi"/>
    <w:uiPriority w:val="99"/>
    <w:semiHidden/>
    <w:unhideWhenUsed/>
    <w:rsid w:val="007E284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7E284B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284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7E284B"/>
  </w:style>
  <w:style w:type="character" w:customStyle="1" w:styleId="pun">
    <w:name w:val="pun"/>
    <w:basedOn w:val="VarsaylanParagrafYazTipi"/>
    <w:rsid w:val="007E284B"/>
  </w:style>
  <w:style w:type="character" w:customStyle="1" w:styleId="typ">
    <w:name w:val="typ"/>
    <w:basedOn w:val="VarsaylanParagrafYazTipi"/>
    <w:rsid w:val="007E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4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m101@cs.hacettepe.edu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1b10bmlvqabco.cloudfront.net/attach/j805padu49776h/i0hmv4hv8lw6hx/jb8iz4nkwhmt/AdHocSimLog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1b10bmlvqabco.cloudfront.net/attach/j805padu49776h/i0hmv4hv8lw6hx/jb8iywabdy1y/commands" TargetMode="External"/><Relationship Id="rId5" Type="http://schemas.openxmlformats.org/officeDocument/2006/relationships/hyperlink" Target="https://d1b10bmlvqabco.cloudfront.net/attach/j805padu49776h/i0hmv4hv8lw6hx/jb8ixq4fy3lg/AdHocSimLog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1b10bmlvqabco.cloudfront.net/attach/j805padu49776h/i0hmv4hv8lw6hx/jb8ixh2anrfh/comman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2</cp:revision>
  <dcterms:created xsi:type="dcterms:W3CDTF">2019-02-03T15:15:00Z</dcterms:created>
  <dcterms:modified xsi:type="dcterms:W3CDTF">2019-02-03T15:15:00Z</dcterms:modified>
</cp:coreProperties>
</file>