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4DD2A" w14:textId="0DA4D8C8" w:rsidR="00534CDA" w:rsidRDefault="00BE1C71">
      <w:r>
        <w:t xml:space="preserve">Child class can have multiple parents. The child classs cant always be created by the parent class it depends upon the access specifier. It depends upon the inheritance mood that what the class can derive from the parent class. The parent class is also known as base class. IF data member or member function is private </w:t>
      </w:r>
      <w:r w:rsidR="001F1B44">
        <w:t xml:space="preserve">it can’t be called or used by the child class. The private data members can act as the used to (adatain) which children cant take. IF anything is private the access wouldn’t be available for child class. The total number of data members  include the members </w:t>
      </w:r>
      <w:r w:rsidR="007E2A50">
        <w:t>inherited</w:t>
      </w:r>
      <w:r w:rsidR="001F1B44">
        <w:t xml:space="preserve"> from the parent.</w:t>
      </w:r>
      <w:r w:rsidR="004F2613">
        <w:t xml:space="preserve"> Now when it comes to constructor and destructors in classes. Each class can have constructor or destructor overloading …….. the child class or parent class. The child class have its own constructor.</w:t>
      </w:r>
      <w:r w:rsidR="007E2A50">
        <w:t xml:space="preserve"> The parent constructor would be called first after that child class would be called. Destructor are called In opposite way.</w:t>
      </w:r>
    </w:p>
    <w:sectPr w:rsidR="0053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C71"/>
    <w:rsid w:val="001F1B44"/>
    <w:rsid w:val="00285F9C"/>
    <w:rsid w:val="004F2613"/>
    <w:rsid w:val="00534CDA"/>
    <w:rsid w:val="007E2A50"/>
    <w:rsid w:val="00BE1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276DA"/>
  <w15:chartTrackingRefBased/>
  <w15:docId w15:val="{31EF996F-3A4A-4425-B152-742043D5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Zahid</dc:creator>
  <cp:keywords/>
  <dc:description/>
  <cp:lastModifiedBy>Talha Zahid</cp:lastModifiedBy>
  <cp:revision>2</cp:revision>
  <dcterms:created xsi:type="dcterms:W3CDTF">2021-05-27T06:14:00Z</dcterms:created>
  <dcterms:modified xsi:type="dcterms:W3CDTF">2021-05-27T07:36:00Z</dcterms:modified>
</cp:coreProperties>
</file>