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7158" w14:textId="11325BA5" w:rsidR="00147544" w:rsidRPr="00147544" w:rsidRDefault="00147544" w:rsidP="0014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The Capital Asset Pricing Model (CAPM) provides a framework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for evaluating the risk and return relationship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. This analysis examines Disney and General Electric (GE) to determine their suitability for investment based on key CAPM parameters and diagnostic tests. Disney's intercept (α=0.6454, p=0.020) is statistically significant, suggesting positive excess returns independent of market movements, while GE's intercept (α=0.0594\alpha = 0.0594, p=0.837p = 0.837) is not significant, indicating its returns align with the market. Both stocks have beta values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more significant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 than one—Disney (β=1.1368, p &lt; 0.001) and GE (β=1.1506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, 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p&lt;0.001p)—demonstrating heightened sensitivity to market changes, with returns amplifying market fluctuations. The joint hypothesis tests reject CAPM expectations for both stocks (p&lt;0.001), highlighting deviations from theoretical assumptions.</w:t>
      </w:r>
    </w:p>
    <w:p w14:paraId="050F1DEE" w14:textId="16DAE04B" w:rsidR="00147544" w:rsidRPr="00147544" w:rsidRDefault="00147544" w:rsidP="0014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The diagnostic tests provide insights into model reliability. For Disney, there is no evidence of heteroskedasticity (p=0.695) or autocorrelation (DW=2.13), but the Jarque-Bera test (p&lt;0.001) reveals non-normal residuals, potentially due to outliers or non-linear effects. GE's model faces greater challenges, with significant heteroskedasticity (p=0.021) and positive autocorrelation (DW=1.773), alongside non-normal residuals (p&lt;0.001). These diagnostic issues suggest the need for adjustments such as robust standard errors or time-series mode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l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ling to improve inference reliability.</w:t>
      </w:r>
    </w:p>
    <w:p w14:paraId="2FFBE896" w14:textId="34957D6E" w:rsidR="00147544" w:rsidRPr="00147544" w:rsidRDefault="00147544" w:rsidP="00147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In conclusion, Disney appears to be a more attractive investment, with evidence of stock-specific excess returns and moderate market sensitivity.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While aligning closely with market performance, GE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 exhibits volatility and diagnostic issues that reduce model reliability. Both models underscore the importance of validating CAPM assumptions to ensure robust investment decisions.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When deciding between these two assets, investors should consider these factors, along with their risk tolerance and return expectation</w:t>
      </w:r>
      <w:r w:rsidRPr="00147544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s.</w:t>
      </w:r>
    </w:p>
    <w:p w14:paraId="1C1C6EAC" w14:textId="77777777" w:rsidR="00C67821" w:rsidRDefault="00C67821"/>
    <w:sectPr w:rsidR="00C6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431BB"/>
    <w:multiLevelType w:val="hybridMultilevel"/>
    <w:tmpl w:val="FF1697A4"/>
    <w:lvl w:ilvl="0" w:tplc="20804CC2">
      <w:start w:val="1"/>
      <w:numFmt w:val="decimal"/>
      <w:pStyle w:val="Heading1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64C3"/>
    <w:multiLevelType w:val="hybridMultilevel"/>
    <w:tmpl w:val="D45A1A4E"/>
    <w:lvl w:ilvl="0" w:tplc="CA8AB20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7139">
    <w:abstractNumId w:val="0"/>
  </w:num>
  <w:num w:numId="2" w16cid:durableId="133198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zNjI1NbQ0MDI0NDJS0lEKTi0uzszPAykwrAUAkD4GaiwAAAA="/>
  </w:docVars>
  <w:rsids>
    <w:rsidRoot w:val="00CE5301"/>
    <w:rsid w:val="00094A1C"/>
    <w:rsid w:val="000C09FD"/>
    <w:rsid w:val="00147544"/>
    <w:rsid w:val="00331312"/>
    <w:rsid w:val="00521F5E"/>
    <w:rsid w:val="005D0C14"/>
    <w:rsid w:val="006E6BD6"/>
    <w:rsid w:val="00755678"/>
    <w:rsid w:val="007B3FC6"/>
    <w:rsid w:val="00871563"/>
    <w:rsid w:val="008B7BC3"/>
    <w:rsid w:val="008C139A"/>
    <w:rsid w:val="008D17F7"/>
    <w:rsid w:val="009A6A4E"/>
    <w:rsid w:val="00A47469"/>
    <w:rsid w:val="00AA56E8"/>
    <w:rsid w:val="00B83D99"/>
    <w:rsid w:val="00BD0846"/>
    <w:rsid w:val="00C07881"/>
    <w:rsid w:val="00C173D2"/>
    <w:rsid w:val="00C67821"/>
    <w:rsid w:val="00CE5301"/>
    <w:rsid w:val="00CF1230"/>
    <w:rsid w:val="00D12E5D"/>
    <w:rsid w:val="00D17C1F"/>
    <w:rsid w:val="00DE0597"/>
    <w:rsid w:val="00E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B0A3"/>
  <w15:chartTrackingRefBased/>
  <w15:docId w15:val="{6057A22F-2115-45EC-B7DA-4F15E5FB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F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FD"/>
    <w:pPr>
      <w:keepNext/>
      <w:keepLines/>
      <w:numPr>
        <w:numId w:val="2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7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my-MM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9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09F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544"/>
    <w:rPr>
      <w:rFonts w:ascii="Times New Roman" w:eastAsia="Times New Roman" w:hAnsi="Times New Roman" w:cs="Times New Roman"/>
      <w:b/>
      <w:bCs/>
      <w:kern w:val="0"/>
      <w:sz w:val="27"/>
      <w:szCs w:val="27"/>
      <w:lang w:bidi="my-MM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y-MM"/>
      <w14:ligatures w14:val="none"/>
    </w:rPr>
  </w:style>
  <w:style w:type="character" w:customStyle="1" w:styleId="katex">
    <w:name w:val="katex"/>
    <w:basedOn w:val="DefaultParagraphFont"/>
    <w:rsid w:val="0014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moe.zun.63d@st.kyoto-u.ac.jp</dc:creator>
  <cp:keywords/>
  <dc:description/>
  <cp:lastModifiedBy>moe.zun.63d@st.kyoto-u.ac.jp</cp:lastModifiedBy>
  <cp:revision>2</cp:revision>
  <dcterms:created xsi:type="dcterms:W3CDTF">2024-12-14T06:49:00Z</dcterms:created>
  <dcterms:modified xsi:type="dcterms:W3CDTF">2024-12-14T06:55:00Z</dcterms:modified>
</cp:coreProperties>
</file>