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9n4h4gwbd4b" w:id="0"/>
      <w:bookmarkEnd w:id="0"/>
      <w:r w:rsidDel="00000000" w:rsidR="00000000" w:rsidRPr="00000000">
        <w:rPr>
          <w:rtl w:val="0"/>
        </w:rPr>
        <w:t xml:space="preserve">Data change log</w:t>
      </w:r>
    </w:p>
    <w:p w:rsidR="00000000" w:rsidDel="00000000" w:rsidP="00000000" w:rsidRDefault="00000000" w:rsidRPr="00000000" w14:paraId="00000002">
      <w:pPr>
        <w:pStyle w:val="Heading1"/>
        <w:rPr>
          <w:u w:val="single"/>
        </w:rPr>
      </w:pPr>
      <w:bookmarkStart w:colFirst="0" w:colLast="0" w:name="_oa1rsqqb7ksj" w:id="1"/>
      <w:bookmarkEnd w:id="1"/>
      <w:r w:rsidDel="00000000" w:rsidR="00000000" w:rsidRPr="00000000">
        <w:rPr>
          <w:u w:val="single"/>
          <w:rtl w:val="0"/>
        </w:rPr>
        <w:t xml:space="preserve">Preparation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Creation of a data based Named “Divvy_tripdata” on a local MS SQL Server with a pre-existing schema “dbo”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Upload of the 24 csv files in separate tables using “Azure Data Studio”, with a naming convention “Year” + “Month” in two characters string format (Example : “202101”, “202204”)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Creation of a SQL procedure to extract and store data in a single table by year using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Creation of two data tables for 2021 and 2022 with the naming convention “data_” + “Year” and execution of the stored procedure to populate them with their respective data using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Creation of a Data Summary table in wide and long format using this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Creation of data Summary table including stations id and counts of related names and coordinates to check Integrity using this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Checking Dates and times fields’ integrity with this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u w:val="single"/>
        </w:rPr>
      </w:pPr>
      <w:bookmarkStart w:colFirst="0" w:colLast="0" w:name="_6tdav5yc5okb" w:id="2"/>
      <w:bookmarkEnd w:id="2"/>
      <w:r w:rsidDel="00000000" w:rsidR="00000000" w:rsidRPr="00000000">
        <w:rPr>
          <w:u w:val="single"/>
          <w:rtl w:val="0"/>
        </w:rPr>
        <w:t xml:space="preserve">Cleaning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Creation of a Stations Table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Creation of Cleaned Tables to be used for data aggregations using this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  <w:t xml:space="preserve">, excluding records with inconsistent data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u w:val="single"/>
        </w:rPr>
      </w:pPr>
      <w:bookmarkStart w:colFirst="0" w:colLast="0" w:name="_y0jsivv1ykfx" w:id="3"/>
      <w:bookmarkEnd w:id="3"/>
      <w:r w:rsidDel="00000000" w:rsidR="00000000" w:rsidRPr="00000000">
        <w:rPr>
          <w:u w:val="single"/>
          <w:rtl w:val="0"/>
        </w:rPr>
        <w:t xml:space="preserve">Analysis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Creation of a series of aggregations using this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  <w:t xml:space="preserve"> based on the cleaned tables and after multiple transformations to answer business questions such as most frequent routes, Average rides’ durations, frequent times of the day, etc.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VPZ9T68wwtXwx2kEte6LqWxZiQrQDcq9/view?usp=drive_link" TargetMode="External"/><Relationship Id="rId10" Type="http://schemas.openxmlformats.org/officeDocument/2006/relationships/hyperlink" Target="https://drive.google.com/file/d/1uu4iEHCA9rVozUc5AVAM5g6PC1siL85t/view?usp=drive_link" TargetMode="External"/><Relationship Id="rId12" Type="http://schemas.openxmlformats.org/officeDocument/2006/relationships/hyperlink" Target="https://drive.google.com/file/d/1-8q3dWDNHmEE-Isn5tvHLKsinWiH3KEn/view?usp=drive_link" TargetMode="External"/><Relationship Id="rId9" Type="http://schemas.openxmlformats.org/officeDocument/2006/relationships/hyperlink" Target="https://drive.google.com/file/d/16dy2JMefwgKsG2m5k--sS65Lln054ZlW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idR_JkOlwYjB6SSRzcSJJUcN-IRpmIi5/view?usp=share_link" TargetMode="External"/><Relationship Id="rId7" Type="http://schemas.openxmlformats.org/officeDocument/2006/relationships/hyperlink" Target="https://drive.google.com/file/d/1EQ6PThjwKBsnvdan2kk7h3EidKQcWkK1/view?usp=share_link" TargetMode="External"/><Relationship Id="rId8" Type="http://schemas.openxmlformats.org/officeDocument/2006/relationships/hyperlink" Target="https://drive.google.com/file/d/1pZykPiD2k08-t9IVNw6LF-NAKTgf56Fm/view?usp=drive_linkk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