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38A8" w14:textId="411C13CE" w:rsidR="00F62BC2" w:rsidRPr="00977424" w:rsidRDefault="00977424" w:rsidP="00B42EC0">
      <w:pPr>
        <w:spacing w:line="480" w:lineRule="auto"/>
        <w:jc w:val="center"/>
        <w:rPr>
          <w:b/>
          <w:bCs/>
        </w:rPr>
      </w:pPr>
      <w:r>
        <w:rPr>
          <w:b/>
          <w:bCs/>
        </w:rPr>
        <w:t>Project Two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0333F7D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6475E">
        <w:t>CST - 117</w:t>
      </w:r>
    </w:p>
    <w:p w14:paraId="20B0C19D" w14:textId="7E7E751A" w:rsidR="00396C66" w:rsidRDefault="00F62BC2" w:rsidP="00B42EC0">
      <w:pPr>
        <w:spacing w:line="480" w:lineRule="auto"/>
        <w:jc w:val="center"/>
      </w:pPr>
      <w:r>
        <w:t xml:space="preserve">Date: </w:t>
      </w:r>
      <w:r w:rsidR="0076475E">
        <w:t>03</w:t>
      </w:r>
      <w:r>
        <w:t>/</w:t>
      </w:r>
      <w:r w:rsidR="00977424">
        <w:t>1</w:t>
      </w:r>
      <w:r w:rsidR="0076475E">
        <w:t>4</w:t>
      </w:r>
      <w:r>
        <w:t>/202</w:t>
      </w:r>
      <w:r w:rsidR="0076475E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5F32FACA" w14:textId="056434D0" w:rsidR="004114F4" w:rsidRDefault="00977424" w:rsidP="00977424">
      <w:pPr>
        <w:spacing w:line="480" w:lineRule="auto"/>
        <w:jc w:val="center"/>
      </w:pPr>
      <w:r>
        <w:lastRenderedPageBreak/>
        <w:t>Project Two</w:t>
      </w:r>
    </w:p>
    <w:p w14:paraId="704AB181" w14:textId="5AC87662" w:rsidR="00977424" w:rsidRDefault="00977424" w:rsidP="00977424">
      <w:pPr>
        <w:spacing w:line="480" w:lineRule="auto"/>
      </w:pPr>
      <w:r>
        <w:tab/>
        <w:t xml:space="preserve">For this project I choose to design a simple form for selecting what type of ice cream the user would like to order. This allowed for each of the different types of selection controls to be used. The </w:t>
      </w:r>
      <w:proofErr w:type="spellStart"/>
      <w:r>
        <w:t>listbox</w:t>
      </w:r>
      <w:proofErr w:type="spellEnd"/>
      <w:r>
        <w:t xml:space="preserve"> for number of scoops, </w:t>
      </w:r>
      <w:proofErr w:type="spellStart"/>
      <w:r>
        <w:t>radiobuttons</w:t>
      </w:r>
      <w:proofErr w:type="spellEnd"/>
      <w:r>
        <w:t xml:space="preserve"> for the ice cream type, and checkboxes for all the different toppings.</w:t>
      </w:r>
      <w:r w:rsidR="002549B4">
        <w:t xml:space="preserve"> Once the selections have been made, pressing the price button sums up the cost and displays it to the user. </w:t>
      </w:r>
    </w:p>
    <w:p w14:paraId="0FD92028" w14:textId="5F9F82A7" w:rsidR="00977424" w:rsidRDefault="00977424" w:rsidP="00977424">
      <w:pPr>
        <w:spacing w:line="480" w:lineRule="auto"/>
      </w:pPr>
      <w:proofErr w:type="spellStart"/>
      <w:r>
        <w:t>Github</w:t>
      </w:r>
      <w:proofErr w:type="spellEnd"/>
      <w:r>
        <w:t xml:space="preserve"> Link: </w:t>
      </w:r>
      <w:hyperlink r:id="rId8" w:history="1">
        <w:r w:rsidRPr="00B35814">
          <w:rPr>
            <w:rStyle w:val="Hyperlink"/>
          </w:rPr>
          <w:t>https://github.com/MTeixeiraGCU/CST-117.git</w:t>
        </w:r>
      </w:hyperlink>
    </w:p>
    <w:p w14:paraId="23AD9448" w14:textId="63A6B663" w:rsidR="00977424" w:rsidRDefault="00977424" w:rsidP="00977424">
      <w:pPr>
        <w:spacing w:line="480" w:lineRule="auto"/>
      </w:pPr>
      <w:r>
        <w:t>Screenshots:</w:t>
      </w:r>
    </w:p>
    <w:p w14:paraId="0DAFD35A" w14:textId="06746DC4" w:rsidR="00977424" w:rsidRDefault="00977424" w:rsidP="00977424">
      <w:pPr>
        <w:spacing w:line="480" w:lineRule="auto"/>
      </w:pPr>
      <w:r>
        <w:rPr>
          <w:noProof/>
        </w:rPr>
        <w:drawing>
          <wp:inline distT="0" distB="0" distL="0" distR="0" wp14:anchorId="03F89A02" wp14:editId="6CB9551F">
            <wp:extent cx="4934538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782" t="6486" r="19231" b="17159"/>
                    <a:stretch/>
                  </pic:blipFill>
                  <pic:spPr bwMode="auto">
                    <a:xfrm>
                      <a:off x="0" y="0"/>
                      <a:ext cx="4949045" cy="306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3A144" w14:textId="1D038245" w:rsidR="00977424" w:rsidRDefault="00977424" w:rsidP="00977424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ADB0F6F" wp14:editId="7904FD75">
            <wp:extent cx="4953000" cy="31385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744" t="7075" r="20513" b="17453"/>
                    <a:stretch/>
                  </pic:blipFill>
                  <pic:spPr bwMode="auto">
                    <a:xfrm>
                      <a:off x="0" y="0"/>
                      <a:ext cx="4965765" cy="314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95C39" w14:textId="4CF97CDA" w:rsidR="00977424" w:rsidRPr="00C309E1" w:rsidRDefault="00977424" w:rsidP="00977424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A379336" wp14:editId="61173430">
            <wp:extent cx="5238750" cy="473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424" w:rsidRPr="00C309E1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D1F4D" w14:textId="77777777" w:rsidR="00FF03FC" w:rsidRDefault="00FF03FC" w:rsidP="003B7FEA">
      <w:pPr>
        <w:spacing w:after="0" w:line="240" w:lineRule="auto"/>
      </w:pPr>
      <w:r>
        <w:separator/>
      </w:r>
    </w:p>
  </w:endnote>
  <w:endnote w:type="continuationSeparator" w:id="0">
    <w:p w14:paraId="27059F35" w14:textId="77777777" w:rsidR="00FF03FC" w:rsidRDefault="00FF03FC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B7490" w14:textId="77777777" w:rsidR="00FF03FC" w:rsidRDefault="00FF03FC" w:rsidP="003B7FEA">
      <w:pPr>
        <w:spacing w:after="0" w:line="240" w:lineRule="auto"/>
      </w:pPr>
      <w:r>
        <w:separator/>
      </w:r>
    </w:p>
  </w:footnote>
  <w:footnote w:type="continuationSeparator" w:id="0">
    <w:p w14:paraId="524CBC0F" w14:textId="77777777" w:rsidR="00FF03FC" w:rsidRDefault="00FF03FC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6475E" w:rsidRPr="0076475E" w14:paraId="4CF98EA9" w14:textId="77777777">
      <w:trPr>
        <w:trHeight w:val="720"/>
      </w:trPr>
      <w:tc>
        <w:tcPr>
          <w:tcW w:w="1667" w:type="pct"/>
        </w:tcPr>
        <w:p w14:paraId="37BA09F4" w14:textId="7BA7AC6A" w:rsidR="0076475E" w:rsidRPr="0076475E" w:rsidRDefault="00977424">
          <w:pPr>
            <w:pStyle w:val="Header"/>
            <w:tabs>
              <w:tab w:val="clear" w:pos="4680"/>
              <w:tab w:val="clear" w:pos="9360"/>
            </w:tabs>
          </w:pPr>
          <w:r>
            <w:t>PROJECT 2</w:t>
          </w:r>
        </w:p>
      </w:tc>
      <w:tc>
        <w:tcPr>
          <w:tcW w:w="1667" w:type="pct"/>
        </w:tcPr>
        <w:p w14:paraId="771CAD61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23456FB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6475E">
            <w:fldChar w:fldCharType="begin"/>
          </w:r>
          <w:r w:rsidRPr="0076475E">
            <w:instrText xml:space="preserve"> PAGE   \* MERGEFORMAT </w:instrText>
          </w:r>
          <w:r w:rsidRPr="0076475E">
            <w:fldChar w:fldCharType="separate"/>
          </w:r>
          <w:r w:rsidRPr="0076475E">
            <w:rPr>
              <w:noProof/>
            </w:rPr>
            <w:t>0</w:t>
          </w:r>
          <w:r w:rsidRPr="0076475E">
            <w:fldChar w:fldCharType="end"/>
          </w:r>
        </w:p>
      </w:tc>
    </w:tr>
  </w:tbl>
  <w:p w14:paraId="49E5C93C" w14:textId="450A505E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D7206"/>
    <w:rsid w:val="000E0E45"/>
    <w:rsid w:val="0014119E"/>
    <w:rsid w:val="001C5A2F"/>
    <w:rsid w:val="002549B4"/>
    <w:rsid w:val="002E2CFE"/>
    <w:rsid w:val="00321C7A"/>
    <w:rsid w:val="00396C66"/>
    <w:rsid w:val="003B7FEA"/>
    <w:rsid w:val="004114F4"/>
    <w:rsid w:val="00432B12"/>
    <w:rsid w:val="00442975"/>
    <w:rsid w:val="004B3D58"/>
    <w:rsid w:val="00575E55"/>
    <w:rsid w:val="006374E0"/>
    <w:rsid w:val="006627BC"/>
    <w:rsid w:val="006666E9"/>
    <w:rsid w:val="006A1D95"/>
    <w:rsid w:val="00743A4A"/>
    <w:rsid w:val="0076475E"/>
    <w:rsid w:val="00773ECF"/>
    <w:rsid w:val="007B3FB0"/>
    <w:rsid w:val="007E4377"/>
    <w:rsid w:val="007F3737"/>
    <w:rsid w:val="00810515"/>
    <w:rsid w:val="00811B9B"/>
    <w:rsid w:val="00874B5B"/>
    <w:rsid w:val="00903BFB"/>
    <w:rsid w:val="0094020F"/>
    <w:rsid w:val="00977424"/>
    <w:rsid w:val="009E5B44"/>
    <w:rsid w:val="00A065A3"/>
    <w:rsid w:val="00A135DA"/>
    <w:rsid w:val="00A33D0D"/>
    <w:rsid w:val="00A42278"/>
    <w:rsid w:val="00A74595"/>
    <w:rsid w:val="00AA1B40"/>
    <w:rsid w:val="00AB0632"/>
    <w:rsid w:val="00AE5869"/>
    <w:rsid w:val="00B42EC0"/>
    <w:rsid w:val="00B75BA7"/>
    <w:rsid w:val="00BE4484"/>
    <w:rsid w:val="00C00B3E"/>
    <w:rsid w:val="00C309E1"/>
    <w:rsid w:val="00C35C33"/>
    <w:rsid w:val="00C80ED5"/>
    <w:rsid w:val="00D00284"/>
    <w:rsid w:val="00D007EE"/>
    <w:rsid w:val="00D24DCF"/>
    <w:rsid w:val="00D85A4F"/>
    <w:rsid w:val="00D95A57"/>
    <w:rsid w:val="00DA6B2D"/>
    <w:rsid w:val="00E05E99"/>
    <w:rsid w:val="00E80548"/>
    <w:rsid w:val="00F13DBC"/>
    <w:rsid w:val="00F62BC2"/>
    <w:rsid w:val="00F76B8E"/>
    <w:rsid w:val="00F96FE5"/>
    <w:rsid w:val="00FA3462"/>
    <w:rsid w:val="00FF03FC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20</cp:revision>
  <dcterms:created xsi:type="dcterms:W3CDTF">2020-09-27T20:03:00Z</dcterms:created>
  <dcterms:modified xsi:type="dcterms:W3CDTF">2021-03-14T23:32:00Z</dcterms:modified>
</cp:coreProperties>
</file>