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CAA444A" w:rsidP="61F42D19" w:rsidRDefault="0CAA444A" w14:paraId="406E4AE2" w14:textId="233C0DF5">
      <w:pPr>
        <w:pStyle w:val="Heading1"/>
        <w:jc w:val="center"/>
        <w:rPr>
          <w:rFonts w:ascii="Times New Roman" w:hAnsi="Times New Roman" w:eastAsia="Times New Roman" w:cs="Times New Roman"/>
          <w:sz w:val="70"/>
          <w:szCs w:val="70"/>
        </w:rPr>
      </w:pPr>
      <w:r w:rsidRPr="61F42D19" w:rsidR="0CAA444A">
        <w:rPr>
          <w:rFonts w:ascii="Times New Roman" w:hAnsi="Times New Roman" w:eastAsia="Times New Roman" w:cs="Times New Roman"/>
          <w:sz w:val="70"/>
          <w:szCs w:val="70"/>
        </w:rPr>
        <w:t xml:space="preserve">Model </w:t>
      </w:r>
      <w:r w:rsidRPr="61F42D19" w:rsidR="0CAA444A">
        <w:rPr>
          <w:rFonts w:ascii="Times New Roman" w:hAnsi="Times New Roman" w:eastAsia="Times New Roman" w:cs="Times New Roman"/>
          <w:sz w:val="70"/>
          <w:szCs w:val="70"/>
        </w:rPr>
        <w:t>Vietnamese Correction</w:t>
      </w:r>
    </w:p>
    <w:p w:rsidR="61F42D19" w:rsidP="61F42D19" w:rsidRDefault="61F42D19" w14:paraId="621AEDCE" w14:textId="7B1DC5A0">
      <w:pPr>
        <w:pStyle w:val="Normal"/>
        <w:rPr>
          <w:rFonts w:ascii="Times New Roman" w:hAnsi="Times New Roman" w:eastAsia="Times New Roman" w:cs="Times New Roman"/>
        </w:rPr>
      </w:pPr>
    </w:p>
    <w:p w:rsidR="61F42D19" w:rsidP="61F42D19" w:rsidRDefault="61F42D19" w14:paraId="2EB20D17" w14:textId="51C62E7D">
      <w:pPr>
        <w:pStyle w:val="Normal"/>
        <w:rPr>
          <w:rFonts w:ascii="Times New Roman" w:hAnsi="Times New Roman" w:eastAsia="Times New Roman" w:cs="Times New Roman"/>
        </w:rPr>
      </w:pPr>
    </w:p>
    <w:p w:rsidR="2D10E37B" w:rsidP="61F42D19" w:rsidRDefault="2D10E37B" w14:paraId="52A22B3E" w14:textId="55E22F77">
      <w:pPr>
        <w:pStyle w:val="Normal"/>
        <w:rPr>
          <w:rFonts w:ascii="Times New Roman" w:hAnsi="Times New Roman" w:eastAsia="Times New Roman" w:cs="Times New Roman"/>
        </w:rPr>
      </w:pPr>
      <w:r w:rsidRPr="61F42D19" w:rsidR="2D10E37B">
        <w:rPr>
          <w:rFonts w:ascii="Times New Roman" w:hAnsi="Times New Roman" w:eastAsia="Times New Roman" w:cs="Times New Roman"/>
        </w:rPr>
        <w:t xml:space="preserve">Link </w:t>
      </w:r>
      <w:r w:rsidRPr="61F42D19" w:rsidR="2D10E37B">
        <w:rPr>
          <w:rFonts w:ascii="Times New Roman" w:hAnsi="Times New Roman" w:eastAsia="Times New Roman" w:cs="Times New Roman"/>
        </w:rPr>
        <w:t>project :</w:t>
      </w:r>
      <w:r w:rsidRPr="61F42D19" w:rsidR="2D10E37B">
        <w:rPr>
          <w:rFonts w:ascii="Times New Roman" w:hAnsi="Times New Roman" w:eastAsia="Times New Roman" w:cs="Times New Roman"/>
        </w:rPr>
        <w:t xml:space="preserve"> </w:t>
      </w:r>
      <w:hyperlink r:id="Re7e90b756217431e">
        <w:r w:rsidRPr="61F42D19" w:rsidR="2D10E37B">
          <w:rPr>
            <w:rStyle w:val="Hyperlink"/>
            <w:rFonts w:ascii="Times New Roman" w:hAnsi="Times New Roman" w:eastAsia="Times New Roman" w:cs="Times New Roman"/>
          </w:rPr>
          <w:t>https://github.com/MTfixbug/Vietnamese-correct</w:t>
        </w:r>
      </w:hyperlink>
    </w:p>
    <w:p w:rsidR="2D10E37B" w:rsidP="61F42D19" w:rsidRDefault="2D10E37B" w14:paraId="57622DF0" w14:textId="622B52E7">
      <w:pPr>
        <w:pStyle w:val="Normal"/>
        <w:rPr>
          <w:rFonts w:ascii="Times New Roman" w:hAnsi="Times New Roman" w:eastAsia="Times New Roman" w:cs="Times New Roman"/>
        </w:rPr>
      </w:pPr>
      <w:r w:rsidRPr="61F42D19" w:rsidR="2D10E37B">
        <w:rPr>
          <w:rFonts w:ascii="Times New Roman" w:hAnsi="Times New Roman" w:eastAsia="Times New Roman" w:cs="Times New Roman"/>
        </w:rPr>
        <w:t xml:space="preserve">Link </w:t>
      </w:r>
      <w:r w:rsidRPr="61F42D19" w:rsidR="2D10E37B">
        <w:rPr>
          <w:rFonts w:ascii="Times New Roman" w:hAnsi="Times New Roman" w:eastAsia="Times New Roman" w:cs="Times New Roman"/>
        </w:rPr>
        <w:t>model :</w:t>
      </w:r>
      <w:r w:rsidRPr="61F42D19" w:rsidR="2D10E37B">
        <w:rPr>
          <w:rFonts w:ascii="Times New Roman" w:hAnsi="Times New Roman" w:eastAsia="Times New Roman" w:cs="Times New Roman"/>
        </w:rPr>
        <w:t xml:space="preserve"> </w:t>
      </w:r>
    </w:p>
    <w:p w:rsidR="2D10E37B" w:rsidP="61F42D19" w:rsidRDefault="2D10E37B" w14:paraId="4EC75E74" w14:textId="0A65C33B">
      <w:pPr>
        <w:pStyle w:val="Normal"/>
        <w:rPr>
          <w:rFonts w:ascii="Times New Roman" w:hAnsi="Times New Roman" w:eastAsia="Times New Roman" w:cs="Times New Roman"/>
        </w:rPr>
      </w:pPr>
      <w:r w:rsidRPr="61F42D19" w:rsidR="2D10E37B">
        <w:rPr>
          <w:rFonts w:ascii="Times New Roman" w:hAnsi="Times New Roman" w:eastAsia="Times New Roman" w:cs="Times New Roman"/>
        </w:rPr>
        <w:t xml:space="preserve">model </w:t>
      </w:r>
      <w:r w:rsidRPr="61F42D19" w:rsidR="2D10E37B">
        <w:rPr>
          <w:rFonts w:ascii="Times New Roman" w:hAnsi="Times New Roman" w:eastAsia="Times New Roman" w:cs="Times New Roman"/>
        </w:rPr>
        <w:t>1 :</w:t>
      </w:r>
      <w:r w:rsidRPr="61F42D19" w:rsidR="2D10E37B">
        <w:rPr>
          <w:rFonts w:ascii="Times New Roman" w:hAnsi="Times New Roman" w:eastAsia="Times New Roman" w:cs="Times New Roman"/>
        </w:rPr>
        <w:t xml:space="preserve"> </w:t>
      </w:r>
      <w:hyperlink r:id="R34aa50c697eb479a">
        <w:r w:rsidRPr="61F42D19" w:rsidR="2D10E37B">
          <w:rPr>
            <w:rStyle w:val="Hyperlink"/>
            <w:rFonts w:ascii="Times New Roman" w:hAnsi="Times New Roman" w:eastAsia="Times New Roman" w:cs="Times New Roman"/>
          </w:rPr>
          <w:t>https://huggingface.co/Trinity2105/modelkerasVNcorect</w:t>
        </w:r>
      </w:hyperlink>
    </w:p>
    <w:p w:rsidR="2D10E37B" w:rsidP="61F42D19" w:rsidRDefault="2D10E37B" w14:paraId="03A92BC8" w14:textId="36C1F271">
      <w:pPr>
        <w:pStyle w:val="Normal"/>
        <w:rPr>
          <w:rFonts w:ascii="Times New Roman" w:hAnsi="Times New Roman" w:eastAsia="Times New Roman" w:cs="Times New Roman"/>
        </w:rPr>
      </w:pPr>
      <w:r w:rsidRPr="61F42D19" w:rsidR="2D10E37B">
        <w:rPr>
          <w:rFonts w:ascii="Times New Roman" w:hAnsi="Times New Roman" w:eastAsia="Times New Roman" w:cs="Times New Roman"/>
        </w:rPr>
        <w:t xml:space="preserve">model </w:t>
      </w:r>
      <w:r w:rsidRPr="61F42D19" w:rsidR="2D10E37B">
        <w:rPr>
          <w:rFonts w:ascii="Times New Roman" w:hAnsi="Times New Roman" w:eastAsia="Times New Roman" w:cs="Times New Roman"/>
        </w:rPr>
        <w:t>2 :</w:t>
      </w:r>
      <w:r w:rsidRPr="61F42D19" w:rsidR="2D10E37B">
        <w:rPr>
          <w:rFonts w:ascii="Times New Roman" w:hAnsi="Times New Roman" w:eastAsia="Times New Roman" w:cs="Times New Roman"/>
        </w:rPr>
        <w:t xml:space="preserve"> </w:t>
      </w:r>
      <w:hyperlink r:id="R158255130b2c428f">
        <w:r w:rsidRPr="61F42D19" w:rsidR="2D10E37B">
          <w:rPr>
            <w:rStyle w:val="Hyperlink"/>
            <w:rFonts w:ascii="Times New Roman" w:hAnsi="Times New Roman" w:eastAsia="Times New Roman" w:cs="Times New Roman"/>
          </w:rPr>
          <w:t>https://huggingface.co/Trinity2105/finalprojectVNcorect</w:t>
        </w:r>
      </w:hyperlink>
    </w:p>
    <w:p w:rsidR="0C3ECB09" w:rsidP="61F42D19" w:rsidRDefault="0C3ECB09" w14:paraId="14DD1D6B" w14:textId="2F740F5E">
      <w:pPr>
        <w:pStyle w:val="Normal"/>
        <w:rPr>
          <w:rFonts w:ascii="Times New Roman" w:hAnsi="Times New Roman" w:eastAsia="Times New Roman" w:cs="Times New Roman"/>
        </w:rPr>
      </w:pPr>
      <w:r w:rsidRPr="61F42D19" w:rsidR="0C3ECB09">
        <w:rPr>
          <w:rFonts w:ascii="Times New Roman" w:hAnsi="Times New Roman" w:eastAsia="Times New Roman" w:cs="Times New Roman"/>
        </w:rPr>
        <w:t xml:space="preserve">Link dataset </w:t>
      </w:r>
      <w:r w:rsidRPr="61F42D19" w:rsidR="6331E933">
        <w:rPr>
          <w:rFonts w:ascii="Times New Roman" w:hAnsi="Times New Roman" w:eastAsia="Times New Roman" w:cs="Times New Roman"/>
        </w:rPr>
        <w:t>1:</w:t>
      </w:r>
      <w:r w:rsidRPr="61F42D19" w:rsidR="0C3ECB09">
        <w:rPr>
          <w:rFonts w:ascii="Times New Roman" w:hAnsi="Times New Roman" w:eastAsia="Times New Roman" w:cs="Times New Roman"/>
        </w:rPr>
        <w:t xml:space="preserve"> </w:t>
      </w:r>
      <w:hyperlink r:id="Raf08665094bf44cb">
        <w:r w:rsidRPr="61F42D19" w:rsidR="17FCFE6B">
          <w:rPr>
            <w:rStyle w:val="Hyperlink"/>
            <w:rFonts w:ascii="Times New Roman" w:hAnsi="Times New Roman" w:eastAsia="Times New Roman" w:cs="Times New Roman"/>
          </w:rPr>
          <w:t>https://www.kaggle.com/datasets/tanphuc/trainplusdataset</w:t>
        </w:r>
      </w:hyperlink>
    </w:p>
    <w:p w:rsidR="17788011" w:rsidP="61F42D19" w:rsidRDefault="17788011" w14:paraId="7343C7FA" w14:textId="5BE213CD">
      <w:pPr>
        <w:pStyle w:val="Normal"/>
        <w:rPr>
          <w:rFonts w:ascii="Times New Roman" w:hAnsi="Times New Roman" w:eastAsia="Times New Roman" w:cs="Times New Roman"/>
        </w:rPr>
      </w:pPr>
      <w:r w:rsidRPr="61F42D19" w:rsidR="17788011">
        <w:rPr>
          <w:rFonts w:ascii="Times New Roman" w:hAnsi="Times New Roman" w:eastAsia="Times New Roman" w:cs="Times New Roman"/>
        </w:rPr>
        <w:t>Link dataset 2: https://huggingface.co/datasets/Trinity2105/datasetmodel</w:t>
      </w:r>
    </w:p>
    <w:p w:rsidR="61F42D19" w:rsidP="61F42D19" w:rsidRDefault="61F42D19" w14:paraId="791DF791" w14:textId="5C5B7351">
      <w:pPr>
        <w:pStyle w:val="Normal"/>
        <w:rPr>
          <w:rFonts w:ascii="Times New Roman" w:hAnsi="Times New Roman" w:eastAsia="Times New Roman" w:cs="Times New Roman"/>
        </w:rPr>
      </w:pPr>
    </w:p>
    <w:p w:rsidR="6A0E3549" w:rsidP="61F42D19" w:rsidRDefault="6A0E3549" w14:paraId="1FCF495C" w14:textId="59514C39">
      <w:pPr>
        <w:pStyle w:val="Normal"/>
        <w:rPr>
          <w:rFonts w:ascii="Times New Roman" w:hAnsi="Times New Roman" w:eastAsia="Times New Roman" w:cs="Times New Roman"/>
        </w:rPr>
      </w:pPr>
      <w:r w:rsidRPr="61F42D19" w:rsidR="6A0E3549">
        <w:rPr>
          <w:rStyle w:val="Heading2Char"/>
          <w:b w:val="1"/>
          <w:bCs w:val="1"/>
        </w:rPr>
        <w:t>I</w:t>
      </w:r>
      <w:r w:rsidRPr="61F42D19" w:rsidR="6A0E3549">
        <w:rPr>
          <w:rStyle w:val="Heading2Char"/>
          <w:rFonts w:ascii="Times New Roman" w:hAnsi="Times New Roman" w:eastAsia="Times New Roman" w:cs="Times New Roman"/>
          <w:b w:val="1"/>
          <w:bCs w:val="1"/>
        </w:rPr>
        <w:t>.</w:t>
      </w:r>
      <w:r w:rsidRPr="61F42D19" w:rsidR="2300D132">
        <w:rPr>
          <w:rStyle w:val="Heading2Char"/>
          <w:rFonts w:ascii="Times New Roman" w:hAnsi="Times New Roman" w:eastAsia="Times New Roman" w:cs="Times New Roman"/>
          <w:b w:val="1"/>
          <w:bCs w:val="1"/>
        </w:rPr>
        <w:t xml:space="preserve">Ý </w:t>
      </w:r>
      <w:r w:rsidRPr="61F42D19" w:rsidR="2300D132">
        <w:rPr>
          <w:rStyle w:val="Heading2Char"/>
          <w:rFonts w:ascii="Times New Roman" w:hAnsi="Times New Roman" w:eastAsia="Times New Roman" w:cs="Times New Roman"/>
          <w:b w:val="1"/>
          <w:bCs w:val="1"/>
        </w:rPr>
        <w:t>tưởng</w:t>
      </w:r>
      <w:r w:rsidRPr="61F42D19" w:rsidR="2300D132">
        <w:rPr>
          <w:rStyle w:val="Heading2Char"/>
          <w:rFonts w:ascii="Times New Roman" w:hAnsi="Times New Roman" w:eastAsia="Times New Roman" w:cs="Times New Roman"/>
        </w:rPr>
        <w:t xml:space="preserve"> </w:t>
      </w:r>
      <w:r w:rsidRPr="61F42D19" w:rsidR="2300D132">
        <w:rPr>
          <w:rFonts w:ascii="Times New Roman" w:hAnsi="Times New Roman" w:eastAsia="Times New Roman" w:cs="Times New Roman"/>
        </w:rPr>
        <w:t xml:space="preserve">: </w:t>
      </w:r>
      <w:r w:rsidRPr="61F42D19" w:rsidR="2300D132">
        <w:rPr>
          <w:rFonts w:ascii="Times New Roman" w:hAnsi="Times New Roman" w:eastAsia="Times New Roman" w:cs="Times New Roman"/>
        </w:rPr>
        <w:t>Kết</w:t>
      </w:r>
      <w:r w:rsidRPr="61F42D19" w:rsidR="2300D132">
        <w:rPr>
          <w:rFonts w:ascii="Times New Roman" w:hAnsi="Times New Roman" w:eastAsia="Times New Roman" w:cs="Times New Roman"/>
        </w:rPr>
        <w:t xml:space="preserve"> </w:t>
      </w:r>
      <w:r w:rsidRPr="61F42D19" w:rsidR="2300D132">
        <w:rPr>
          <w:rFonts w:ascii="Times New Roman" w:hAnsi="Times New Roman" w:eastAsia="Times New Roman" w:cs="Times New Roman"/>
        </w:rPr>
        <w:t>hợp</w:t>
      </w:r>
      <w:r w:rsidRPr="61F42D19" w:rsidR="2300D132">
        <w:rPr>
          <w:rFonts w:ascii="Times New Roman" w:hAnsi="Times New Roman" w:eastAsia="Times New Roman" w:cs="Times New Roman"/>
        </w:rPr>
        <w:t xml:space="preserve"> LSTM </w:t>
      </w:r>
      <w:r w:rsidRPr="61F42D19" w:rsidR="2300D132">
        <w:rPr>
          <w:rFonts w:ascii="Times New Roman" w:hAnsi="Times New Roman" w:eastAsia="Times New Roman" w:cs="Times New Roman"/>
        </w:rPr>
        <w:t>và</w:t>
      </w:r>
      <w:r w:rsidRPr="61F42D19" w:rsidR="2300D132">
        <w:rPr>
          <w:rFonts w:ascii="Times New Roman" w:hAnsi="Times New Roman" w:eastAsia="Times New Roman" w:cs="Times New Roman"/>
        </w:rPr>
        <w:t xml:space="preserve"> </w:t>
      </w:r>
      <w:r w:rsidRPr="61F42D19" w:rsidR="2300D132">
        <w:rPr>
          <w:rFonts w:ascii="Times New Roman" w:hAnsi="Times New Roman" w:eastAsia="Times New Roman" w:cs="Times New Roman"/>
        </w:rPr>
        <w:t>PhoBART</w:t>
      </w:r>
      <w:r w:rsidRPr="61F42D19" w:rsidR="2300D132">
        <w:rPr>
          <w:rFonts w:ascii="Times New Roman" w:hAnsi="Times New Roman" w:eastAsia="Times New Roman" w:cs="Times New Roman"/>
        </w:rPr>
        <w:t xml:space="preserve"> </w:t>
      </w:r>
      <w:r w:rsidRPr="61F42D19" w:rsidR="2300D132">
        <w:rPr>
          <w:rFonts w:ascii="Times New Roman" w:hAnsi="Times New Roman" w:eastAsia="Times New Roman" w:cs="Times New Roman"/>
        </w:rPr>
        <w:t>để</w:t>
      </w:r>
      <w:r w:rsidRPr="61F42D19" w:rsidR="2300D132">
        <w:rPr>
          <w:rFonts w:ascii="Times New Roman" w:hAnsi="Times New Roman" w:eastAsia="Times New Roman" w:cs="Times New Roman"/>
        </w:rPr>
        <w:t xml:space="preserve"> Tăng </w:t>
      </w:r>
      <w:r w:rsidRPr="61F42D19" w:rsidR="2300D132">
        <w:rPr>
          <w:rFonts w:ascii="Times New Roman" w:hAnsi="Times New Roman" w:eastAsia="Times New Roman" w:cs="Times New Roman"/>
        </w:rPr>
        <w:t>Độ</w:t>
      </w:r>
      <w:r w:rsidRPr="61F42D19" w:rsidR="2300D132">
        <w:rPr>
          <w:rFonts w:ascii="Times New Roman" w:hAnsi="Times New Roman" w:eastAsia="Times New Roman" w:cs="Times New Roman"/>
        </w:rPr>
        <w:t xml:space="preserve"> </w:t>
      </w:r>
      <w:r w:rsidRPr="61F42D19" w:rsidR="2300D132">
        <w:rPr>
          <w:rFonts w:ascii="Times New Roman" w:hAnsi="Times New Roman" w:eastAsia="Times New Roman" w:cs="Times New Roman"/>
        </w:rPr>
        <w:t>Chính</w:t>
      </w:r>
      <w:r w:rsidRPr="61F42D19" w:rsidR="2300D132">
        <w:rPr>
          <w:rFonts w:ascii="Times New Roman" w:hAnsi="Times New Roman" w:eastAsia="Times New Roman" w:cs="Times New Roman"/>
        </w:rPr>
        <w:t xml:space="preserve"> </w:t>
      </w:r>
      <w:r w:rsidRPr="61F42D19" w:rsidR="2300D132">
        <w:rPr>
          <w:rFonts w:ascii="Times New Roman" w:hAnsi="Times New Roman" w:eastAsia="Times New Roman" w:cs="Times New Roman"/>
        </w:rPr>
        <w:t>Xác</w:t>
      </w:r>
      <w:r w:rsidRPr="61F42D19" w:rsidR="2300D132">
        <w:rPr>
          <w:rFonts w:ascii="Times New Roman" w:hAnsi="Times New Roman" w:eastAsia="Times New Roman" w:cs="Times New Roman"/>
        </w:rPr>
        <w:t xml:space="preserve"> </w:t>
      </w:r>
      <w:r w:rsidRPr="61F42D19" w:rsidR="2300D132">
        <w:rPr>
          <w:rFonts w:ascii="Times New Roman" w:hAnsi="Times New Roman" w:eastAsia="Times New Roman" w:cs="Times New Roman"/>
        </w:rPr>
        <w:t>của</w:t>
      </w:r>
      <w:r w:rsidRPr="61F42D19" w:rsidR="2300D132">
        <w:rPr>
          <w:rFonts w:ascii="Times New Roman" w:hAnsi="Times New Roman" w:eastAsia="Times New Roman" w:cs="Times New Roman"/>
        </w:rPr>
        <w:t xml:space="preserve"> Mô Hình </w:t>
      </w:r>
      <w:r w:rsidRPr="61F42D19" w:rsidR="2300D132">
        <w:rPr>
          <w:rFonts w:ascii="Times New Roman" w:hAnsi="Times New Roman" w:eastAsia="Times New Roman" w:cs="Times New Roman"/>
        </w:rPr>
        <w:t>Sửa</w:t>
      </w:r>
      <w:r w:rsidRPr="61F42D19" w:rsidR="2300D132">
        <w:rPr>
          <w:rFonts w:ascii="Times New Roman" w:hAnsi="Times New Roman" w:eastAsia="Times New Roman" w:cs="Times New Roman"/>
        </w:rPr>
        <w:t xml:space="preserve"> </w:t>
      </w:r>
      <w:r w:rsidRPr="61F42D19" w:rsidR="2300D132">
        <w:rPr>
          <w:rFonts w:ascii="Times New Roman" w:hAnsi="Times New Roman" w:eastAsia="Times New Roman" w:cs="Times New Roman"/>
        </w:rPr>
        <w:t>Lỗi</w:t>
      </w:r>
      <w:r w:rsidRPr="61F42D19" w:rsidR="2300D132">
        <w:rPr>
          <w:rFonts w:ascii="Times New Roman" w:hAnsi="Times New Roman" w:eastAsia="Times New Roman" w:cs="Times New Roman"/>
        </w:rPr>
        <w:t xml:space="preserve"> </w:t>
      </w:r>
      <w:r w:rsidRPr="61F42D19" w:rsidR="2300D132">
        <w:rPr>
          <w:rFonts w:ascii="Times New Roman" w:hAnsi="Times New Roman" w:eastAsia="Times New Roman" w:cs="Times New Roman"/>
        </w:rPr>
        <w:t>Chính</w:t>
      </w:r>
      <w:r w:rsidRPr="61F42D19" w:rsidR="2300D132">
        <w:rPr>
          <w:rFonts w:ascii="Times New Roman" w:hAnsi="Times New Roman" w:eastAsia="Times New Roman" w:cs="Times New Roman"/>
        </w:rPr>
        <w:t xml:space="preserve"> </w:t>
      </w:r>
      <w:r w:rsidRPr="61F42D19" w:rsidR="2300D132">
        <w:rPr>
          <w:rFonts w:ascii="Times New Roman" w:hAnsi="Times New Roman" w:eastAsia="Times New Roman" w:cs="Times New Roman"/>
        </w:rPr>
        <w:t>Tả</w:t>
      </w:r>
    </w:p>
    <w:p w:rsidR="158C2220" w:rsidP="61F42D19" w:rsidRDefault="158C2220" w14:paraId="7E69FE43" w14:textId="0517229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Cụ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hể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ý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ưởng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ày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à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ây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ựng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ột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pipeline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ửa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ỗi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hính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ả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ết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ợp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iữa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ai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ô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ình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ọc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âu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hác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hau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–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ột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ô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ình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LSTM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à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ột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ô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ình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hoBART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ã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ược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inh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hỉnh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Pipeline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ày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ó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hể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ải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hiện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ộ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hính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ác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ằng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ách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ận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ụng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ức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ạnh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ủa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ả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ai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oại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ô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ình</w:t>
      </w:r>
      <w:r w:rsidRPr="61F42D19" w:rsidR="158C22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6E814F3" w:rsidP="61F42D19" w:rsidRDefault="56E814F3" w14:paraId="1A4250A2" w14:textId="696F9CA0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Quy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trình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Hoạt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động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của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Pipeline</w:t>
      </w:r>
    </w:p>
    <w:p w:rsidR="56E814F3" w:rsidP="61F42D19" w:rsidRDefault="56E814F3" w14:paraId="2BB602B8" w14:textId="60FEF5F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Chuẩn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bị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dữ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liệu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đầu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vào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Chuỗi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văn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vào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chuẩn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hóa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chuyển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thành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chữ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thường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loại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bỏ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ký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tự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không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muốn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tách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viết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hoa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nếu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cần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đảm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bảo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tính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nhất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quán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6E814F3" w:rsidP="61F42D19" w:rsidRDefault="56E814F3" w14:paraId="4C3E1BBA" w14:textId="7D5A1BB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Bước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đầu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tiên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- Mô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hình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LSTM:</w:t>
      </w:r>
    </w:p>
    <w:p w:rsidR="56E814F3" w:rsidP="61F42D19" w:rsidRDefault="56E814F3" w14:paraId="021CE34F" w14:textId="1007C053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vào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văn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sẽ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qua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LSTM. Mô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LSTM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hoạt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động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trên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n-gram (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cụm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có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kích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thước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cố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định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của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câu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thực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hiện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dự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đoán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hoặc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cụm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dựa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trên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ngữ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cảnh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6E814F3" w:rsidP="61F42D19" w:rsidRDefault="56E814F3" w14:paraId="4558DDAC" w14:textId="787F17B4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Hàm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batch_predict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chuyển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đổi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văn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vào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thành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định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dạng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trận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LSTM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dự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đoán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Kết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quả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là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sách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cụm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đã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sửa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lỗi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6E814F3" w:rsidP="61F42D19" w:rsidRDefault="56E814F3" w14:paraId="10E54CB1" w14:textId="590F310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Ghép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kết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quả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của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LSTM:</w:t>
      </w:r>
    </w:p>
    <w:p w:rsidR="56E814F3" w:rsidP="61F42D19" w:rsidRDefault="56E814F3" w14:paraId="7C060F3F" w14:textId="1D5DFF3E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những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dự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đoán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bởi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LSTM,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hệ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thống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ghép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lại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thành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câu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hoàn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chỉnh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bằng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chọn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có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xác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suất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cao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nhất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dự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đoán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của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LSTM.</w:t>
      </w:r>
    </w:p>
    <w:p w:rsidR="56E814F3" w:rsidP="61F42D19" w:rsidRDefault="56E814F3" w14:paraId="07452C6B" w14:textId="46C2A228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Đoạn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văn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này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là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kết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quả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LSTM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sẽ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chuyển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đến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PhoBART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6E814F3" w:rsidP="61F42D19" w:rsidRDefault="56E814F3" w14:paraId="600AD61E" w14:textId="24EDF19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Bước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thứ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hai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- Mô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hình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PhoBART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tinh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chỉnh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56E814F3" w:rsidP="61F42D19" w:rsidRDefault="56E814F3" w14:paraId="24205FB9" w14:textId="153FDAA0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Văn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LSTM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dùng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làm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vào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PhoBART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PhoBART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sẽ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chỉnh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lại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cụm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đảm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bảo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ngữ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cảnh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ngữ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nghĩa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tốt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hơn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6E814F3" w:rsidP="61F42D19" w:rsidRDefault="56E814F3" w14:paraId="412770B6" w14:textId="3E9E0B6F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Mô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PhoBART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đã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chỉnh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nhiệm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vụ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như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sửa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lỗi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chính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tả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hoặc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tạo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văn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tiếng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Việt,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giúp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tăng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cường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độ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chính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xác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của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văn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ra.</w:t>
      </w:r>
    </w:p>
    <w:p w:rsidR="56E814F3" w:rsidP="61F42D19" w:rsidRDefault="56E814F3" w14:paraId="2DCA2DAB" w14:textId="31B78E4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Kết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quả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cuối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cùng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56E814F3" w:rsidP="61F42D19" w:rsidRDefault="56E814F3" w14:paraId="0EC9C1DD" w14:textId="02B0B7B1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Mô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PhoBART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trả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về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văn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khi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đã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chỉnh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đây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là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kết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quả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cuối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cùng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pipeline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sửa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lỗi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6E814F3" w:rsidP="61F42D19" w:rsidRDefault="56E814F3" w14:paraId="67EBC1E0" w14:textId="24894EDC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Kết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quả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cuối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cùng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gửi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lại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dưới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dạng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phản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hồi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API.</w:t>
      </w:r>
    </w:p>
    <w:p w:rsidR="56E814F3" w:rsidP="61F42D19" w:rsidRDefault="56E814F3" w14:paraId="2E1D262A" w14:textId="3C2EAB69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Lợi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Ích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của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Pipeline LSTM -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PhoBART</w:t>
      </w:r>
    </w:p>
    <w:p w:rsidR="56E814F3" w:rsidP="61F42D19" w:rsidRDefault="56E814F3" w14:paraId="33E6030B" w14:textId="499C337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Khả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năng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xử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lý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ngữ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cảnh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LSTM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giúp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cải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thiện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tính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chính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xác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trên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cấp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độ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ngữ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cảnh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ngắn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n-gram)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PhoBART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củng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cố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độ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chính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xác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tổng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thể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của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văn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6E814F3" w:rsidP="61F42D19" w:rsidRDefault="56E814F3" w14:paraId="2429EBE7" w14:textId="37F80FC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Tối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ưu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hóa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quá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trình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sửa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lỗi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Bằng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xử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lý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văn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qua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hệ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thống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giảm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thiểu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sót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cải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thiện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chất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lượng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văn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với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chỉ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dùng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6E814F3" w:rsidP="61F42D19" w:rsidRDefault="56E814F3" w14:paraId="0FF80122" w14:textId="505C94A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Tích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hợp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linh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hoạt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trong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API: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Toàn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bộ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quá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trình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đóng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gói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thành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API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dụng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FastAPI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dễ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triển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khai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tích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hợp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với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hệ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thống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khác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6E814F3" w:rsidP="61F42D19" w:rsidRDefault="56E814F3" w14:paraId="77EF50FF" w14:textId="374956CA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Triển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khai</w:t>
      </w:r>
    </w:p>
    <w:p w:rsidR="56E814F3" w:rsidP="61F42D19" w:rsidRDefault="56E814F3" w14:paraId="23E22AAB" w14:textId="5E4F104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FastAPI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phép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triển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khai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API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dễ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dàng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thực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hiện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bước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xử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lý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trả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về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kết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quả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chỉnh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sửa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người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dùng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cuối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6E814F3" w:rsidP="61F42D19" w:rsidRDefault="56E814F3" w14:paraId="163FF482" w14:textId="3014A64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56E814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Ngrok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cấp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đường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dẫn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công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khai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kiểm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dùng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thử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API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môi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trường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phát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triển</w:t>
      </w:r>
      <w:r w:rsidRPr="61F42D19" w:rsidR="56E81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1F42D19" w:rsidP="61F42D19" w:rsidRDefault="61F42D19" w14:paraId="5631D291" w14:textId="21E3D74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3695131" w:rsidP="61F42D19" w:rsidRDefault="13695131" w14:paraId="4583EE60" w14:textId="123E168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8"/>
          <w:szCs w:val="28"/>
          <w:lang w:val="en-US"/>
        </w:rPr>
      </w:pPr>
      <w:r w:rsidRPr="61F42D19" w:rsidR="13695131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8"/>
          <w:szCs w:val="28"/>
          <w:lang w:val="en-US"/>
        </w:rPr>
        <w:t>II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8"/>
          <w:szCs w:val="28"/>
          <w:lang w:val="en-US"/>
        </w:rPr>
        <w:t xml:space="preserve">.Mô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8"/>
          <w:szCs w:val="28"/>
          <w:lang w:val="en-US"/>
        </w:rPr>
        <w:t>hình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8"/>
          <w:szCs w:val="28"/>
          <w:lang w:val="en-US"/>
        </w:rPr>
        <w:t xml:space="preserve"> Fine-tune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8"/>
          <w:szCs w:val="28"/>
          <w:lang w:val="en-US"/>
        </w:rPr>
        <w:t>BARTpho</w:t>
      </w:r>
    </w:p>
    <w:p w:rsidR="07789A5F" w:rsidP="61F42D19" w:rsidRDefault="07789A5F" w14:paraId="31D4029E" w14:textId="52E82A30">
      <w:pPr>
        <w:pStyle w:val="Heading2"/>
        <w:spacing w:before="202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</w:pP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 xml:space="preserve">1.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Giới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thiệu</w:t>
      </w:r>
    </w:p>
    <w:p w:rsidR="07789A5F" w:rsidP="61F42D19" w:rsidRDefault="07789A5F" w14:paraId="7A66DA69" w14:textId="2B28DE68">
      <w:pPr>
        <w:spacing w:before="240" w:beforeAutospacing="off" w:after="202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BARTpho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VinAI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Research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giới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thiệu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vào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năm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2021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với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phiên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BARTpho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-syllable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BARTpho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-word.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BARTpho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tận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dụng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kiến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trúc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trọng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số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đã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huấn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luyện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trước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của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BART,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điều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này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giúp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phù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hợp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với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nhiều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nhiệm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vụ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tạo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ngôn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ngữ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tự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nhiên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khác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nhau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đặc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biệt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là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tiếng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Việt. Mô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BARTpho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thực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hiện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phương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pháp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tiền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huấn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luyện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của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BART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gồm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bước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chính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(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làm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nhiễu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văn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vào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bằng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áp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dụng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hàm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gây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nhiễu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(ii)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học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khôi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phục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lại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văn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gốc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đó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tối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ưu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hóa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entropy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chéo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giữa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của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bộ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giải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mã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văn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ban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7789A5F" w:rsidP="61F42D19" w:rsidRDefault="07789A5F" w14:paraId="078A2E37" w14:textId="7604C889">
      <w:pPr>
        <w:pStyle w:val="Heading2"/>
        <w:spacing w:before="202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</w:pP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 xml:space="preserve">2.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Kiến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trúc</w:t>
      </w:r>
    </w:p>
    <w:p w:rsidR="07789A5F" w:rsidP="61F42D19" w:rsidRDefault="07789A5F" w14:paraId="65D39E97" w14:textId="0169FE94">
      <w:pPr>
        <w:spacing w:before="240" w:beforeAutospacing="off" w:after="202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Cả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BARTpho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-syllable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BARTpho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-word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đều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xây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dựng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trên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kiến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trúc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mã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hóa-giải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mã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với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12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lớp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huấn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luyện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theo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quy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trình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gây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nhiễu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bước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của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BART.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Cụ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thể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BARTpho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dụng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loại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hàm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gây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nhiễu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làm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đầy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văn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(text infilling)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hoán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vị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câu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(sentence permutation).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Đối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với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làm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đầy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văn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số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đoạn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văn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có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độ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dài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khác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nhau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lấy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mẫu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phân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phối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Poisson (λ=3.5),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sẽ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thay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thế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bằng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ký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hiệu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đặc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biệt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`&lt;mask&gt;`.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Đối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với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hoán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vị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câu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câu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liên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tiếp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nhóm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thành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khối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512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ký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tự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đó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xáo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trộn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ngẫu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nhiên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khối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BARTpho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cũng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thêm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lớp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chuẩn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hóa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ở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cả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lớp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mã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hóa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giải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mã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dựa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trên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mBART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7789A5F" w:rsidP="61F42D19" w:rsidRDefault="07789A5F" w14:paraId="190E29F6" w14:textId="6C0806E8">
      <w:pPr>
        <w:pStyle w:val="Heading2"/>
        <w:spacing w:before="202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</w:pP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 xml:space="preserve">3.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Triển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khai</w:t>
      </w:r>
    </w:p>
    <w:p w:rsidR="07789A5F" w:rsidP="61F42D19" w:rsidRDefault="07789A5F" w14:paraId="2C38E92C" w14:textId="79ABB963">
      <w:pPr>
        <w:pStyle w:val="Heading3"/>
        <w:spacing w:before="202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</w:pP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a. Cài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đặt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môi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trường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và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phụ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thuộc</w:t>
      </w:r>
    </w:p>
    <w:p w:rsidR="07789A5F" w:rsidP="61F42D19" w:rsidRDefault="07789A5F" w14:paraId="1C470063" w14:textId="09ED9161">
      <w:pPr>
        <w:spacing w:before="240" w:beforeAutospacing="off" w:after="202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Tập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lệnh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yêu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cầu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cài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đặt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thư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viện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như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'datasets', 'evaluate', 'accelerate', '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sacrebleu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',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jiwer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'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quản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lý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dữ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liệu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đánh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giá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tối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ưu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hóa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quá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trình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huấn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luyện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Ngoài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nó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dụng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huggingface_hub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'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kết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nối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với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Hugging Face Hub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thư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viện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quan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trọng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như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'torch', 'transformers',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numpy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'.</w:t>
      </w:r>
    </w:p>
    <w:p w:rsidR="07789A5F" w:rsidP="61F42D19" w:rsidRDefault="07789A5F" w14:paraId="5DF2599F" w14:textId="382125C0">
      <w:pPr>
        <w:pStyle w:val="Heading3"/>
        <w:spacing w:before="202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</w:pP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b.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Tải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dữ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liệu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và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Token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hóa</w:t>
      </w:r>
    </w:p>
    <w:p w:rsidR="07789A5F" w:rsidP="61F42D19" w:rsidRDefault="07789A5F" w14:paraId="08B536EC" w14:textId="52AF7A97">
      <w:pPr>
        <w:spacing w:before="240" w:beforeAutospacing="off" w:after="202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Tập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lệnh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tải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tập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dữ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liệu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có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tên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'Trinity2105/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datasetmodel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'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Hugging Face Hub,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chứa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dữ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liệu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văn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huấn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luyện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đánh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giá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dụng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AutoTokenizer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'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với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vinai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bartpho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-syllable' (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tiếng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Việt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đã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huấn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luyện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trước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thực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hiện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quá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trình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token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hóa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Các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hàm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tiền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xử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lý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cặp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văn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vào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dưới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dạng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token,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giới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hạn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mỗi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chuỗi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không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quá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512 token (MAX_LENGTH).</w:t>
      </w:r>
    </w:p>
    <w:p w:rsidR="07789A5F" w:rsidP="61F42D19" w:rsidRDefault="07789A5F" w14:paraId="58A120DE" w14:textId="5A13D688">
      <w:pPr>
        <w:pStyle w:val="Heading3"/>
        <w:spacing w:before="202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</w:pP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c.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Hàm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tiền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xử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lý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và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Token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hóa</w:t>
      </w:r>
    </w:p>
    <w:p w:rsidR="07789A5F" w:rsidP="61F42D19" w:rsidRDefault="07789A5F" w14:paraId="0E780FD0" w14:textId="5E82E9E4">
      <w:pPr>
        <w:spacing w:before="240" w:beforeAutospacing="off" w:after="202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Hàm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preprocess_function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'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thực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hiện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token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hóa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cặp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văn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vào-đầu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giới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hạn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độ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dài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tránh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chuỗi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quá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dài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Hàm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này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áp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dụng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theo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lô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tối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ưu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hóa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tốc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độ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token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hóa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toàn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bộ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tập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dữ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liệu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7789A5F" w:rsidP="61F42D19" w:rsidRDefault="07789A5F" w14:paraId="4A43EF66" w14:textId="531A8987">
      <w:pPr>
        <w:pStyle w:val="Heading3"/>
        <w:spacing w:before="202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</w:pP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d.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Thiết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lập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mô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hình</w:t>
      </w:r>
    </w:p>
    <w:p w:rsidR="07789A5F" w:rsidP="61F42D19" w:rsidRDefault="07789A5F" w14:paraId="50970C05" w14:textId="73404EBE">
      <w:pPr>
        <w:spacing w:before="240" w:beforeAutospacing="off" w:after="202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Tập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lệnh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khởi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tạo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Seq2Seq,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cụ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thể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là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'AutoModelForSeq2SeqLM',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với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cấu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bartpho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-syllable,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tối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ưu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hóa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tác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vụ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chuyển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đổi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văn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thành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văn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tiếng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Việt.</w:t>
      </w:r>
    </w:p>
    <w:p w:rsidR="07789A5F" w:rsidP="61F42D19" w:rsidRDefault="07789A5F" w14:paraId="1A790784" w14:textId="73F57F41">
      <w:pPr>
        <w:pStyle w:val="Heading3"/>
        <w:spacing w:before="202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</w:pP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e.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Hàm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đánh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giá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và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chỉ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số</w:t>
      </w:r>
    </w:p>
    <w:p w:rsidR="07789A5F" w:rsidP="61F42D19" w:rsidRDefault="07789A5F" w14:paraId="18715A7C" w14:textId="18AA5C4D">
      <w:pPr>
        <w:spacing w:before="240" w:beforeAutospacing="off" w:after="202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Tập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lệnh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dụng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sacrebleu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'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làm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chỉ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số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đánh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giá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phép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sánh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chất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lượng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dự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đoán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với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văn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tham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chiếu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Hàm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compute_metrics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'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tính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toán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điểm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BLEU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thực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hiện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số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bước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xử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lý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trước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như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loại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bỏ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khoảng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trắng</w:t>
      </w:r>
      <w:r w:rsidRPr="61F42D19" w:rsidR="07789A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w:rsidR="61F42D19" w:rsidP="61F42D19" w:rsidRDefault="61F42D19" w14:paraId="47548D9C" w14:textId="329DC10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1F42D19" w:rsidP="61F42D19" w:rsidRDefault="61F42D19" w14:paraId="46EA7F15" w14:textId="7A4E27A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D0B936A" w:rsidP="61F42D19" w:rsidRDefault="4D0B936A" w14:paraId="32EEC4FC" w14:textId="017CCF88">
      <w:pPr>
        <w:pStyle w:val="Heading1"/>
        <w:spacing w:before="475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8"/>
          <w:szCs w:val="28"/>
          <w:lang w:val="en-US"/>
        </w:rPr>
      </w:pP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8"/>
          <w:szCs w:val="28"/>
          <w:lang w:val="en-US"/>
        </w:rPr>
        <w:t>I</w:t>
      </w:r>
      <w:r w:rsidRPr="61F42D19" w:rsidR="6BBB4621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8"/>
          <w:szCs w:val="28"/>
          <w:lang w:val="en-US"/>
        </w:rPr>
        <w:t>I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8"/>
          <w:szCs w:val="28"/>
          <w:lang w:val="en-US"/>
        </w:rPr>
        <w:t>I.Mô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8"/>
          <w:szCs w:val="28"/>
          <w:lang w:val="en-US"/>
        </w:rPr>
        <w:t xml:space="preserve"> Hình LSTM-Based</w:t>
      </w:r>
    </w:p>
    <w:p w:rsidR="4D0B936A" w:rsidP="61F42D19" w:rsidRDefault="4D0B936A" w14:paraId="31F042D9" w14:textId="22EAD277">
      <w:pPr>
        <w:pStyle w:val="Heading2"/>
        <w:spacing w:before="202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</w:pP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 xml:space="preserve">1. 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Giới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thiệu</w:t>
      </w:r>
    </w:p>
    <w:p w:rsidR="4D0B936A" w:rsidP="61F42D19" w:rsidRDefault="4D0B936A" w14:paraId="37DA7F91" w14:textId="467D376C">
      <w:pPr>
        <w:pStyle w:val="Normal"/>
        <w:spacing w:before="240" w:beforeAutospacing="off" w:after="202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</w:pP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Mục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tiêu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chính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của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này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học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chính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tả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tiếng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Việt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tự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động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tập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trung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việc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ở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cấp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độ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bigram (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cặp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liên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tiếp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).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Điều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này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có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nghĩa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huấn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luyện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định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chính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tả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bigram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bằng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dự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đoán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bigram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đúng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bigram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bị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Lý do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chọn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cấp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độ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bigram: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chính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tả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tiếng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Việt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có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thể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bị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ảnh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hưởng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bởi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cảnh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liền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kề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Việc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dùng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bigram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phép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xem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xét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mối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liên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kết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giữa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cảnh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gần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giúp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chính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hơn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với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xử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lý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ở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cấp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độ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đơn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lẻ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Kiến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trúc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Kiến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trúc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dụng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mạng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encoder-decoder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với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LSTM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chiều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Bộ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mã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hóa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LSTM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nhận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bigram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bị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khi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bộ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giải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mã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Bidirectional LSTM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dụng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thông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tin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cảnh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xung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quanh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tái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tạo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bigram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đúng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 xml:space="preserve">2. 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Kiến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trúc</w:t>
      </w:r>
    </w:p>
    <w:p w:rsidR="4D0B936A" w:rsidP="61F42D19" w:rsidRDefault="4D0B936A" w14:paraId="26FB185D" w14:textId="25AAF75D">
      <w:pPr>
        <w:pStyle w:val="Heading3"/>
        <w:spacing w:before="202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</w:pP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a. Encoder (LSTM)</w:t>
      </w:r>
    </w:p>
    <w:p w:rsidR="4D0B936A" w:rsidP="61F42D19" w:rsidRDefault="4D0B936A" w14:paraId="1E83455A" w14:textId="2990D94A">
      <w:pPr>
        <w:pStyle w:val="Normal"/>
        <w:spacing w:before="240" w:beforeAutospacing="off" w:after="202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</w:pP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Bigram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bị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mã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hóa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dưới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dạng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vector one-hot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ký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tự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ký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tự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bigram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biểu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diễn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bằng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vector one-hot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có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chiều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dài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199,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tương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ứng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với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số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lượng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ký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tự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tiếng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Việt (bao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gồm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cả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ký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tự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dấu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dấu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câu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Bigram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padding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bằng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ký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tự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null ('\x00')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đạt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độ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dài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cố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định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40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ký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tự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 LSTM Layer: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Lớp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LSTM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với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256 units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dụng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xử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lý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chuỗi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tuần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tự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Ở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bước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thời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gian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LSTM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nhận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vector one-hot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đại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diện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ký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tự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bigram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cập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nhật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trạng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thái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ẩn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của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nó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return_sequences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=True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đảm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rằng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LSTM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trả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về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chuỗi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trạng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thái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ẩn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tất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cả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bước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thời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gian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Điều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này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quan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trọng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vì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muốn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toàn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toàn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bộ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thông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tin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cảnh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của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bigram,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thay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vì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chỉ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lấy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trạng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thái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cuối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cùng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chuỗi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vector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ẩn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với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chiều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dài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256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tại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bước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thời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gian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chứa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đặc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trưng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của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bigram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Chuỗi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này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chuyển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tiếp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bộ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giải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mã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>
        <w:br/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b. Decoder (Bidirectional LSTM)</w:t>
      </w:r>
    </w:p>
    <w:p w:rsidR="4D0B936A" w:rsidP="61F42D19" w:rsidRDefault="4D0B936A" w14:paraId="76825210" w14:textId="4C5273CC">
      <w:pPr>
        <w:pStyle w:val="Normal"/>
        <w:spacing w:before="240" w:beforeAutospacing="off" w:after="202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</w:pP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Chuỗi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vector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ẩn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encoder,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cấp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thông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tin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cảnh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toàn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diện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về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bigram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bị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 Bidirectional LSTM Layer: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Lớp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Bidirectional LSTM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gồm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lớp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LSTM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riêng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biệt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LSTM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xử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lý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chuỗi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chiều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xuôi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trái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qua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phải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LSTM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xử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lý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chuỗi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chiều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ngược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phải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qua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trái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của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LSTM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này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kết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hợp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lại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thường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bằng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nối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vector)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tạo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biểu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diễn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cảnh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phong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phú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hơn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Việc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dụng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Bidirectional LSTM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giúp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nắm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bắt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thông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tin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trước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ký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tự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bigram,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giúp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cải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thiện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độ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chính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việc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dự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đoán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cảnh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đầy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đủ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 Dropout: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lớp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Dropout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với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dropout=0.2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thêm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ngăn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chặn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overfitting. Trong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quá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trình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huấn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luyện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20%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unit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LSTM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sẽ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bị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tắt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ngẫu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nhiên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giúp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học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đặc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trưng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phân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tán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hơn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giảm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thiểu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sự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phụ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thuộc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số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unit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cụ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thể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Chuỗi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vector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ẩn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với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chiều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dài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512 (256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LSTM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xuôi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256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LSTM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ngược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),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chứa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đặc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trưng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của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bigram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bị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>
        <w:br/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c. 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TimeDistributed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Dense Layers</w:t>
      </w:r>
    </w:p>
    <w:p w:rsidR="4D0B936A" w:rsidP="61F42D19" w:rsidRDefault="4D0B936A" w14:paraId="1DBC4011" w14:textId="7414A461">
      <w:pPr>
        <w:pStyle w:val="Normal"/>
        <w:spacing w:before="240" w:beforeAutospacing="off" w:after="202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</w:pP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TimeDistributed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Dense(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256), activation='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'):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Lớp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Dense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này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với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256 units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hàm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kích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hoạt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áp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dụng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bước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thời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gian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của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chuỗi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decoder.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Việc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dụng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hàm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giúp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tăng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tính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phi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tuyến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làm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học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đặc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trưng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phức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tạp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hơn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của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cảnh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TimeDistributed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Dense(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199), activation='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softmax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'):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Tương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tự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lớp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Dense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với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199 units (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bằng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với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số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ký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tự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tiếng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Việt)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hàm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kích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hoạt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softmax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áp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dụng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bước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thời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gian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Hàm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softmax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chuyển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đổi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thành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phân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phối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suất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trên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199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ký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tự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giúp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dự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đoán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ký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tự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nào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có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khả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năng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xuất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hiện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nhất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tại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vị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trí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bigram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đúng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 xml:space="preserve">3. Cài 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đặt</w:t>
      </w:r>
    </w:p>
    <w:p w:rsidR="4D0B936A" w:rsidP="61F42D19" w:rsidRDefault="4D0B936A" w14:paraId="40365DE4" w14:textId="5A766583">
      <w:pPr>
        <w:pStyle w:val="Heading3"/>
        <w:spacing w:before="202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</w:pP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a. 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Tiền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xử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lý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dữ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liệu</w:t>
      </w:r>
    </w:p>
    <w:p w:rsidR="4D0B936A" w:rsidP="61F42D19" w:rsidRDefault="4D0B936A" w14:paraId="3FD04344" w14:textId="273DE80A">
      <w:pPr>
        <w:pStyle w:val="Normal"/>
        <w:spacing w:before="240" w:beforeAutospacing="off" w:after="202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latin_extract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Hàm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này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lọc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liệu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chỉ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lại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câu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chứa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ký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tự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Latin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có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độ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dài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lớn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hơn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Điều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này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giúp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loại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bỏ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những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câu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không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phù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hợp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tối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ưu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hóa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liệu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 _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extract_phrases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Trích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xuất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cụm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liệu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đã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lọc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Quá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trình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này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giúp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chuẩn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bị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đoạn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văn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ngắn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chứa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cảnh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quá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trình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tạo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bigram.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generate_bi_grams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Tạo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bigram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cụm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đã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trích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xuất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Các bigram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có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độ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dài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vượt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quá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giá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trị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MAXLEN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sẽ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bị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loại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bỏ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đảm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tính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đồng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nhất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liệu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đầu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của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add_noise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Đây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hàm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quan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trọng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nhất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việc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tạo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chính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tả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nhân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tạo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Hàm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này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dụng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kiểu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thường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gặp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như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gõ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vùng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miền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teencode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tạo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bigram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bị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Tham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số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pivot1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pivot2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phép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điều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chỉnh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tỷ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lệ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thêm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tạo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liệu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huấn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luyện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phong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phú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sát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với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thực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tế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4D0B936A" w:rsidP="61F42D19" w:rsidRDefault="4D0B936A" w14:paraId="2485BC2F" w14:textId="7A7DC535">
      <w:pPr>
        <w:pStyle w:val="Heading3"/>
        <w:spacing w:before="202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</w:pP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b. Data Generator (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generate_data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)</w:t>
      </w:r>
    </w:p>
    <w:p w:rsidR="4D0B936A" w:rsidP="61F42D19" w:rsidRDefault="4D0B936A" w14:paraId="0F7F27DB" w14:textId="51DD67F1">
      <w:pPr>
        <w:pStyle w:val="Normal"/>
        <w:spacing w:before="240" w:beforeAutospacing="off" w:after="202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</w:pP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generate_data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Hàm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này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tạo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batch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liệu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dùng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quá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trình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huấn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luyện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validation.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Hàm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dụng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add_noise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tạo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bigram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bị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encoder_data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mã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hóa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bigram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bị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bigram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đúng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thành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dạng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one-hot.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Generator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giúp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tránh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việc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load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toàn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bộ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liệu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bộ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nhớ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đặc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biệt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hữu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ích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khi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xử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lý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tập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liệu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lớn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đồng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thời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tối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ưu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hiệu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suất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quá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trình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huấn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luyện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c. 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Huấn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luyện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mô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8"/>
          <w:szCs w:val="28"/>
          <w:lang w:val="en-US"/>
        </w:rPr>
        <w:t>hình</w:t>
      </w:r>
    </w:p>
    <w:p w:rsidR="4D0B936A" w:rsidP="61F42D19" w:rsidRDefault="4D0B936A" w14:paraId="5DA98176" w14:textId="36B25EA8">
      <w:pPr>
        <w:pStyle w:val="Normal"/>
        <w:spacing w:before="240" w:beforeAutospacing="off" w:after="202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model.fit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Quá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trình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huấn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luyện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dụng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liệu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generator,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giúp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học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bigram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thông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qua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nhiều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epoch.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steps_per_epoch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định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số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lượng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batch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liệu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dụng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epoch. Tham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số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này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rất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quan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trọng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đảm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bảo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tính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hiệu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quả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tốc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độ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của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quá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trình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huấn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luyện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validation_steps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Xác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định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số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lượng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batch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liệu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validation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sử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dụng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epoch,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giúp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đánh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giá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hiệu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suất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của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trên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dữ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liệu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chưa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nhìn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thấy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 callbacks=[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checkpointer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]: Callback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này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phép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lưu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lại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mỗi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epoch,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giúp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duy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trì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trạng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thái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tốt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nhất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của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hình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quá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trình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huấn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luyện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dễ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dàng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khôi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phục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khi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cần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thiết</w:t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4D0B936A" w:rsidP="61F42D19" w:rsidRDefault="4D0B936A" w14:paraId="475030F1" w14:textId="61A101A8">
      <w:pPr>
        <w:pStyle w:val="Normal"/>
        <w:spacing w:before="240" w:beforeAutospacing="off" w:after="202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  <w:r w:rsidRPr="61F42D19" w:rsidR="4D0B9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>
        <w:br/>
      </w:r>
    </w:p>
    <w:p w:rsidR="61F42D19" w:rsidP="61F42D19" w:rsidRDefault="61F42D19" w14:paraId="7BD2DE58" w14:textId="5BF8DEF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1F42D19" w:rsidP="61F42D19" w:rsidRDefault="61F42D19" w14:paraId="11D5A0EA" w14:textId="3884F38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1F42D19" w:rsidP="61F42D19" w:rsidRDefault="61F42D19" w14:paraId="1155081F" w14:textId="37DF9EE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1F42D19" w:rsidP="61F42D19" w:rsidRDefault="61F42D19" w14:paraId="13C7464F" w14:textId="764A394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1F42D19" w:rsidP="61F42D19" w:rsidRDefault="61F42D19" w14:paraId="0C4D9952" w14:textId="335D702C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2646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ff69a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8d0ec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f176c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dfd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66b8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7a2a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1c40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3023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f817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c94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66798D"/>
    <w:rsid w:val="00659F92"/>
    <w:rsid w:val="01894C3D"/>
    <w:rsid w:val="07789A5F"/>
    <w:rsid w:val="08E213A9"/>
    <w:rsid w:val="0C3ECB09"/>
    <w:rsid w:val="0CAA444A"/>
    <w:rsid w:val="102C4ECA"/>
    <w:rsid w:val="13462CAA"/>
    <w:rsid w:val="135A92C4"/>
    <w:rsid w:val="13695131"/>
    <w:rsid w:val="158C2220"/>
    <w:rsid w:val="17788011"/>
    <w:rsid w:val="17FCFE6B"/>
    <w:rsid w:val="1A87C32B"/>
    <w:rsid w:val="1B2D1D74"/>
    <w:rsid w:val="1F324DF8"/>
    <w:rsid w:val="1FBD8D21"/>
    <w:rsid w:val="2138EE15"/>
    <w:rsid w:val="2300D132"/>
    <w:rsid w:val="25CDD4F0"/>
    <w:rsid w:val="27C7D6EE"/>
    <w:rsid w:val="2D10E37B"/>
    <w:rsid w:val="33FBB864"/>
    <w:rsid w:val="340BA4F9"/>
    <w:rsid w:val="38C835FB"/>
    <w:rsid w:val="399F7DC5"/>
    <w:rsid w:val="3A9CAE26"/>
    <w:rsid w:val="3ACAF1A4"/>
    <w:rsid w:val="3E4D8FBD"/>
    <w:rsid w:val="41B46728"/>
    <w:rsid w:val="45B0EDC0"/>
    <w:rsid w:val="474AEED9"/>
    <w:rsid w:val="4A5B13FF"/>
    <w:rsid w:val="4D0B936A"/>
    <w:rsid w:val="4F4C11FC"/>
    <w:rsid w:val="4FD463CF"/>
    <w:rsid w:val="544019B0"/>
    <w:rsid w:val="558D11D5"/>
    <w:rsid w:val="56E814F3"/>
    <w:rsid w:val="59E684A2"/>
    <w:rsid w:val="5A934CCA"/>
    <w:rsid w:val="5AFBE4CF"/>
    <w:rsid w:val="5B4D22A0"/>
    <w:rsid w:val="5C66798D"/>
    <w:rsid w:val="613B5381"/>
    <w:rsid w:val="61F42D19"/>
    <w:rsid w:val="61FD523E"/>
    <w:rsid w:val="6331E933"/>
    <w:rsid w:val="6A0E3549"/>
    <w:rsid w:val="6BBB4621"/>
    <w:rsid w:val="6F1F7673"/>
    <w:rsid w:val="6FB4C210"/>
    <w:rsid w:val="70260C83"/>
    <w:rsid w:val="71D16918"/>
    <w:rsid w:val="71EF606C"/>
    <w:rsid w:val="79BDA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798D"/>
  <w15:chartTrackingRefBased/>
  <w15:docId w15:val="{124C2EAD-95B4-459D-8AF5-616C435291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Tfixbug/Vietnamese-correct" TargetMode="External" Id="Re7e90b756217431e" /><Relationship Type="http://schemas.openxmlformats.org/officeDocument/2006/relationships/hyperlink" Target="https://huggingface.co/Trinity2105/modelkerasVNcorect" TargetMode="External" Id="R34aa50c697eb479a" /><Relationship Type="http://schemas.openxmlformats.org/officeDocument/2006/relationships/hyperlink" Target="https://huggingface.co/Trinity2105/finalprojectVNcorect" TargetMode="External" Id="R158255130b2c428f" /><Relationship Type="http://schemas.openxmlformats.org/officeDocument/2006/relationships/hyperlink" Target="https://www.kaggle.com/datasets/tanphuc/trainplusdataset" TargetMode="External" Id="Raf08665094bf44cb" /><Relationship Type="http://schemas.openxmlformats.org/officeDocument/2006/relationships/numbering" Target="numbering.xml" Id="Rc5ba546d9c4847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2024-11-05T01:43:29.8990493Z</dcterms:created>
  <dcterms:modified xsi:type="dcterms:W3CDTF">2024-11-05T02:43:58.7003977Z</dcterms:modified>
  <dc:creator>Phùng Tấn Phúc</dc:creator>
  <lastModifiedBy>Phùng Tấn Phúc</lastModifiedBy>
</coreProperties>
</file>