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5FBA" w14:textId="4D74FD06" w:rsidR="00BE3101" w:rsidRDefault="00B006F2" w:rsidP="004674F8">
      <w:pPr>
        <w:pStyle w:val="Heading1"/>
      </w:pPr>
      <w:r>
        <w:t xml:space="preserve">California Wildfires Dashboard - </w:t>
      </w:r>
      <w:r w:rsidR="00BE3101">
        <w:t xml:space="preserve">Project </w:t>
      </w:r>
      <w:r w:rsidR="007044B7">
        <w:t>Overview</w:t>
      </w:r>
    </w:p>
    <w:p w14:paraId="0500AEF9" w14:textId="77777777" w:rsidR="007044B7" w:rsidRDefault="007044B7"/>
    <w:p w14:paraId="76B4D691" w14:textId="339D066E" w:rsidR="007044B7" w:rsidRDefault="007044B7">
      <w:r>
        <w:t>It certainly seems like California wildfires have become</w:t>
      </w:r>
      <w:r w:rsidR="00B006F2">
        <w:t xml:space="preserve"> larger, </w:t>
      </w:r>
      <w:r>
        <w:t>more frequent and more destructive in recent years…..but have they really? That is the central question that this project seeks to answer.</w:t>
      </w:r>
    </w:p>
    <w:p w14:paraId="50BF1B65" w14:textId="4E2BCEB5" w:rsidR="007044B7" w:rsidRDefault="007044B7">
      <w:r>
        <w:t>We will do this by providing a dashboard to explore the recent history of wildfires in California alongside drought and temperature trends</w:t>
      </w:r>
      <w:r w:rsidR="00CE7C5E">
        <w:t xml:space="preserve"> (as time permits)</w:t>
      </w:r>
      <w:r>
        <w:t>.</w:t>
      </w:r>
    </w:p>
    <w:p w14:paraId="6682762E" w14:textId="668203E0" w:rsidR="001B3BD8" w:rsidRDefault="00DF02AA" w:rsidP="004674F8">
      <w:pPr>
        <w:pStyle w:val="Heading1"/>
      </w:pPr>
      <w:r>
        <w:t xml:space="preserve">Potential </w:t>
      </w:r>
      <w:r w:rsidR="001B3BD8">
        <w:t>Data</w:t>
      </w:r>
      <w:r>
        <w:t>sets</w:t>
      </w:r>
      <w:r w:rsidR="00197659">
        <w:t xml:space="preserve"> &amp; Tools</w:t>
      </w:r>
    </w:p>
    <w:tbl>
      <w:tblPr>
        <w:tblStyle w:val="GridTable4-Accent3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7659" w14:paraId="76ADFC19" w14:textId="77777777" w:rsidTr="00197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C60F2F" w14:textId="71054BB6" w:rsidR="001B3BD8" w:rsidRDefault="001B3BD8">
            <w:r>
              <w:t>Source</w:t>
            </w:r>
          </w:p>
        </w:tc>
        <w:tc>
          <w:tcPr>
            <w:tcW w:w="3117" w:type="dxa"/>
          </w:tcPr>
          <w:p w14:paraId="1841396C" w14:textId="1AD2552A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3117" w:type="dxa"/>
          </w:tcPr>
          <w:p w14:paraId="19449251" w14:textId="544B5370" w:rsidR="001B3BD8" w:rsidRDefault="001B3B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97659" w14:paraId="067DA921" w14:textId="77777777" w:rsidTr="00197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AD40A6" w14:textId="72233086" w:rsidR="001B3BD8" w:rsidRPr="00DF02AA" w:rsidRDefault="001B3BD8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Kaggle</w:t>
            </w:r>
          </w:p>
        </w:tc>
        <w:tc>
          <w:tcPr>
            <w:tcW w:w="3117" w:type="dxa"/>
          </w:tcPr>
          <w:p w14:paraId="1095D3A2" w14:textId="6BAAE9A7" w:rsidR="001B3BD8" w:rsidRPr="00DF02AA" w:rsidRDefault="002C6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5" w:history="1">
              <w:r w:rsidR="007044B7" w:rsidRPr="00DF02AA">
                <w:rPr>
                  <w:rStyle w:val="Hyperlink"/>
                  <w:rFonts w:ascii="Helvetica" w:hAnsi="Helvetica" w:cs="Arial"/>
                </w:rPr>
                <w:t>https://www.kaggle.com/ananthu017/california-wildfire-incidents-20132020</w:t>
              </w:r>
            </w:hyperlink>
          </w:p>
        </w:tc>
        <w:tc>
          <w:tcPr>
            <w:tcW w:w="3117" w:type="dxa"/>
          </w:tcPr>
          <w:p w14:paraId="5EE4B196" w14:textId="3F72AA3C" w:rsidR="001B3BD8" w:rsidRPr="00DF02AA" w:rsidRDefault="00704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 xml:space="preserve">Fire incidents from 2013-2020 (scraped from </w:t>
            </w:r>
            <w:hyperlink r:id="rId6" w:history="1">
              <w:r w:rsidRPr="00DF02AA">
                <w:rPr>
                  <w:rStyle w:val="Hyperlink"/>
                  <w:rFonts w:ascii="Helvetica" w:hAnsi="Helvetica" w:cs="Arial"/>
                  <w:color w:val="20BEFF"/>
                  <w:u w:val="none"/>
                  <w:bdr w:val="none" w:sz="0" w:space="0" w:color="auto" w:frame="1"/>
                  <w:shd w:val="clear" w:color="auto" w:fill="FFFFFF"/>
                </w:rPr>
                <w:t>https://www.fire.ca.gov/incidents/</w:t>
              </w:r>
            </w:hyperlink>
            <w:r w:rsidR="00CC47B1" w:rsidRPr="00DF02AA">
              <w:rPr>
                <w:rFonts w:ascii="Helvetica" w:hAnsi="Helvetica" w:cs="Arial"/>
              </w:rPr>
              <w:t xml:space="preserve"> )</w:t>
            </w:r>
          </w:p>
        </w:tc>
      </w:tr>
      <w:tr w:rsidR="001B3BD8" w14:paraId="7745B678" w14:textId="77777777" w:rsidTr="00197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DFE1A" w14:textId="59FDF6B7" w:rsidR="001B3BD8" w:rsidRPr="00DF02AA" w:rsidRDefault="00CC47B1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NADM</w:t>
            </w:r>
          </w:p>
        </w:tc>
        <w:tc>
          <w:tcPr>
            <w:tcW w:w="3117" w:type="dxa"/>
          </w:tcPr>
          <w:p w14:paraId="0299FE3F" w14:textId="49DB03D2" w:rsidR="001B3BD8" w:rsidRPr="00DF02AA" w:rsidRDefault="00E60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E6052B">
              <w:rPr>
                <w:rFonts w:ascii="Helvetica" w:hAnsi="Helvetica" w:cs="Arial"/>
              </w:rPr>
              <w:t>https://droughtmonitor.unl.edu/Data/DataTables.aspx</w:t>
            </w:r>
          </w:p>
        </w:tc>
        <w:tc>
          <w:tcPr>
            <w:tcW w:w="3117" w:type="dxa"/>
          </w:tcPr>
          <w:p w14:paraId="68BB5F59" w14:textId="70382A76" w:rsidR="001B3BD8" w:rsidRPr="00DF02AA" w:rsidRDefault="00CC47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% of CA in drought from 2000-present.</w:t>
            </w:r>
          </w:p>
        </w:tc>
      </w:tr>
      <w:tr w:rsidR="00197659" w14:paraId="2D41E5FF" w14:textId="77777777" w:rsidTr="00197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7601F8" w14:textId="265BDFE1" w:rsidR="001B3BD8" w:rsidRPr="00DF02AA" w:rsidRDefault="00197659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NOAA Climate Data Online</w:t>
            </w:r>
          </w:p>
        </w:tc>
        <w:tc>
          <w:tcPr>
            <w:tcW w:w="3117" w:type="dxa"/>
          </w:tcPr>
          <w:p w14:paraId="723661FB" w14:textId="5C5540CD" w:rsidR="001B3BD8" w:rsidRPr="00DF02AA" w:rsidRDefault="002C6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7" w:history="1">
              <w:r w:rsidR="00CC47B1" w:rsidRPr="00DF02AA">
                <w:rPr>
                  <w:rStyle w:val="Hyperlink"/>
                  <w:rFonts w:ascii="Helvetica" w:hAnsi="Helvetica" w:cs="Arial"/>
                </w:rPr>
                <w:t>https://www.ncdc.noaa.gov/cdo-web/datasets</w:t>
              </w:r>
            </w:hyperlink>
          </w:p>
        </w:tc>
        <w:tc>
          <w:tcPr>
            <w:tcW w:w="3117" w:type="dxa"/>
          </w:tcPr>
          <w:p w14:paraId="2B59C0B0" w14:textId="6A67D349" w:rsidR="001B3BD8" w:rsidRPr="00DF02AA" w:rsidRDefault="001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proofErr w:type="spellStart"/>
            <w:r w:rsidRPr="00DF02AA">
              <w:rPr>
                <w:rFonts w:ascii="Helvetica" w:hAnsi="Helvetica" w:cs="Arial"/>
              </w:rPr>
              <w:t>Normals</w:t>
            </w:r>
            <w:proofErr w:type="spellEnd"/>
            <w:r w:rsidRPr="00DF02AA">
              <w:rPr>
                <w:rFonts w:ascii="Helvetica" w:hAnsi="Helvetica" w:cs="Arial"/>
              </w:rPr>
              <w:t>/annual for all California stations.</w:t>
            </w:r>
          </w:p>
        </w:tc>
      </w:tr>
      <w:tr w:rsidR="00197659" w14:paraId="40F8CE70" w14:textId="77777777" w:rsidTr="00197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E6C19C" w14:textId="7312C24C" w:rsidR="00197659" w:rsidRPr="00DF02AA" w:rsidRDefault="00197659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USDA/US Forest Service</w:t>
            </w:r>
          </w:p>
        </w:tc>
        <w:tc>
          <w:tcPr>
            <w:tcW w:w="3117" w:type="dxa"/>
          </w:tcPr>
          <w:p w14:paraId="209E3220" w14:textId="23147075" w:rsidR="00197659" w:rsidRPr="00DF02AA" w:rsidRDefault="002C6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8" w:tgtFrame="_blank" w:history="1">
              <w:r w:rsidR="00197659" w:rsidRPr="00DF02AA">
                <w:rPr>
                  <w:rStyle w:val="Hyperlink"/>
                  <w:rFonts w:ascii="Helvetica" w:hAnsi="Helvetica" w:cs="Arial"/>
                  <w:color w:val="1155CC"/>
                  <w:shd w:val="clear" w:color="auto" w:fill="FFFFFF"/>
                </w:rPr>
                <w:t>ttps://www.fs.usda.gov/rds/archive/Catalog/RDS-2020-0016</w:t>
              </w:r>
            </w:hyperlink>
          </w:p>
        </w:tc>
        <w:tc>
          <w:tcPr>
            <w:tcW w:w="3117" w:type="dxa"/>
          </w:tcPr>
          <w:p w14:paraId="6FF5BA4B" w14:textId="3F6E527A" w:rsidR="00197659" w:rsidRPr="00DF02AA" w:rsidRDefault="001976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Wildfire Hazard Potential</w:t>
            </w:r>
            <w:r w:rsidR="00DF02AA" w:rsidRPr="00DF02AA">
              <w:rPr>
                <w:rFonts w:ascii="Helvetica" w:hAnsi="Helvetica" w:cs="Arial"/>
              </w:rPr>
              <w:t xml:space="preserve"> data</w:t>
            </w:r>
          </w:p>
        </w:tc>
      </w:tr>
      <w:tr w:rsidR="001B3BD8" w14:paraId="0D3231C0" w14:textId="77777777" w:rsidTr="00197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213B1B" w14:textId="1E472A5C" w:rsidR="001B3BD8" w:rsidRPr="00DF02AA" w:rsidRDefault="00197659">
            <w:pPr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 xml:space="preserve">Convert CSV to </w:t>
            </w:r>
            <w:proofErr w:type="spellStart"/>
            <w:r w:rsidRPr="00DF02AA">
              <w:rPr>
                <w:rFonts w:ascii="Helvetica" w:hAnsi="Helvetica" w:cs="Arial"/>
              </w:rPr>
              <w:t>GeoJSON</w:t>
            </w:r>
            <w:proofErr w:type="spellEnd"/>
            <w:r w:rsidRPr="00DF02AA">
              <w:rPr>
                <w:rFonts w:ascii="Helvetica" w:hAnsi="Helvetica" w:cs="Arial"/>
              </w:rPr>
              <w:t xml:space="preserve"> </w:t>
            </w:r>
          </w:p>
        </w:tc>
        <w:tc>
          <w:tcPr>
            <w:tcW w:w="3117" w:type="dxa"/>
          </w:tcPr>
          <w:p w14:paraId="19E561FD" w14:textId="1B149561" w:rsidR="001B3BD8" w:rsidRPr="00DF02AA" w:rsidRDefault="002C6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hyperlink r:id="rId9" w:tgtFrame="_blank" w:history="1">
              <w:r w:rsidR="00197659" w:rsidRPr="00DF02AA">
                <w:rPr>
                  <w:rStyle w:val="Hyperlink"/>
                  <w:rFonts w:ascii="Helvetica" w:hAnsi="Helvetica" w:cs="Arial"/>
                  <w:color w:val="1155CC"/>
                  <w:shd w:val="clear" w:color="auto" w:fill="FFFFFF"/>
                </w:rPr>
                <w:t>https://github.com/mapbox/csv2geojson</w:t>
              </w:r>
            </w:hyperlink>
          </w:p>
        </w:tc>
        <w:tc>
          <w:tcPr>
            <w:tcW w:w="3117" w:type="dxa"/>
          </w:tcPr>
          <w:p w14:paraId="0FECDEF6" w14:textId="137C9D85" w:rsidR="001B3BD8" w:rsidRPr="00DF02AA" w:rsidRDefault="001976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Arial"/>
              </w:rPr>
            </w:pPr>
            <w:r w:rsidRPr="00DF02AA">
              <w:rPr>
                <w:rFonts w:ascii="Helvetica" w:hAnsi="Helvetica" w:cs="Arial"/>
              </w:rPr>
              <w:t>This could fill requirement for “additional JS library”</w:t>
            </w:r>
            <w:r w:rsidR="00E6052B">
              <w:rPr>
                <w:rFonts w:ascii="Helvetica" w:hAnsi="Helvetica" w:cs="Arial"/>
              </w:rPr>
              <w:t xml:space="preserve"> if needed.</w:t>
            </w:r>
          </w:p>
        </w:tc>
      </w:tr>
    </w:tbl>
    <w:p w14:paraId="0E8ECDB3" w14:textId="6B696285" w:rsidR="00AE7D4D" w:rsidRDefault="00862632" w:rsidP="00AE7D4D">
      <w:pPr>
        <w:pStyle w:val="Heading1"/>
      </w:pPr>
      <w:r>
        <w:t xml:space="preserve"> </w:t>
      </w:r>
      <w:r w:rsidR="00AE7D4D">
        <w:t xml:space="preserve">Key </w:t>
      </w:r>
      <w:r w:rsidR="00AE7D4D">
        <w:t>Metrics</w:t>
      </w:r>
    </w:p>
    <w:p w14:paraId="17761682" w14:textId="49409C33" w:rsidR="00AE7D4D" w:rsidRDefault="00AE7D4D" w:rsidP="00AE7D4D">
      <w:pPr>
        <w:pStyle w:val="Heading3"/>
      </w:pPr>
      <w:r>
        <w:t>Wildfire Incident</w:t>
      </w:r>
      <w:r>
        <w:t xml:space="preserve"> Metrics</w:t>
      </w:r>
    </w:p>
    <w:p w14:paraId="5FC2615C" w14:textId="3F1DE38F" w:rsidR="00393CDC" w:rsidRDefault="00393CDC" w:rsidP="00AE7D4D">
      <w:r>
        <w:t xml:space="preserve">Incident: Date Started, Duration, Acres Burned, County, Location, </w:t>
      </w:r>
    </w:p>
    <w:p w14:paraId="6913506A" w14:textId="0955C8B7" w:rsidR="002C6089" w:rsidRDefault="00393CDC" w:rsidP="00AE7D4D">
      <w:r>
        <w:t>Derived: Incident Duration</w:t>
      </w:r>
      <w:r w:rsidR="002C6089">
        <w:t>:</w:t>
      </w:r>
      <w:r>
        <w:t xml:space="preserve"> </w:t>
      </w:r>
      <w:r w:rsidR="002C6089">
        <w:t>Date Extinguished – Date Started, Devastation Index: (Crews Involved + Engines + Tankers + Helicopters) * Fatalities</w:t>
      </w:r>
    </w:p>
    <w:p w14:paraId="7926BD40" w14:textId="77777777" w:rsidR="002C6089" w:rsidRDefault="002C6089" w:rsidP="00AE7D4D"/>
    <w:p w14:paraId="284A41D5" w14:textId="705AA03E" w:rsidR="00AE7D4D" w:rsidRDefault="00AE7D4D" w:rsidP="00AE7D4D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6BF98EA5" w14:textId="71BC222F" w:rsidR="00AE7D4D" w:rsidRDefault="00BE3101" w:rsidP="00AE7D4D">
      <w:pPr>
        <w:pStyle w:val="Heading3"/>
      </w:pPr>
      <w:r>
        <w:t xml:space="preserve"> </w:t>
      </w:r>
      <w:r w:rsidR="00AE7D4D">
        <w:t>Drought Metrics</w:t>
      </w:r>
    </w:p>
    <w:p w14:paraId="5FE23E4F" w14:textId="77777777" w:rsidR="00AE7D4D" w:rsidRDefault="00AE7D4D" w:rsidP="00AE7D4D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5617C248" w14:textId="057D4BF9" w:rsidR="00BE3101" w:rsidRDefault="00BE3101"/>
    <w:p w14:paraId="7CAD30A8" w14:textId="24701B1E" w:rsidR="00CE7C5E" w:rsidRDefault="00CE7C5E" w:rsidP="00CE7C5E">
      <w:pPr>
        <w:pStyle w:val="Heading1"/>
      </w:pPr>
      <w:r>
        <w:lastRenderedPageBreak/>
        <w:t>Key Visualizations</w:t>
      </w:r>
    </w:p>
    <w:p w14:paraId="7BCD01BF" w14:textId="07FE5AFF" w:rsidR="00CE7C5E" w:rsidRDefault="00CE7C5E" w:rsidP="00CE7C5E">
      <w:pPr>
        <w:pStyle w:val="Heading3"/>
      </w:pPr>
      <w:r>
        <w:t>Wildfire Incidents Map</w:t>
      </w:r>
    </w:p>
    <w:p w14:paraId="43F59D9C" w14:textId="6362E9AA" w:rsidR="00CE7C5E" w:rsidRDefault="00CE7C5E" w:rsidP="00CE7C5E">
      <w:r>
        <w:t xml:space="preserve">This visualization is the heart of the dashboard. It provides a </w:t>
      </w:r>
      <w:r w:rsidRPr="0059367E">
        <w:rPr>
          <w:u w:val="single"/>
        </w:rPr>
        <w:t>map view of CA</w:t>
      </w:r>
      <w:r>
        <w:t>, with a county border layer. User can select a year (or see all years) to see that year’s fires on the map. The map uses Marker Clusters so that clusters of fires can be explored.</w:t>
      </w:r>
    </w:p>
    <w:p w14:paraId="64AAFFF0" w14:textId="7EC4A475" w:rsidR="0059367E" w:rsidRDefault="0059367E" w:rsidP="0059367E">
      <w:pPr>
        <w:pStyle w:val="Heading3"/>
      </w:pPr>
      <w:r>
        <w:t>Annual Wildfire Analysis</w:t>
      </w:r>
    </w:p>
    <w:p w14:paraId="58E625B2" w14:textId="7E923B28" w:rsidR="0059367E" w:rsidRDefault="0059367E" w:rsidP="0059367E">
      <w:r>
        <w:t xml:space="preserve">This visualization provides an </w:t>
      </w:r>
      <w:r w:rsidRPr="0059367E">
        <w:rPr>
          <w:u w:val="single"/>
        </w:rPr>
        <w:t>interactive bar chart</w:t>
      </w:r>
      <w:r>
        <w:t xml:space="preserve"> where the user can select a county (or all CA) and see the number of wildfires per year alongside the number of acres burned per year</w:t>
      </w:r>
      <w:r w:rsidR="00E6052B">
        <w:t xml:space="preserve"> and potentially other variables of interest</w:t>
      </w:r>
      <w:r w:rsidR="00B545FE">
        <w:t xml:space="preserve"> (% of CA in drought).</w:t>
      </w:r>
      <w:r w:rsidR="00E6052B">
        <w:t>.</w:t>
      </w:r>
    </w:p>
    <w:p w14:paraId="7F15B3E5" w14:textId="7FFF94C2" w:rsidR="0059367E" w:rsidRDefault="0059367E" w:rsidP="0059367E">
      <w:pPr>
        <w:pStyle w:val="Heading3"/>
      </w:pPr>
      <w:r>
        <w:t xml:space="preserve">Drought </w:t>
      </w:r>
      <w:r w:rsidR="00B545FE">
        <w:t>Trends</w:t>
      </w:r>
    </w:p>
    <w:p w14:paraId="5EB036BF" w14:textId="1BA5795D" w:rsidR="0059367E" w:rsidRDefault="00B545FE" w:rsidP="0059367E">
      <w:r>
        <w:t xml:space="preserve">Visualization TBD – Possibly a line chart of </w:t>
      </w:r>
      <w:r w:rsidR="0059367E">
        <w:t>% of CA in drought</w:t>
      </w:r>
      <w:r>
        <w:t>, by year and by month.</w:t>
      </w:r>
    </w:p>
    <w:p w14:paraId="4FE5BC4E" w14:textId="2F80FFFA" w:rsidR="0059367E" w:rsidRDefault="0059367E" w:rsidP="0059367E">
      <w:pPr>
        <w:pStyle w:val="Heading3"/>
      </w:pPr>
      <w:r>
        <w:t>Bonus: Wildfire-Temperature Analysis</w:t>
      </w:r>
      <w:r w:rsidR="00B545FE">
        <w:t xml:space="preserve"> (not </w:t>
      </w:r>
      <w:proofErr w:type="spellStart"/>
      <w:r w:rsidR="00B545FE">
        <w:t>gonna</w:t>
      </w:r>
      <w:proofErr w:type="spellEnd"/>
      <w:r w:rsidR="00B545FE">
        <w:t xml:space="preserve"> happen)</w:t>
      </w:r>
    </w:p>
    <w:p w14:paraId="590BA06F" w14:textId="1FF54046" w:rsidR="0059367E" w:rsidRDefault="0059367E" w:rsidP="0059367E">
      <w:r>
        <w:t>This visualization shows a candlestick chart of annual temperatures (</w:t>
      </w:r>
      <w:proofErr w:type="spellStart"/>
      <w:r>
        <w:t>tmin</w:t>
      </w:r>
      <w:proofErr w:type="spellEnd"/>
      <w:r>
        <w:t xml:space="preserve">, </w:t>
      </w:r>
      <w:proofErr w:type="spellStart"/>
      <w:r>
        <w:t>tmax</w:t>
      </w:r>
      <w:proofErr w:type="spellEnd"/>
      <w:r>
        <w:t xml:space="preserve">, </w:t>
      </w:r>
      <w:proofErr w:type="spellStart"/>
      <w:r>
        <w:t>tavg</w:t>
      </w:r>
      <w:proofErr w:type="spellEnd"/>
      <w:r>
        <w:t>) for CA by year. A bar chart of wildfires per year is below/next to it for ease of comparison.</w:t>
      </w:r>
      <w:r w:rsidR="008B6CDD">
        <w:t xml:space="preserve"> This is a bonus visualization because it is a lot of work and also because getting the data for this will require a lot of effort, it appears, because historical temperature data is tracked by station.</w:t>
      </w:r>
    </w:p>
    <w:p w14:paraId="6EC5C472" w14:textId="1A95F8F1" w:rsidR="00CC4BD6" w:rsidRDefault="0059367E" w:rsidP="004658DA">
      <w:r>
        <w:t xml:space="preserve"> </w:t>
      </w:r>
      <w:r w:rsidR="00CC4BD6">
        <w:t>Inspiring Visualizations</w:t>
      </w:r>
    </w:p>
    <w:p w14:paraId="73FAAF23" w14:textId="77777777" w:rsidR="00CE7C5E" w:rsidRPr="00CE7C5E" w:rsidRDefault="00CE7C5E" w:rsidP="00CE7C5E"/>
    <w:p w14:paraId="298E1F54" w14:textId="055BEC6A" w:rsidR="00DF02AA" w:rsidRPr="00DF02AA" w:rsidRDefault="00CE7C5E" w:rsidP="00DF02AA">
      <w:r w:rsidRPr="00CE7C5E">
        <w:rPr>
          <w:noProof/>
        </w:rPr>
        <w:lastRenderedPageBreak/>
        <w:drawing>
          <wp:inline distT="0" distB="0" distL="0" distR="0" wp14:anchorId="32893F07" wp14:editId="72F7C913">
            <wp:extent cx="5943600" cy="4187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98B" w14:textId="0117BBD3" w:rsidR="00CC4BD6" w:rsidRDefault="00DF02AA">
      <w:r w:rsidRPr="00DF02AA">
        <w:rPr>
          <w:noProof/>
        </w:rPr>
        <w:drawing>
          <wp:inline distT="0" distB="0" distL="0" distR="0" wp14:anchorId="66EC69AA" wp14:editId="169E8AE2">
            <wp:extent cx="4648439" cy="3530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4E1" w14:textId="74981A31" w:rsidR="00DF02AA" w:rsidRDefault="00DF02AA"/>
    <w:p w14:paraId="0A31C6D1" w14:textId="067BF385" w:rsidR="00DF02AA" w:rsidRDefault="00DF02AA">
      <w:r w:rsidRPr="00DF02AA">
        <w:rPr>
          <w:noProof/>
        </w:rPr>
        <w:lastRenderedPageBreak/>
        <w:drawing>
          <wp:inline distT="0" distB="0" distL="0" distR="0" wp14:anchorId="6311D873" wp14:editId="0428349D">
            <wp:extent cx="5943600" cy="3599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11C" w14:textId="3C5C6F1B" w:rsidR="004658DA" w:rsidRDefault="004658DA">
      <w:r w:rsidRPr="004658DA">
        <w:rPr>
          <w:noProof/>
        </w:rPr>
        <w:drawing>
          <wp:inline distT="0" distB="0" distL="0" distR="0" wp14:anchorId="411F35CD" wp14:editId="655FCEE4">
            <wp:extent cx="4959605" cy="2806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8A4" w14:textId="77777777" w:rsidR="00DF02AA" w:rsidRDefault="00DF02AA"/>
    <w:p w14:paraId="7D5A6F90" w14:textId="02C847E8" w:rsidR="00424654" w:rsidRDefault="00424654"/>
    <w:sectPr w:rsidR="00424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101"/>
    <w:rsid w:val="000C0F67"/>
    <w:rsid w:val="00197659"/>
    <w:rsid w:val="001A783D"/>
    <w:rsid w:val="001B3BD8"/>
    <w:rsid w:val="001B3EF2"/>
    <w:rsid w:val="00222CA9"/>
    <w:rsid w:val="002C6089"/>
    <w:rsid w:val="00350D27"/>
    <w:rsid w:val="00393CDC"/>
    <w:rsid w:val="00424654"/>
    <w:rsid w:val="00442A7F"/>
    <w:rsid w:val="004658DA"/>
    <w:rsid w:val="004674F8"/>
    <w:rsid w:val="0059367E"/>
    <w:rsid w:val="006F574F"/>
    <w:rsid w:val="007044B7"/>
    <w:rsid w:val="00862632"/>
    <w:rsid w:val="008B6CDD"/>
    <w:rsid w:val="00AE7D4D"/>
    <w:rsid w:val="00B006F2"/>
    <w:rsid w:val="00B545FE"/>
    <w:rsid w:val="00BE0415"/>
    <w:rsid w:val="00BE3101"/>
    <w:rsid w:val="00CC47B1"/>
    <w:rsid w:val="00CC4BD6"/>
    <w:rsid w:val="00CE7C5E"/>
    <w:rsid w:val="00DF02AA"/>
    <w:rsid w:val="00E6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38B5"/>
  <w15:chartTrackingRefBased/>
  <w15:docId w15:val="{479CBF73-2B1E-4272-9020-DB70AA6B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D4D"/>
  </w:style>
  <w:style w:type="paragraph" w:styleId="Heading1">
    <w:name w:val="heading 1"/>
    <w:basedOn w:val="Normal"/>
    <w:next w:val="Normal"/>
    <w:link w:val="Heading1Char"/>
    <w:uiPriority w:val="9"/>
    <w:qFormat/>
    <w:rsid w:val="00467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C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3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B3B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BD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1B3B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67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C4B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7044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E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.usda.gov/rds/archive/Catalog/RDS-2020-0016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ncdc.noaa.gov/cdo-web/dataset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re.ca.gov/incident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kaggle.com/ananthu017/california-wildfire-incidents-2013202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pbox/csv2geojs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01E47-C947-4354-97BA-01D584A6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Dowlin</dc:creator>
  <cp:keywords/>
  <dc:description/>
  <cp:lastModifiedBy>Margaret Thorpe</cp:lastModifiedBy>
  <cp:revision>6</cp:revision>
  <dcterms:created xsi:type="dcterms:W3CDTF">2021-04-15T21:04:00Z</dcterms:created>
  <dcterms:modified xsi:type="dcterms:W3CDTF">2021-04-18T16:49:00Z</dcterms:modified>
</cp:coreProperties>
</file>