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29046" w14:textId="01F39433" w:rsidR="00BE45B6" w:rsidRDefault="00BE45B6" w:rsidP="00BE45B6">
      <w:pPr>
        <w:pStyle w:val="NoSpacing"/>
      </w:pPr>
      <w:r>
        <w:t>API Endpoints:</w:t>
      </w:r>
    </w:p>
    <w:p w14:paraId="350A3ABA" w14:textId="191198EA" w:rsidR="00BE45B6" w:rsidRDefault="00BE45B6" w:rsidP="00BE45B6">
      <w:pPr>
        <w:pStyle w:val="NoSpacing"/>
      </w:pPr>
      <w:hyperlink r:id="rId5" w:history="1">
        <w:r w:rsidRPr="007A78CD">
          <w:rPr>
            <w:rStyle w:val="Hyperlink"/>
          </w:rPr>
          <w:t>http://35.193.188.227:8080</w:t>
        </w:r>
      </w:hyperlink>
    </w:p>
    <w:p w14:paraId="532406BF" w14:textId="7EB00140" w:rsidR="000D4449" w:rsidRDefault="000D4449" w:rsidP="00BE45B6">
      <w:pPr>
        <w:pStyle w:val="NoSpacing"/>
      </w:pPr>
      <w:r w:rsidRPr="000D4449">
        <w:t>http://localhost:8080/</w:t>
      </w:r>
    </w:p>
    <w:p w14:paraId="3834185E" w14:textId="7889110F" w:rsidR="00BE45B6" w:rsidRPr="00BE45B6" w:rsidRDefault="00BE45B6" w:rsidP="00BE45B6">
      <w:pPr>
        <w:pStyle w:val="NoSpacing"/>
      </w:pPr>
      <w:r w:rsidRPr="00BE45B6">
        <w:t>/</w:t>
      </w:r>
      <w:r w:rsidRPr="00BE45B6">
        <w:t>detail</w:t>
      </w:r>
    </w:p>
    <w:p w14:paraId="3D6076EB" w14:textId="7B3139CE" w:rsidR="00BE45B6" w:rsidRPr="00BE45B6" w:rsidRDefault="00BE45B6" w:rsidP="00BE45B6">
      <w:pPr>
        <w:pStyle w:val="NoSpacing"/>
        <w:numPr>
          <w:ilvl w:val="0"/>
          <w:numId w:val="1"/>
        </w:numPr>
      </w:pPr>
      <w:r>
        <w:t>Returns</w:t>
      </w:r>
      <w:r w:rsidRPr="00BE45B6">
        <w:t xml:space="preserve"> a cleaned up </w:t>
      </w:r>
      <w:proofErr w:type="spellStart"/>
      <w:r w:rsidRPr="00BE45B6">
        <w:t>JSONified</w:t>
      </w:r>
      <w:proofErr w:type="spellEnd"/>
      <w:r w:rsidRPr="00BE45B6">
        <w:t xml:space="preserve"> version of the </w:t>
      </w:r>
      <w:r>
        <w:t xml:space="preserve">entire </w:t>
      </w:r>
      <w:r w:rsidRPr="00BE45B6">
        <w:t>original</w:t>
      </w:r>
      <w:r>
        <w:t xml:space="preserve"> wildfire incidents</w:t>
      </w:r>
      <w:r w:rsidRPr="00BE45B6">
        <w:t xml:space="preserve"> CSV dataset</w:t>
      </w:r>
      <w:r>
        <w:t>.</w:t>
      </w:r>
    </w:p>
    <w:p w14:paraId="4197A4B1" w14:textId="32E1CF8F" w:rsidR="00BE45B6" w:rsidRPr="00BE45B6" w:rsidRDefault="00BE45B6" w:rsidP="00BE45B6">
      <w:pPr>
        <w:pStyle w:val="NoSpacing"/>
      </w:pPr>
      <w:r w:rsidRPr="00BE45B6">
        <w:t>/</w:t>
      </w:r>
      <w:proofErr w:type="spellStart"/>
      <w:r w:rsidRPr="00BE45B6">
        <w:t>county_codes</w:t>
      </w:r>
      <w:proofErr w:type="spellEnd"/>
    </w:p>
    <w:p w14:paraId="1BE45EB1" w14:textId="28A814AC" w:rsidR="00BE45B6" w:rsidRPr="00BE45B6" w:rsidRDefault="00BE45B6" w:rsidP="00BE45B6">
      <w:pPr>
        <w:pStyle w:val="NoSpacing"/>
        <w:numPr>
          <w:ilvl w:val="0"/>
          <w:numId w:val="1"/>
        </w:numPr>
      </w:pPr>
      <w:r>
        <w:t>Returns the county code along with the name of the county.</w:t>
      </w:r>
    </w:p>
    <w:p w14:paraId="7195EC45" w14:textId="1957C5E3" w:rsidR="00BE45B6" w:rsidRDefault="00BE45B6" w:rsidP="00BE45B6">
      <w:pPr>
        <w:pStyle w:val="NoSpacing"/>
      </w:pPr>
      <w:r w:rsidRPr="00BE45B6">
        <w:t>/</w:t>
      </w:r>
      <w:proofErr w:type="spellStart"/>
      <w:r w:rsidRPr="00BE45B6">
        <w:t>yearly_stats_detail</w:t>
      </w:r>
      <w:proofErr w:type="spellEnd"/>
    </w:p>
    <w:p w14:paraId="574F56E0" w14:textId="2B9E3150" w:rsidR="00BE45B6" w:rsidRPr="00BE45B6" w:rsidRDefault="00BE45B6" w:rsidP="00BE45B6">
      <w:pPr>
        <w:pStyle w:val="NoSpacing"/>
        <w:numPr>
          <w:ilvl w:val="0"/>
          <w:numId w:val="1"/>
        </w:numPr>
      </w:pPr>
      <w:r>
        <w:t>Returns</w:t>
      </w:r>
      <w:r w:rsidR="00DF5A22">
        <w:t xml:space="preserve"> summary stats for each county for each year. Includes </w:t>
      </w:r>
      <w:r w:rsidR="00DF5A22">
        <w:t>All California (county_ code = 0)</w:t>
      </w:r>
      <w:r w:rsidR="00DF5A22">
        <w:t xml:space="preserve">. </w:t>
      </w:r>
    </w:p>
    <w:p w14:paraId="1F960855" w14:textId="6ED68C39" w:rsidR="00BE45B6" w:rsidRDefault="00BE45B6" w:rsidP="00BE45B6">
      <w:pPr>
        <w:pStyle w:val="NoSpacing"/>
      </w:pPr>
      <w:r w:rsidRPr="00BE45B6">
        <w:t>/</w:t>
      </w:r>
      <w:proofErr w:type="spellStart"/>
      <w:r w:rsidRPr="00BE45B6">
        <w:t>yearly_stats_county</w:t>
      </w:r>
      <w:proofErr w:type="spellEnd"/>
      <w:proofErr w:type="gramStart"/>
      <w:r w:rsidRPr="00BE45B6">
        <w:t>/:county</w:t>
      </w:r>
      <w:proofErr w:type="gramEnd"/>
    </w:p>
    <w:p w14:paraId="37CE5AF6" w14:textId="2E071776" w:rsidR="00DF5A22" w:rsidRPr="00BE45B6" w:rsidRDefault="00DF5A22" w:rsidP="00DF5A22">
      <w:pPr>
        <w:pStyle w:val="NoSpacing"/>
        <w:numPr>
          <w:ilvl w:val="0"/>
          <w:numId w:val="1"/>
        </w:numPr>
      </w:pPr>
      <w:r>
        <w:t>Is this working or just an experiment?</w:t>
      </w:r>
    </w:p>
    <w:p w14:paraId="59CA62B2" w14:textId="6DB41D67" w:rsidR="00BE45B6" w:rsidRDefault="00BE45B6" w:rsidP="00BE45B6">
      <w:pPr>
        <w:pStyle w:val="NoSpacing"/>
      </w:pPr>
      <w:r w:rsidRPr="00BE45B6">
        <w:t>/</w:t>
      </w:r>
      <w:proofErr w:type="spellStart"/>
      <w:r w:rsidRPr="00BE45B6">
        <w:t>yearly_stats_incident_level</w:t>
      </w:r>
      <w:proofErr w:type="spellEnd"/>
    </w:p>
    <w:p w14:paraId="31D8F686" w14:textId="0747BDA4" w:rsidR="00DF5A22" w:rsidRPr="00BE45B6" w:rsidRDefault="00FF2BA7" w:rsidP="00DF5A22">
      <w:pPr>
        <w:pStyle w:val="NoSpacing"/>
        <w:numPr>
          <w:ilvl w:val="0"/>
          <w:numId w:val="1"/>
        </w:numPr>
      </w:pPr>
      <w:r>
        <w:t xml:space="preserve">Summarizes based on incident level (Small, Medium, Large) for each county (and all CA) for each year. So </w:t>
      </w:r>
      <w:proofErr w:type="gramStart"/>
      <w:r>
        <w:t>basically</w:t>
      </w:r>
      <w:proofErr w:type="gramEnd"/>
      <w:r>
        <w:t xml:space="preserve"> there will be one record for the county for the year for each category that they had fires within.</w:t>
      </w:r>
    </w:p>
    <w:p w14:paraId="44391AE2" w14:textId="103773A6" w:rsidR="00BE45B6" w:rsidRDefault="00BE45B6" w:rsidP="00BE45B6">
      <w:pPr>
        <w:pStyle w:val="NoSpacing"/>
      </w:pPr>
      <w:r w:rsidRPr="00BE45B6">
        <w:t>/</w:t>
      </w:r>
      <w:proofErr w:type="spellStart"/>
      <w:r w:rsidRPr="00BE45B6">
        <w:t>overall_stats</w:t>
      </w:r>
      <w:proofErr w:type="spellEnd"/>
    </w:p>
    <w:p w14:paraId="3A5C5B28" w14:textId="15CBC857" w:rsidR="0004738C" w:rsidRPr="00BE45B6" w:rsidRDefault="007559E9" w:rsidP="007559E9">
      <w:pPr>
        <w:pStyle w:val="NoSpacing"/>
        <w:numPr>
          <w:ilvl w:val="0"/>
          <w:numId w:val="1"/>
        </w:numPr>
      </w:pPr>
      <w:r>
        <w:t>Summarizes stats by county for the entire period (2013-2019).</w:t>
      </w:r>
    </w:p>
    <w:p w14:paraId="22C096EE" w14:textId="77777777" w:rsidR="00BE45B6" w:rsidRDefault="00BE45B6"/>
    <w:sectPr w:rsidR="00BE4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9026B"/>
    <w:multiLevelType w:val="hybridMultilevel"/>
    <w:tmpl w:val="C8781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B6"/>
    <w:rsid w:val="0004738C"/>
    <w:rsid w:val="000D4449"/>
    <w:rsid w:val="00264D3C"/>
    <w:rsid w:val="00477A96"/>
    <w:rsid w:val="007559E9"/>
    <w:rsid w:val="00BE45B6"/>
    <w:rsid w:val="00DF5A22"/>
    <w:rsid w:val="00FF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9BCAF"/>
  <w15:chartTrackingRefBased/>
  <w15:docId w15:val="{464E8E00-4050-40FA-BB28-4DF84D7C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45B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E45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35.193.188.227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Thorpe</dc:creator>
  <cp:keywords/>
  <dc:description/>
  <cp:lastModifiedBy>Margaret Thorpe</cp:lastModifiedBy>
  <cp:revision>4</cp:revision>
  <dcterms:created xsi:type="dcterms:W3CDTF">2021-04-26T20:41:00Z</dcterms:created>
  <dcterms:modified xsi:type="dcterms:W3CDTF">2021-04-27T03:58:00Z</dcterms:modified>
</cp:coreProperties>
</file>