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EF609" w14:textId="36C3859B" w:rsidR="00290869" w:rsidRPr="0075090C" w:rsidRDefault="0075090C">
      <w:pPr>
        <w:rPr>
          <w:lang w:val="en-US"/>
        </w:rPr>
      </w:pPr>
      <w:r>
        <w:rPr>
          <w:lang w:val="en-US"/>
        </w:rPr>
        <w:t xml:space="preserve">I think one of the challenges will be , how to store  the documents. I would use some external storage provider. Other challenge will be the access to the documents from users. Maybe  integrating IAM will be good solution. </w:t>
      </w:r>
    </w:p>
    <w:sectPr w:rsidR="00290869" w:rsidRPr="007509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05"/>
    <w:rsid w:val="00115E05"/>
    <w:rsid w:val="0075090C"/>
    <w:rsid w:val="00781C26"/>
    <w:rsid w:val="008B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BC820"/>
  <w15:chartTrackingRefBased/>
  <w15:docId w15:val="{799FC9AA-0A26-4478-8CB9-DAFB8669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MihailTsatsarov92</dc:creator>
  <cp:keywords/>
  <dc:description/>
  <cp:lastModifiedBy>MihailTsatsarov92</cp:lastModifiedBy>
  <cp:revision>2</cp:revision>
  <dcterms:created xsi:type="dcterms:W3CDTF">2023-02-26T12:41:00Z</dcterms:created>
  <dcterms:modified xsi:type="dcterms:W3CDTF">2023-02-26T12:45:00Z</dcterms:modified>
</cp:coreProperties>
</file>