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page" w:horzAnchor="margin" w:tblpY="262"/>
        <w:tblW w:w="15025" w:type="dxa"/>
        <w:tblLook w:val="04A0" w:firstRow="1" w:lastRow="0" w:firstColumn="1" w:lastColumn="0" w:noHBand="0" w:noVBand="1"/>
      </w:tblPr>
      <w:tblGrid>
        <w:gridCol w:w="1975"/>
        <w:gridCol w:w="1994"/>
        <w:gridCol w:w="2596"/>
        <w:gridCol w:w="3510"/>
        <w:gridCol w:w="2430"/>
        <w:gridCol w:w="2520"/>
      </w:tblGrid>
      <w:tr w:rsidR="007B4515" w:rsidRPr="00C37C93" w14:paraId="0F7F3413" w14:textId="77777777" w:rsidTr="007B4515">
        <w:trPr>
          <w:trHeight w:val="584"/>
        </w:trPr>
        <w:tc>
          <w:tcPr>
            <w:tcW w:w="1975" w:type="dxa"/>
          </w:tcPr>
          <w:p w14:paraId="1FF6DCBB" w14:textId="77777777" w:rsidR="007B4515" w:rsidRPr="00C37C93" w:rsidRDefault="007B4515" w:rsidP="007B4515">
            <w:p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C37C93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Scenario</w:t>
            </w:r>
          </w:p>
        </w:tc>
        <w:tc>
          <w:tcPr>
            <w:tcW w:w="1994" w:type="dxa"/>
          </w:tcPr>
          <w:p w14:paraId="5C7EA675" w14:textId="77777777" w:rsidR="007B4515" w:rsidRPr="00C37C93" w:rsidRDefault="007B4515" w:rsidP="007B4515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C37C93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One Categorical Response</w:t>
            </w:r>
          </w:p>
        </w:tc>
        <w:tc>
          <w:tcPr>
            <w:tcW w:w="2596" w:type="dxa"/>
          </w:tcPr>
          <w:p w14:paraId="01C4BD03" w14:textId="77777777" w:rsidR="007B4515" w:rsidRPr="00C37C93" w:rsidRDefault="007B4515" w:rsidP="007B4515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 xml:space="preserve">One Quantitative Response or </w:t>
            </w:r>
            <w:r w:rsidRPr="00C37C93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Paired Differences</w:t>
            </w:r>
          </w:p>
        </w:tc>
        <w:tc>
          <w:tcPr>
            <w:tcW w:w="3510" w:type="dxa"/>
          </w:tcPr>
          <w:p w14:paraId="7393BBC8" w14:textId="77777777" w:rsidR="007B4515" w:rsidRPr="00C37C93" w:rsidRDefault="007B4515" w:rsidP="007B4515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C37C93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Two Categorical Variables</w:t>
            </w:r>
          </w:p>
        </w:tc>
        <w:tc>
          <w:tcPr>
            <w:tcW w:w="2430" w:type="dxa"/>
          </w:tcPr>
          <w:p w14:paraId="0597E17F" w14:textId="77777777" w:rsidR="007B4515" w:rsidRPr="00C37C93" w:rsidRDefault="007B4515" w:rsidP="007B4515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C37C93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Quant. Response and Categ. Explanatory (independent samples)</w:t>
            </w:r>
          </w:p>
        </w:tc>
        <w:tc>
          <w:tcPr>
            <w:tcW w:w="2520" w:type="dxa"/>
          </w:tcPr>
          <w:p w14:paraId="2EB276AA" w14:textId="77777777" w:rsidR="007B4515" w:rsidRPr="00C37C93" w:rsidRDefault="007B4515" w:rsidP="007B4515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C37C93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Two Quantitative Variables</w:t>
            </w:r>
          </w:p>
        </w:tc>
      </w:tr>
      <w:tr w:rsidR="007B4515" w:rsidRPr="00C37C93" w14:paraId="11CA533B" w14:textId="77777777" w:rsidTr="007B4515">
        <w:trPr>
          <w:trHeight w:val="335"/>
        </w:trPr>
        <w:tc>
          <w:tcPr>
            <w:tcW w:w="1975" w:type="dxa"/>
          </w:tcPr>
          <w:p w14:paraId="1DFD67FD" w14:textId="77777777" w:rsidR="007B4515" w:rsidRPr="00C37C93" w:rsidRDefault="007B4515" w:rsidP="007B4515">
            <w:p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C37C93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Type of plot</w:t>
            </w:r>
          </w:p>
          <w:p w14:paraId="1D8B1966" w14:textId="77777777" w:rsidR="007B4515" w:rsidRPr="00C37C93" w:rsidRDefault="007B4515" w:rsidP="007B4515">
            <w:p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994" w:type="dxa"/>
          </w:tcPr>
          <w:p w14:paraId="7C5A1247" w14:textId="77777777" w:rsidR="007B4515" w:rsidRPr="00C37C93" w:rsidRDefault="007B4515" w:rsidP="007B4515">
            <w:pPr>
              <w:jc w:val="center"/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</w:pPr>
            <w:r w:rsidRPr="00C37C93"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  <w:t>Bar plot</w:t>
            </w:r>
          </w:p>
        </w:tc>
        <w:tc>
          <w:tcPr>
            <w:tcW w:w="2596" w:type="dxa"/>
          </w:tcPr>
          <w:p w14:paraId="267C1EC9" w14:textId="77777777" w:rsidR="007B4515" w:rsidRPr="00C37C93" w:rsidRDefault="007B4515" w:rsidP="007B4515">
            <w:pPr>
              <w:jc w:val="center"/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</w:pPr>
            <w:r w:rsidRPr="00C37C93"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  <w:t>Dotplot, histogram, boxplot</w:t>
            </w:r>
          </w:p>
        </w:tc>
        <w:tc>
          <w:tcPr>
            <w:tcW w:w="3510" w:type="dxa"/>
          </w:tcPr>
          <w:p w14:paraId="02B5DB91" w14:textId="77777777" w:rsidR="007B4515" w:rsidRPr="00C37C93" w:rsidRDefault="007B4515" w:rsidP="007B4515">
            <w:pPr>
              <w:jc w:val="center"/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</w:pPr>
            <w:r w:rsidRPr="00C37C93"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  <w:t xml:space="preserve">Segmented bar plot, </w:t>
            </w:r>
          </w:p>
          <w:p w14:paraId="15B4F549" w14:textId="77777777" w:rsidR="007B4515" w:rsidRPr="00C37C93" w:rsidRDefault="007B4515" w:rsidP="007B4515">
            <w:pPr>
              <w:jc w:val="center"/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</w:pPr>
            <w:r w:rsidRPr="00C37C93"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  <w:t>Mosaic plot</w:t>
            </w:r>
          </w:p>
        </w:tc>
        <w:tc>
          <w:tcPr>
            <w:tcW w:w="2430" w:type="dxa"/>
          </w:tcPr>
          <w:p w14:paraId="5A32C06C" w14:textId="77777777" w:rsidR="007B4515" w:rsidRPr="00C37C93" w:rsidRDefault="007B4515" w:rsidP="007B4515">
            <w:pPr>
              <w:jc w:val="center"/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</w:pPr>
            <w:r w:rsidRPr="00C37C93"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  <w:t>Side-by-side boxplots,</w:t>
            </w:r>
          </w:p>
          <w:p w14:paraId="680CC3FA" w14:textId="77777777" w:rsidR="007B4515" w:rsidRPr="00C37C93" w:rsidRDefault="007B4515" w:rsidP="007B4515">
            <w:pPr>
              <w:jc w:val="center"/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</w:pPr>
            <w:r w:rsidRPr="00C37C93"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  <w:t>Stacked dotplots or histograms</w:t>
            </w:r>
          </w:p>
        </w:tc>
        <w:tc>
          <w:tcPr>
            <w:tcW w:w="2520" w:type="dxa"/>
          </w:tcPr>
          <w:p w14:paraId="4CC7385E" w14:textId="77777777" w:rsidR="007B4515" w:rsidRPr="00C37C93" w:rsidRDefault="007B4515" w:rsidP="007B4515">
            <w:pPr>
              <w:jc w:val="center"/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</w:pPr>
            <w:r w:rsidRPr="00C37C93"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  <w:t>Scatterplot</w:t>
            </w:r>
          </w:p>
        </w:tc>
      </w:tr>
      <w:tr w:rsidR="007B4515" w:rsidRPr="00C37C93" w14:paraId="3A6E7AB3" w14:textId="77777777" w:rsidTr="007B4515">
        <w:trPr>
          <w:trHeight w:val="263"/>
        </w:trPr>
        <w:tc>
          <w:tcPr>
            <w:tcW w:w="1975" w:type="dxa"/>
          </w:tcPr>
          <w:p w14:paraId="19E7B330" w14:textId="77777777" w:rsidR="007B4515" w:rsidRPr="00C37C93" w:rsidRDefault="007B4515" w:rsidP="007B4515">
            <w:p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C37C93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Summary measure</w:t>
            </w:r>
          </w:p>
        </w:tc>
        <w:tc>
          <w:tcPr>
            <w:tcW w:w="1994" w:type="dxa"/>
          </w:tcPr>
          <w:p w14:paraId="68D1E71E" w14:textId="77777777" w:rsidR="007B4515" w:rsidRPr="00C37C93" w:rsidRDefault="007B4515" w:rsidP="007B4515">
            <w:pPr>
              <w:jc w:val="center"/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</w:pPr>
            <w:r w:rsidRPr="00C37C93"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  <w:t>Proportion</w:t>
            </w:r>
          </w:p>
        </w:tc>
        <w:tc>
          <w:tcPr>
            <w:tcW w:w="2596" w:type="dxa"/>
          </w:tcPr>
          <w:p w14:paraId="579C49F5" w14:textId="77777777" w:rsidR="007B4515" w:rsidRPr="00C37C93" w:rsidRDefault="007B4515" w:rsidP="007B4515">
            <w:pPr>
              <w:jc w:val="center"/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  <w:t xml:space="preserve">Mean or </w:t>
            </w:r>
            <w:r w:rsidRPr="00C37C93"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  <w:t xml:space="preserve">Mean </w:t>
            </w:r>
            <w:r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  <w:t>d</w:t>
            </w:r>
            <w:r w:rsidRPr="00C37C93"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  <w:t>ifference</w:t>
            </w:r>
          </w:p>
        </w:tc>
        <w:tc>
          <w:tcPr>
            <w:tcW w:w="3510" w:type="dxa"/>
          </w:tcPr>
          <w:p w14:paraId="21CE109A" w14:textId="77777777" w:rsidR="007B4515" w:rsidRPr="00C37C93" w:rsidRDefault="007B4515" w:rsidP="007B4515">
            <w:pPr>
              <w:jc w:val="center"/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</w:pPr>
            <w:r w:rsidRPr="00C37C93"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  <w:t>Difference in proportions</w:t>
            </w:r>
          </w:p>
        </w:tc>
        <w:tc>
          <w:tcPr>
            <w:tcW w:w="2430" w:type="dxa"/>
          </w:tcPr>
          <w:p w14:paraId="795F9A31" w14:textId="77777777" w:rsidR="007B4515" w:rsidRPr="00C37C93" w:rsidRDefault="007B4515" w:rsidP="007B4515">
            <w:pPr>
              <w:jc w:val="center"/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</w:pPr>
            <w:r w:rsidRPr="00C37C93"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  <w:t>Difference in means</w:t>
            </w:r>
          </w:p>
        </w:tc>
        <w:tc>
          <w:tcPr>
            <w:tcW w:w="2520" w:type="dxa"/>
          </w:tcPr>
          <w:p w14:paraId="63AB371F" w14:textId="77777777" w:rsidR="007B4515" w:rsidRPr="00C37C93" w:rsidRDefault="007B4515" w:rsidP="007B4515">
            <w:pPr>
              <w:jc w:val="center"/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</w:pPr>
            <w:r w:rsidRPr="00C37C93"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  <w:t>Slope or correlation</w:t>
            </w:r>
          </w:p>
        </w:tc>
      </w:tr>
      <w:tr w:rsidR="007B4515" w:rsidRPr="00C37C93" w14:paraId="4C2B9EFF" w14:textId="77777777" w:rsidTr="007B4515">
        <w:trPr>
          <w:trHeight w:val="263"/>
        </w:trPr>
        <w:tc>
          <w:tcPr>
            <w:tcW w:w="1975" w:type="dxa"/>
          </w:tcPr>
          <w:p w14:paraId="3B660815" w14:textId="77777777" w:rsidR="007B4515" w:rsidRPr="00C37C93" w:rsidRDefault="007B4515" w:rsidP="007B4515">
            <w:p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C37C93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Parameter notation</w:t>
            </w:r>
          </w:p>
        </w:tc>
        <w:tc>
          <w:tcPr>
            <w:tcW w:w="1994" w:type="dxa"/>
            <w:vAlign w:val="center"/>
          </w:tcPr>
          <w:p w14:paraId="5450EC6A" w14:textId="77777777" w:rsidR="007B4515" w:rsidRPr="00C37C93" w:rsidRDefault="007B4515" w:rsidP="007B4515">
            <w:pPr>
              <w:jc w:val="center"/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</w:pPr>
            <m:oMathPara>
              <m:oMath>
                <m:r>
                  <w:rPr>
                    <w:rFonts w:ascii="Cambria Math" w:hAnsi="Cambria Math" w:cs="Times New Roman"/>
                    <w:color w:val="000000" w:themeColor="text1"/>
                    <w:sz w:val="16"/>
                    <w:szCs w:val="16"/>
                  </w:rPr>
                  <m:t>π</m:t>
                </m:r>
              </m:oMath>
            </m:oMathPara>
          </w:p>
        </w:tc>
        <w:tc>
          <w:tcPr>
            <w:tcW w:w="2596" w:type="dxa"/>
          </w:tcPr>
          <w:p w14:paraId="3F8A6FBB" w14:textId="77777777" w:rsidR="007B4515" w:rsidRDefault="007B4515" w:rsidP="007B4515">
            <w:pPr>
              <w:jc w:val="center"/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  <w:t>µ or</w:t>
            </w:r>
            <w:r w:rsidRPr="00C37C93"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  <w:t xml:space="preserve"> </w:t>
            </w:r>
            <m:oMath>
              <m:sSub>
                <m:sSubPr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  <w:sz w:val="16"/>
                      <w:szCs w:val="16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color w:val="000000" w:themeColor="text1"/>
                      <w:sz w:val="16"/>
                      <w:szCs w:val="16"/>
                    </w:rPr>
                    <m:t>μ</m:t>
                  </m:r>
                </m:e>
                <m:sub>
                  <m:r>
                    <w:rPr>
                      <w:rFonts w:ascii="Cambria Math" w:hAnsi="Cambria Math" w:cs="Times New Roman"/>
                      <w:color w:val="000000" w:themeColor="text1"/>
                      <w:sz w:val="16"/>
                      <w:szCs w:val="16"/>
                    </w:rPr>
                    <m:t>d</m:t>
                  </m:r>
                </m:sub>
              </m:sSub>
            </m:oMath>
          </w:p>
        </w:tc>
        <w:tc>
          <w:tcPr>
            <w:tcW w:w="3510" w:type="dxa"/>
            <w:vAlign w:val="center"/>
          </w:tcPr>
          <w:p w14:paraId="3CED2EE0" w14:textId="77777777" w:rsidR="007B4515" w:rsidRPr="00C37C93" w:rsidRDefault="009B3E23" w:rsidP="007B4515">
            <w:pPr>
              <w:jc w:val="center"/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color w:val="000000" w:themeColor="text1"/>
                        <w:sz w:val="16"/>
                        <w:szCs w:val="16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color w:val="000000" w:themeColor="text1"/>
                        <w:sz w:val="16"/>
                        <w:szCs w:val="16"/>
                      </w:rPr>
                      <m:t>π</m:t>
                    </m:r>
                  </m:e>
                  <m:sub>
                    <m:r>
                      <w:rPr>
                        <w:rFonts w:ascii="Cambria Math" w:hAnsi="Cambria Math" w:cs="Times New Roman"/>
                        <w:color w:val="000000" w:themeColor="text1"/>
                        <w:sz w:val="16"/>
                        <w:szCs w:val="16"/>
                      </w:rPr>
                      <m:t>1</m:t>
                    </m:r>
                  </m:sub>
                </m:sSub>
                <m:r>
                  <w:rPr>
                    <w:rFonts w:ascii="Cambria Math" w:hAnsi="Cambria Math" w:cs="Times New Roman"/>
                    <w:color w:val="000000" w:themeColor="text1"/>
                    <w:sz w:val="16"/>
                    <w:szCs w:val="16"/>
                  </w:rPr>
                  <m:t xml:space="preserve">- </m:t>
                </m:r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color w:val="000000" w:themeColor="text1"/>
                        <w:sz w:val="16"/>
                        <w:szCs w:val="16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color w:val="000000" w:themeColor="text1"/>
                        <w:sz w:val="16"/>
                        <w:szCs w:val="16"/>
                      </w:rPr>
                      <m:t>π</m:t>
                    </m:r>
                  </m:e>
                  <m:sub>
                    <m:r>
                      <w:rPr>
                        <w:rFonts w:ascii="Cambria Math" w:hAnsi="Cambria Math" w:cs="Times New Roman"/>
                        <w:color w:val="000000" w:themeColor="text1"/>
                        <w:sz w:val="16"/>
                        <w:szCs w:val="16"/>
                      </w:rPr>
                      <m:t>2</m:t>
                    </m:r>
                  </m:sub>
                </m:sSub>
              </m:oMath>
            </m:oMathPara>
          </w:p>
        </w:tc>
        <w:tc>
          <w:tcPr>
            <w:tcW w:w="2430" w:type="dxa"/>
          </w:tcPr>
          <w:p w14:paraId="722C2E53" w14:textId="77777777" w:rsidR="007B4515" w:rsidRDefault="009B3E23" w:rsidP="007B4515">
            <w:pPr>
              <w:jc w:val="center"/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color w:val="000000" w:themeColor="text1"/>
                        <w:sz w:val="16"/>
                        <w:szCs w:val="16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color w:val="000000" w:themeColor="text1"/>
                        <w:sz w:val="16"/>
                        <w:szCs w:val="16"/>
                      </w:rPr>
                      <m:t>μ</m:t>
                    </m:r>
                  </m:e>
                  <m:sub>
                    <m:r>
                      <w:rPr>
                        <w:rFonts w:ascii="Cambria Math" w:hAnsi="Cambria Math" w:cs="Times New Roman"/>
                        <w:color w:val="000000" w:themeColor="text1"/>
                        <w:sz w:val="16"/>
                        <w:szCs w:val="16"/>
                      </w:rPr>
                      <m:t>1</m:t>
                    </m:r>
                  </m:sub>
                </m:sSub>
                <m:r>
                  <w:rPr>
                    <w:rFonts w:ascii="Cambria Math" w:hAnsi="Cambria Math" w:cs="Times New Roman"/>
                    <w:color w:val="000000" w:themeColor="text1"/>
                    <w:sz w:val="16"/>
                    <w:szCs w:val="16"/>
                  </w:rPr>
                  <m:t>-</m:t>
                </m:r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color w:val="000000" w:themeColor="text1"/>
                        <w:sz w:val="16"/>
                        <w:szCs w:val="16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color w:val="000000" w:themeColor="text1"/>
                        <w:sz w:val="16"/>
                        <w:szCs w:val="16"/>
                      </w:rPr>
                      <m:t>μ</m:t>
                    </m:r>
                  </m:e>
                  <m:sub>
                    <m:r>
                      <w:rPr>
                        <w:rFonts w:ascii="Cambria Math" w:hAnsi="Cambria Math" w:cs="Times New Roman"/>
                        <w:color w:val="000000" w:themeColor="text1"/>
                        <w:sz w:val="16"/>
                        <w:szCs w:val="16"/>
                      </w:rPr>
                      <m:t>2</m:t>
                    </m:r>
                  </m:sub>
                </m:sSub>
              </m:oMath>
            </m:oMathPara>
          </w:p>
        </w:tc>
        <w:tc>
          <w:tcPr>
            <w:tcW w:w="2520" w:type="dxa"/>
          </w:tcPr>
          <w:p w14:paraId="23FA1606" w14:textId="77777777" w:rsidR="007B4515" w:rsidRPr="00C37C93" w:rsidRDefault="009B3E23" w:rsidP="007B4515">
            <w:pPr>
              <w:jc w:val="center"/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</w:pPr>
            <m:oMath>
              <m:sSub>
                <m:sSubPr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  <w:sz w:val="16"/>
                      <w:szCs w:val="16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color w:val="000000" w:themeColor="text1"/>
                      <w:sz w:val="16"/>
                      <w:szCs w:val="16"/>
                    </w:rPr>
                    <m:t>β</m:t>
                  </m:r>
                </m:e>
                <m:sub>
                  <m:r>
                    <w:rPr>
                      <w:rFonts w:ascii="Cambria Math" w:hAnsi="Cambria Math" w:cs="Times New Roman"/>
                      <w:color w:val="000000" w:themeColor="text1"/>
                      <w:sz w:val="16"/>
                      <w:szCs w:val="16"/>
                    </w:rPr>
                    <m:t>1</m:t>
                  </m:r>
                </m:sub>
              </m:sSub>
            </m:oMath>
            <w:r w:rsidR="007B4515" w:rsidRPr="00C37C93"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  <w:t xml:space="preserve">   or   </w:t>
            </w:r>
            <m:oMath>
              <m:r>
                <w:rPr>
                  <w:rFonts w:ascii="Cambria Math" w:hAnsi="Cambria Math" w:cs="Times New Roman"/>
                  <w:color w:val="000000" w:themeColor="text1"/>
                  <w:sz w:val="16"/>
                  <w:szCs w:val="16"/>
                </w:rPr>
                <m:t>ρ</m:t>
              </m:r>
            </m:oMath>
          </w:p>
        </w:tc>
      </w:tr>
      <w:tr w:rsidR="007B4515" w:rsidRPr="00C37C93" w14:paraId="0BEF08CD" w14:textId="77777777" w:rsidTr="007B4515">
        <w:trPr>
          <w:trHeight w:val="254"/>
        </w:trPr>
        <w:tc>
          <w:tcPr>
            <w:tcW w:w="1975" w:type="dxa"/>
          </w:tcPr>
          <w:p w14:paraId="407F8D08" w14:textId="77777777" w:rsidR="007B4515" w:rsidRPr="00C37C93" w:rsidRDefault="007B4515" w:rsidP="007B4515">
            <w:p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C37C93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Statistic notation</w:t>
            </w:r>
          </w:p>
        </w:tc>
        <w:tc>
          <w:tcPr>
            <w:tcW w:w="1994" w:type="dxa"/>
            <w:vAlign w:val="center"/>
          </w:tcPr>
          <w:p w14:paraId="78523110" w14:textId="77777777" w:rsidR="007B4515" w:rsidRPr="00C37C93" w:rsidRDefault="009B3E23" w:rsidP="007B4515">
            <w:pPr>
              <w:jc w:val="center"/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</w:pPr>
            <m:oMathPara>
              <m:oMath>
                <m:acc>
                  <m:accPr>
                    <m:ctrlPr>
                      <w:rPr>
                        <w:rFonts w:ascii="Cambria Math" w:hAnsi="Cambria Math" w:cs="Times New Roman"/>
                        <w:i/>
                        <w:color w:val="000000" w:themeColor="text1"/>
                        <w:sz w:val="16"/>
                        <w:szCs w:val="16"/>
                      </w:rPr>
                    </m:ctrlPr>
                  </m:accPr>
                  <m:e>
                    <m:r>
                      <w:rPr>
                        <w:rFonts w:ascii="Cambria Math" w:hAnsi="Cambria Math" w:cs="Times New Roman"/>
                        <w:color w:val="000000" w:themeColor="text1"/>
                        <w:sz w:val="16"/>
                        <w:szCs w:val="16"/>
                      </w:rPr>
                      <m:t>p</m:t>
                    </m:r>
                  </m:e>
                </m:acc>
              </m:oMath>
            </m:oMathPara>
          </w:p>
        </w:tc>
        <w:tc>
          <w:tcPr>
            <w:tcW w:w="2596" w:type="dxa"/>
          </w:tcPr>
          <w:p w14:paraId="043125C2" w14:textId="77777777" w:rsidR="007B4515" w:rsidRDefault="009B3E23" w:rsidP="007B4515">
            <w:pPr>
              <w:jc w:val="center"/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</w:pPr>
            <m:oMath>
              <m:acc>
                <m:accPr>
                  <m:chr m:val="̅"/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  <w:sz w:val="16"/>
                      <w:szCs w:val="16"/>
                    </w:rPr>
                  </m:ctrlPr>
                </m:accPr>
                <m:e>
                  <m:r>
                    <w:rPr>
                      <w:rFonts w:ascii="Cambria Math" w:hAnsi="Cambria Math" w:cs="Times New Roman"/>
                      <w:color w:val="000000" w:themeColor="text1"/>
                      <w:sz w:val="16"/>
                      <w:szCs w:val="16"/>
                    </w:rPr>
                    <m:t>x</m:t>
                  </m:r>
                </m:e>
              </m:acc>
            </m:oMath>
            <w:r w:rsidR="007B4515"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  <w:t xml:space="preserve">  or </w:t>
            </w:r>
            <w:r w:rsidR="007B4515" w:rsidRPr="00C37C93"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  <w:t xml:space="preserve"> </w:t>
            </w:r>
            <m:oMath>
              <m:sSub>
                <m:sSubPr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  <w:sz w:val="16"/>
                      <w:szCs w:val="16"/>
                    </w:rPr>
                  </m:ctrlPr>
                </m:sSubPr>
                <m:e>
                  <m:acc>
                    <m:accPr>
                      <m:chr m:val="̅"/>
                      <m:ctrlPr>
                        <w:rPr>
                          <w:rFonts w:ascii="Cambria Math" w:hAnsi="Cambria Math" w:cs="Times New Roman"/>
                          <w:i/>
                          <w:color w:val="000000" w:themeColor="text1"/>
                          <w:sz w:val="16"/>
                          <w:szCs w:val="16"/>
                        </w:rPr>
                      </m:ctrlPr>
                    </m:accPr>
                    <m:e>
                      <m:r>
                        <w:rPr>
                          <w:rFonts w:ascii="Cambria Math" w:hAnsi="Cambria Math" w:cs="Times New Roman"/>
                          <w:color w:val="000000" w:themeColor="text1"/>
                          <w:sz w:val="16"/>
                          <w:szCs w:val="16"/>
                        </w:rPr>
                        <m:t>x</m:t>
                      </m:r>
                    </m:e>
                  </m:acc>
                </m:e>
                <m:sub>
                  <m:r>
                    <w:rPr>
                      <w:rFonts w:ascii="Cambria Math" w:hAnsi="Cambria Math" w:cs="Times New Roman"/>
                      <w:color w:val="000000" w:themeColor="text1"/>
                      <w:sz w:val="16"/>
                      <w:szCs w:val="16"/>
                    </w:rPr>
                    <m:t>d</m:t>
                  </m:r>
                </m:sub>
              </m:sSub>
            </m:oMath>
          </w:p>
        </w:tc>
        <w:tc>
          <w:tcPr>
            <w:tcW w:w="3510" w:type="dxa"/>
            <w:vAlign w:val="center"/>
          </w:tcPr>
          <w:p w14:paraId="6C82292A" w14:textId="77777777" w:rsidR="007B4515" w:rsidRPr="00C37C93" w:rsidRDefault="009B3E23" w:rsidP="007B4515">
            <w:pPr>
              <w:jc w:val="center"/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</w:pPr>
            <m:oMathPara>
              <m:oMath>
                <m:acc>
                  <m:accPr>
                    <m:ctrlPr>
                      <w:rPr>
                        <w:rFonts w:ascii="Cambria Math" w:hAnsi="Cambria Math" w:cs="Times New Roman"/>
                        <w:i/>
                        <w:color w:val="000000" w:themeColor="text1"/>
                        <w:sz w:val="16"/>
                        <w:szCs w:val="16"/>
                      </w:rPr>
                    </m:ctrlPr>
                  </m:accPr>
                  <m:e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color w:val="000000" w:themeColor="text1"/>
                            <w:sz w:val="16"/>
                            <w:szCs w:val="16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color w:val="000000" w:themeColor="text1"/>
                            <w:sz w:val="16"/>
                            <w:szCs w:val="16"/>
                          </w:rPr>
                          <m:t>p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color w:val="000000" w:themeColor="text1"/>
                            <w:sz w:val="16"/>
                            <w:szCs w:val="16"/>
                          </w:rPr>
                          <m:t>1</m:t>
                        </m:r>
                      </m:sub>
                    </m:sSub>
                  </m:e>
                </m:acc>
                <m:r>
                  <w:rPr>
                    <w:rFonts w:ascii="Cambria Math" w:hAnsi="Cambria Math" w:cs="Times New Roman"/>
                    <w:color w:val="000000" w:themeColor="text1"/>
                    <w:sz w:val="16"/>
                    <w:szCs w:val="16"/>
                  </w:rPr>
                  <m:t>-</m:t>
                </m:r>
                <m:acc>
                  <m:accPr>
                    <m:ctrlPr>
                      <w:rPr>
                        <w:rFonts w:ascii="Cambria Math" w:hAnsi="Cambria Math" w:cs="Times New Roman"/>
                        <w:i/>
                        <w:color w:val="000000" w:themeColor="text1"/>
                        <w:sz w:val="16"/>
                        <w:szCs w:val="16"/>
                      </w:rPr>
                    </m:ctrlPr>
                  </m:accPr>
                  <m:e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color w:val="000000" w:themeColor="text1"/>
                            <w:sz w:val="16"/>
                            <w:szCs w:val="16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color w:val="000000" w:themeColor="text1"/>
                            <w:sz w:val="16"/>
                            <w:szCs w:val="16"/>
                          </w:rPr>
                          <m:t>p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color w:val="000000" w:themeColor="text1"/>
                            <w:sz w:val="16"/>
                            <w:szCs w:val="16"/>
                          </w:rPr>
                          <m:t>2</m:t>
                        </m:r>
                      </m:sub>
                    </m:sSub>
                  </m:e>
                </m:acc>
              </m:oMath>
            </m:oMathPara>
          </w:p>
        </w:tc>
        <w:tc>
          <w:tcPr>
            <w:tcW w:w="2430" w:type="dxa"/>
          </w:tcPr>
          <w:p w14:paraId="5872181B" w14:textId="77777777" w:rsidR="007B4515" w:rsidRDefault="009B3E23" w:rsidP="007B4515">
            <w:pPr>
              <w:jc w:val="center"/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color w:val="000000" w:themeColor="text1"/>
                        <w:sz w:val="16"/>
                        <w:szCs w:val="16"/>
                      </w:rPr>
                    </m:ctrlPr>
                  </m:sSubPr>
                  <m:e>
                    <m:acc>
                      <m:accPr>
                        <m:chr m:val="̅"/>
                        <m:ctrlPr>
                          <w:rPr>
                            <w:rFonts w:ascii="Cambria Math" w:hAnsi="Cambria Math" w:cs="Times New Roman"/>
                            <w:i/>
                            <w:color w:val="000000" w:themeColor="text1"/>
                            <w:sz w:val="16"/>
                            <w:szCs w:val="16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 w:cs="Times New Roman"/>
                            <w:color w:val="000000" w:themeColor="text1"/>
                            <w:sz w:val="16"/>
                            <w:szCs w:val="16"/>
                          </w:rPr>
                          <m:t>x</m:t>
                        </m:r>
                      </m:e>
                    </m:acc>
                  </m:e>
                  <m:sub>
                    <m:r>
                      <w:rPr>
                        <w:rFonts w:ascii="Cambria Math" w:hAnsi="Cambria Math" w:cs="Times New Roman"/>
                        <w:color w:val="000000" w:themeColor="text1"/>
                        <w:sz w:val="16"/>
                        <w:szCs w:val="16"/>
                      </w:rPr>
                      <m:t>1</m:t>
                    </m:r>
                  </m:sub>
                </m:sSub>
                <m:r>
                  <w:rPr>
                    <w:rFonts w:ascii="Cambria Math" w:hAnsi="Cambria Math" w:cs="Times New Roman"/>
                    <w:color w:val="000000" w:themeColor="text1"/>
                    <w:sz w:val="16"/>
                    <w:szCs w:val="16"/>
                  </w:rPr>
                  <m:t>-</m:t>
                </m:r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color w:val="000000" w:themeColor="text1"/>
                        <w:sz w:val="16"/>
                        <w:szCs w:val="16"/>
                      </w:rPr>
                    </m:ctrlPr>
                  </m:sSubPr>
                  <m:e>
                    <m:acc>
                      <m:accPr>
                        <m:chr m:val="̅"/>
                        <m:ctrlPr>
                          <w:rPr>
                            <w:rFonts w:ascii="Cambria Math" w:hAnsi="Cambria Math" w:cs="Times New Roman"/>
                            <w:i/>
                            <w:color w:val="000000" w:themeColor="text1"/>
                            <w:sz w:val="16"/>
                            <w:szCs w:val="16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 w:cs="Times New Roman"/>
                            <w:color w:val="000000" w:themeColor="text1"/>
                            <w:sz w:val="16"/>
                            <w:szCs w:val="16"/>
                          </w:rPr>
                          <m:t>x</m:t>
                        </m:r>
                      </m:e>
                    </m:acc>
                  </m:e>
                  <m:sub>
                    <m:r>
                      <w:rPr>
                        <w:rFonts w:ascii="Cambria Math" w:hAnsi="Cambria Math" w:cs="Times New Roman"/>
                        <w:color w:val="000000" w:themeColor="text1"/>
                        <w:sz w:val="16"/>
                        <w:szCs w:val="16"/>
                      </w:rPr>
                      <m:t>2</m:t>
                    </m:r>
                  </m:sub>
                </m:sSub>
              </m:oMath>
            </m:oMathPara>
          </w:p>
        </w:tc>
        <w:tc>
          <w:tcPr>
            <w:tcW w:w="2520" w:type="dxa"/>
          </w:tcPr>
          <w:p w14:paraId="2C13BAB9" w14:textId="77777777" w:rsidR="007B4515" w:rsidRPr="00C37C93" w:rsidRDefault="009B3E23" w:rsidP="007B4515">
            <w:pPr>
              <w:jc w:val="center"/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</w:pPr>
            <m:oMath>
              <m:sSub>
                <m:sSubPr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  <w:sz w:val="16"/>
                      <w:szCs w:val="16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color w:val="000000" w:themeColor="text1"/>
                      <w:sz w:val="16"/>
                      <w:szCs w:val="16"/>
                    </w:rPr>
                    <m:t>b</m:t>
                  </m:r>
                </m:e>
                <m:sub>
                  <m:r>
                    <w:rPr>
                      <w:rFonts w:ascii="Cambria Math" w:hAnsi="Cambria Math" w:cs="Times New Roman"/>
                      <w:color w:val="000000" w:themeColor="text1"/>
                      <w:sz w:val="16"/>
                      <w:szCs w:val="16"/>
                    </w:rPr>
                    <m:t>1</m:t>
                  </m:r>
                </m:sub>
              </m:sSub>
            </m:oMath>
            <w:r w:rsidR="007B4515" w:rsidRPr="00C37C93"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  <w:t xml:space="preserve">   or   </w:t>
            </w:r>
            <m:oMath>
              <m:r>
                <w:rPr>
                  <w:rFonts w:ascii="Cambria Math" w:hAnsi="Cambria Math" w:cs="Times New Roman"/>
                  <w:color w:val="000000" w:themeColor="text1"/>
                  <w:sz w:val="16"/>
                  <w:szCs w:val="16"/>
                </w:rPr>
                <m:t>r</m:t>
              </m:r>
            </m:oMath>
          </w:p>
        </w:tc>
      </w:tr>
      <w:tr w:rsidR="007B4515" w:rsidRPr="00C37C93" w14:paraId="08E74362" w14:textId="77777777" w:rsidTr="007B4515">
        <w:trPr>
          <w:trHeight w:val="263"/>
        </w:trPr>
        <w:tc>
          <w:tcPr>
            <w:tcW w:w="1975" w:type="dxa"/>
          </w:tcPr>
          <w:p w14:paraId="6C315FC9" w14:textId="77777777" w:rsidR="007B4515" w:rsidRPr="00C37C93" w:rsidRDefault="007B4515" w:rsidP="007B4515">
            <w:p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C37C93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Null hypothesis</w:t>
            </w:r>
          </w:p>
        </w:tc>
        <w:tc>
          <w:tcPr>
            <w:tcW w:w="1994" w:type="dxa"/>
          </w:tcPr>
          <w:p w14:paraId="3D348E84" w14:textId="77777777" w:rsidR="007B4515" w:rsidRPr="00C37C93" w:rsidRDefault="009B3E23" w:rsidP="007B4515">
            <w:pPr>
              <w:jc w:val="center"/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color w:val="000000" w:themeColor="text1"/>
                        <w:sz w:val="16"/>
                        <w:szCs w:val="16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color w:val="000000" w:themeColor="text1"/>
                        <w:sz w:val="16"/>
                        <w:szCs w:val="16"/>
                      </w:rPr>
                      <m:t>H</m:t>
                    </m:r>
                  </m:e>
                  <m:sub>
                    <m:r>
                      <w:rPr>
                        <w:rFonts w:ascii="Cambria Math" w:hAnsi="Cambria Math" w:cs="Times New Roman"/>
                        <w:color w:val="000000" w:themeColor="text1"/>
                        <w:sz w:val="16"/>
                        <w:szCs w:val="16"/>
                      </w:rPr>
                      <m:t>0</m:t>
                    </m:r>
                  </m:sub>
                </m:sSub>
                <m:r>
                  <w:rPr>
                    <w:rFonts w:ascii="Cambria Math" w:hAnsi="Cambria Math" w:cs="Times New Roman"/>
                    <w:color w:val="000000" w:themeColor="text1"/>
                    <w:sz w:val="16"/>
                    <w:szCs w:val="16"/>
                  </w:rPr>
                  <m:t xml:space="preserve">:π= </m:t>
                </m:r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color w:val="000000" w:themeColor="text1"/>
                        <w:sz w:val="16"/>
                        <w:szCs w:val="16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color w:val="000000" w:themeColor="text1"/>
                        <w:sz w:val="16"/>
                        <w:szCs w:val="16"/>
                      </w:rPr>
                      <m:t>π</m:t>
                    </m:r>
                  </m:e>
                  <m:sub>
                    <m:r>
                      <w:rPr>
                        <w:rFonts w:ascii="Cambria Math" w:hAnsi="Cambria Math" w:cs="Times New Roman"/>
                        <w:color w:val="000000" w:themeColor="text1"/>
                        <w:sz w:val="16"/>
                        <w:szCs w:val="16"/>
                      </w:rPr>
                      <m:t>0</m:t>
                    </m:r>
                  </m:sub>
                </m:sSub>
              </m:oMath>
            </m:oMathPara>
          </w:p>
        </w:tc>
        <w:tc>
          <w:tcPr>
            <w:tcW w:w="2596" w:type="dxa"/>
          </w:tcPr>
          <w:p w14:paraId="244C3865" w14:textId="77777777" w:rsidR="007B4515" w:rsidRDefault="009B3E23" w:rsidP="007B4515">
            <w:pPr>
              <w:jc w:val="center"/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</w:pPr>
            <m:oMath>
              <m:sSub>
                <m:sSubPr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  <w:sz w:val="16"/>
                      <w:szCs w:val="16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color w:val="000000" w:themeColor="text1"/>
                      <w:sz w:val="16"/>
                      <w:szCs w:val="16"/>
                    </w:rPr>
                    <m:t>H</m:t>
                  </m:r>
                </m:e>
                <m:sub>
                  <m:r>
                    <w:rPr>
                      <w:rFonts w:ascii="Cambria Math" w:hAnsi="Cambria Math" w:cs="Times New Roman"/>
                      <w:color w:val="000000" w:themeColor="text1"/>
                      <w:sz w:val="16"/>
                      <w:szCs w:val="16"/>
                    </w:rPr>
                    <m:t>0</m:t>
                  </m:r>
                </m:sub>
              </m:sSub>
              <m:r>
                <w:rPr>
                  <w:rFonts w:ascii="Cambria Math" w:hAnsi="Cambria Math" w:cs="Times New Roman"/>
                  <w:color w:val="000000" w:themeColor="text1"/>
                  <w:sz w:val="16"/>
                  <w:szCs w:val="16"/>
                </w:rPr>
                <m:t>:μ=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  <w:sz w:val="16"/>
                      <w:szCs w:val="16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color w:val="000000" w:themeColor="text1"/>
                      <w:sz w:val="16"/>
                      <w:szCs w:val="16"/>
                    </w:rPr>
                    <m:t>μ</m:t>
                  </m:r>
                </m:e>
                <m:sub>
                  <m:r>
                    <w:rPr>
                      <w:rFonts w:ascii="Cambria Math" w:hAnsi="Cambria Math" w:cs="Times New Roman"/>
                      <w:color w:val="000000" w:themeColor="text1"/>
                      <w:sz w:val="16"/>
                      <w:szCs w:val="16"/>
                    </w:rPr>
                    <m:t>0</m:t>
                  </m:r>
                </m:sub>
              </m:sSub>
              <m:r>
                <w:rPr>
                  <w:rFonts w:ascii="Cambria Math" w:hAnsi="Cambria Math" w:cs="Times New Roman"/>
                  <w:color w:val="000000" w:themeColor="text1"/>
                  <w:sz w:val="16"/>
                  <w:szCs w:val="16"/>
                </w:rPr>
                <m:t xml:space="preserve"> </m:t>
              </m:r>
            </m:oMath>
            <w:r w:rsidR="007B4515"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  <w:t xml:space="preserve"> or</w:t>
            </w:r>
            <w:r w:rsidR="007B4515" w:rsidRPr="00C37C93"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  <w:t xml:space="preserve">  </w:t>
            </w:r>
            <m:oMath>
              <m:sSub>
                <m:sSubPr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  <w:sz w:val="16"/>
                      <w:szCs w:val="16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color w:val="000000" w:themeColor="text1"/>
                      <w:sz w:val="16"/>
                      <w:szCs w:val="16"/>
                    </w:rPr>
                    <m:t>H</m:t>
                  </m:r>
                </m:e>
                <m:sub>
                  <m:r>
                    <w:rPr>
                      <w:rFonts w:ascii="Cambria Math" w:hAnsi="Cambria Math" w:cs="Times New Roman"/>
                      <w:color w:val="000000" w:themeColor="text1"/>
                      <w:sz w:val="16"/>
                      <w:szCs w:val="16"/>
                    </w:rPr>
                    <m:t>0</m:t>
                  </m:r>
                </m:sub>
              </m:sSub>
              <m:r>
                <w:rPr>
                  <w:rFonts w:ascii="Cambria Math" w:hAnsi="Cambria Math" w:cs="Times New Roman"/>
                  <w:color w:val="000000" w:themeColor="text1"/>
                  <w:sz w:val="16"/>
                  <w:szCs w:val="16"/>
                </w:rPr>
                <m:t>: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  <w:sz w:val="16"/>
                      <w:szCs w:val="16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color w:val="000000" w:themeColor="text1"/>
                      <w:sz w:val="16"/>
                      <w:szCs w:val="16"/>
                    </w:rPr>
                    <m:t>μ</m:t>
                  </m:r>
                </m:e>
                <m:sub>
                  <m:r>
                    <w:rPr>
                      <w:rFonts w:ascii="Cambria Math" w:hAnsi="Cambria Math" w:cs="Times New Roman"/>
                      <w:color w:val="000000" w:themeColor="text1"/>
                      <w:sz w:val="16"/>
                      <w:szCs w:val="16"/>
                    </w:rPr>
                    <m:t>d</m:t>
                  </m:r>
                </m:sub>
              </m:sSub>
              <m:r>
                <w:rPr>
                  <w:rFonts w:ascii="Cambria Math" w:hAnsi="Cambria Math" w:cs="Times New Roman"/>
                  <w:color w:val="000000" w:themeColor="text1"/>
                  <w:sz w:val="16"/>
                  <w:szCs w:val="16"/>
                </w:rPr>
                <m:t>=0</m:t>
              </m:r>
            </m:oMath>
          </w:p>
        </w:tc>
        <w:tc>
          <w:tcPr>
            <w:tcW w:w="3510" w:type="dxa"/>
          </w:tcPr>
          <w:p w14:paraId="1B1C3763" w14:textId="77777777" w:rsidR="007B4515" w:rsidRPr="00C37C93" w:rsidRDefault="009B3E23" w:rsidP="007B4515">
            <w:pPr>
              <w:jc w:val="center"/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color w:val="000000" w:themeColor="text1"/>
                        <w:sz w:val="16"/>
                        <w:szCs w:val="16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color w:val="000000" w:themeColor="text1"/>
                        <w:sz w:val="16"/>
                        <w:szCs w:val="16"/>
                      </w:rPr>
                      <m:t>H</m:t>
                    </m:r>
                  </m:e>
                  <m:sub>
                    <m:r>
                      <w:rPr>
                        <w:rFonts w:ascii="Cambria Math" w:hAnsi="Cambria Math" w:cs="Times New Roman"/>
                        <w:color w:val="000000" w:themeColor="text1"/>
                        <w:sz w:val="16"/>
                        <w:szCs w:val="16"/>
                      </w:rPr>
                      <m:t>0</m:t>
                    </m:r>
                  </m:sub>
                </m:sSub>
                <m:r>
                  <w:rPr>
                    <w:rFonts w:ascii="Cambria Math" w:hAnsi="Cambria Math" w:cs="Times New Roman"/>
                    <w:color w:val="000000" w:themeColor="text1"/>
                    <w:sz w:val="16"/>
                    <w:szCs w:val="16"/>
                  </w:rPr>
                  <m:t>:</m:t>
                </m:r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color w:val="000000" w:themeColor="text1"/>
                        <w:sz w:val="16"/>
                        <w:szCs w:val="16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color w:val="000000" w:themeColor="text1"/>
                        <w:sz w:val="16"/>
                        <w:szCs w:val="16"/>
                      </w:rPr>
                      <m:t>π</m:t>
                    </m:r>
                  </m:e>
                  <m:sub>
                    <m:r>
                      <w:rPr>
                        <w:rFonts w:ascii="Cambria Math" w:hAnsi="Cambria Math" w:cs="Times New Roman"/>
                        <w:color w:val="000000" w:themeColor="text1"/>
                        <w:sz w:val="16"/>
                        <w:szCs w:val="16"/>
                      </w:rPr>
                      <m:t>1</m:t>
                    </m:r>
                  </m:sub>
                </m:sSub>
                <m:r>
                  <w:rPr>
                    <w:rFonts w:ascii="Cambria Math" w:hAnsi="Cambria Math" w:cs="Times New Roman"/>
                    <w:color w:val="000000" w:themeColor="text1"/>
                    <w:sz w:val="16"/>
                    <w:szCs w:val="16"/>
                  </w:rPr>
                  <m:t xml:space="preserve">- </m:t>
                </m:r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color w:val="000000" w:themeColor="text1"/>
                        <w:sz w:val="16"/>
                        <w:szCs w:val="16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color w:val="000000" w:themeColor="text1"/>
                        <w:sz w:val="16"/>
                        <w:szCs w:val="16"/>
                      </w:rPr>
                      <m:t>π</m:t>
                    </m:r>
                  </m:e>
                  <m:sub>
                    <m:r>
                      <w:rPr>
                        <w:rFonts w:ascii="Cambria Math" w:hAnsi="Cambria Math" w:cs="Times New Roman"/>
                        <w:color w:val="000000" w:themeColor="text1"/>
                        <w:sz w:val="16"/>
                        <w:szCs w:val="16"/>
                      </w:rPr>
                      <m:t>2</m:t>
                    </m:r>
                  </m:sub>
                </m:sSub>
                <m:r>
                  <w:rPr>
                    <w:rFonts w:ascii="Cambria Math" w:hAnsi="Cambria Math" w:cs="Times New Roman"/>
                    <w:color w:val="000000" w:themeColor="text1"/>
                    <w:sz w:val="16"/>
                    <w:szCs w:val="16"/>
                  </w:rPr>
                  <m:t>=0</m:t>
                </m:r>
              </m:oMath>
            </m:oMathPara>
          </w:p>
        </w:tc>
        <w:tc>
          <w:tcPr>
            <w:tcW w:w="2430" w:type="dxa"/>
          </w:tcPr>
          <w:p w14:paraId="24858963" w14:textId="77777777" w:rsidR="007B4515" w:rsidRDefault="009B3E23" w:rsidP="007B4515">
            <w:pPr>
              <w:jc w:val="center"/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color w:val="000000" w:themeColor="text1"/>
                        <w:sz w:val="16"/>
                        <w:szCs w:val="16"/>
                      </w:rPr>
                    </m:ctrlPr>
                  </m:sSubPr>
                  <m:e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color w:val="000000" w:themeColor="text1"/>
                            <w:sz w:val="16"/>
                            <w:szCs w:val="16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color w:val="000000" w:themeColor="text1"/>
                            <w:sz w:val="16"/>
                            <w:szCs w:val="16"/>
                          </w:rPr>
                          <m:t>H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color w:val="000000" w:themeColor="text1"/>
                            <w:sz w:val="16"/>
                            <w:szCs w:val="16"/>
                          </w:rPr>
                          <m:t>0</m:t>
                        </m:r>
                      </m:sub>
                    </m:sSub>
                    <m:r>
                      <w:rPr>
                        <w:rFonts w:ascii="Cambria Math" w:hAnsi="Cambria Math" w:cs="Times New Roman"/>
                        <w:color w:val="000000" w:themeColor="text1"/>
                        <w:sz w:val="16"/>
                        <w:szCs w:val="16"/>
                      </w:rPr>
                      <m:t>:μ</m:t>
                    </m:r>
                  </m:e>
                  <m:sub>
                    <m:r>
                      <w:rPr>
                        <w:rFonts w:ascii="Cambria Math" w:hAnsi="Cambria Math" w:cs="Times New Roman"/>
                        <w:color w:val="000000" w:themeColor="text1"/>
                        <w:sz w:val="16"/>
                        <w:szCs w:val="16"/>
                      </w:rPr>
                      <m:t>1</m:t>
                    </m:r>
                  </m:sub>
                </m:sSub>
                <m:r>
                  <w:rPr>
                    <w:rFonts w:ascii="Cambria Math" w:hAnsi="Cambria Math" w:cs="Times New Roman"/>
                    <w:color w:val="000000" w:themeColor="text1"/>
                    <w:sz w:val="16"/>
                    <w:szCs w:val="16"/>
                  </w:rPr>
                  <m:t>-</m:t>
                </m:r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color w:val="000000" w:themeColor="text1"/>
                        <w:sz w:val="16"/>
                        <w:szCs w:val="16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color w:val="000000" w:themeColor="text1"/>
                        <w:sz w:val="16"/>
                        <w:szCs w:val="16"/>
                      </w:rPr>
                      <m:t>μ</m:t>
                    </m:r>
                  </m:e>
                  <m:sub>
                    <m:r>
                      <w:rPr>
                        <w:rFonts w:ascii="Cambria Math" w:hAnsi="Cambria Math" w:cs="Times New Roman"/>
                        <w:color w:val="000000" w:themeColor="text1"/>
                        <w:sz w:val="16"/>
                        <w:szCs w:val="16"/>
                      </w:rPr>
                      <m:t>2</m:t>
                    </m:r>
                  </m:sub>
                </m:sSub>
                <m:r>
                  <w:rPr>
                    <w:rFonts w:ascii="Cambria Math" w:hAnsi="Cambria Math" w:cs="Times New Roman"/>
                    <w:color w:val="000000" w:themeColor="text1"/>
                    <w:sz w:val="16"/>
                    <w:szCs w:val="16"/>
                  </w:rPr>
                  <m:t>=0</m:t>
                </m:r>
              </m:oMath>
            </m:oMathPara>
          </w:p>
        </w:tc>
        <w:tc>
          <w:tcPr>
            <w:tcW w:w="2520" w:type="dxa"/>
          </w:tcPr>
          <w:p w14:paraId="31F46C30" w14:textId="77777777" w:rsidR="007B4515" w:rsidRPr="00C37C93" w:rsidRDefault="009B3E23" w:rsidP="007B4515">
            <w:pPr>
              <w:jc w:val="center"/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</w:pPr>
            <m:oMath>
              <m:sSub>
                <m:sSubPr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  <w:sz w:val="16"/>
                      <w:szCs w:val="16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color w:val="000000" w:themeColor="text1"/>
                      <w:sz w:val="16"/>
                      <w:szCs w:val="16"/>
                    </w:rPr>
                    <m:t>H</m:t>
                  </m:r>
                </m:e>
                <m:sub>
                  <m:r>
                    <w:rPr>
                      <w:rFonts w:ascii="Cambria Math" w:hAnsi="Cambria Math" w:cs="Times New Roman"/>
                      <w:color w:val="000000" w:themeColor="text1"/>
                      <w:sz w:val="16"/>
                      <w:szCs w:val="16"/>
                    </w:rPr>
                    <m:t>0</m:t>
                  </m:r>
                </m:sub>
              </m:sSub>
              <m:r>
                <w:rPr>
                  <w:rFonts w:ascii="Cambria Math" w:hAnsi="Cambria Math" w:cs="Times New Roman"/>
                  <w:color w:val="000000" w:themeColor="text1"/>
                  <w:sz w:val="16"/>
                  <w:szCs w:val="16"/>
                </w:rPr>
                <m:t>: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  <w:sz w:val="16"/>
                      <w:szCs w:val="16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color w:val="000000" w:themeColor="text1"/>
                      <w:sz w:val="16"/>
                      <w:szCs w:val="16"/>
                    </w:rPr>
                    <m:t>β</m:t>
                  </m:r>
                </m:e>
                <m:sub>
                  <m:r>
                    <w:rPr>
                      <w:rFonts w:ascii="Cambria Math" w:hAnsi="Cambria Math" w:cs="Times New Roman"/>
                      <w:color w:val="000000" w:themeColor="text1"/>
                      <w:sz w:val="16"/>
                      <w:szCs w:val="16"/>
                    </w:rPr>
                    <m:t>1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  <w:sz w:val="16"/>
                  <w:szCs w:val="16"/>
                </w:rPr>
                <m:t xml:space="preserve"> </m:t>
              </m:r>
              <m:r>
                <w:rPr>
                  <w:rFonts w:ascii="Cambria Math" w:hAnsi="Cambria Math" w:cs="Times New Roman"/>
                  <w:color w:val="000000" w:themeColor="text1"/>
                  <w:sz w:val="16"/>
                  <w:szCs w:val="16"/>
                </w:rPr>
                <m:t>=0</m:t>
              </m:r>
            </m:oMath>
            <w:r w:rsidR="007B4515" w:rsidRPr="00C37C93"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  <w:t xml:space="preserve">  or  </w:t>
            </w:r>
            <m:oMath>
              <m:sSub>
                <m:sSubPr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  <w:sz w:val="16"/>
                      <w:szCs w:val="16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color w:val="000000" w:themeColor="text1"/>
                      <w:sz w:val="16"/>
                      <w:szCs w:val="16"/>
                    </w:rPr>
                    <m:t>H</m:t>
                  </m:r>
                </m:e>
                <m:sub>
                  <m:r>
                    <w:rPr>
                      <w:rFonts w:ascii="Cambria Math" w:hAnsi="Cambria Math" w:cs="Times New Roman"/>
                      <w:color w:val="000000" w:themeColor="text1"/>
                      <w:sz w:val="16"/>
                      <w:szCs w:val="16"/>
                    </w:rPr>
                    <m:t>0</m:t>
                  </m:r>
                </m:sub>
              </m:sSub>
              <m:r>
                <w:rPr>
                  <w:rFonts w:ascii="Cambria Math" w:hAnsi="Cambria Math" w:cs="Times New Roman"/>
                  <w:color w:val="000000" w:themeColor="text1"/>
                  <w:sz w:val="16"/>
                  <w:szCs w:val="16"/>
                </w:rPr>
                <m:t>:ρ=0</m:t>
              </m:r>
            </m:oMath>
          </w:p>
        </w:tc>
      </w:tr>
      <w:tr w:rsidR="007B4515" w:rsidRPr="00C37C93" w14:paraId="7B1A711C" w14:textId="77777777" w:rsidTr="007B4515">
        <w:trPr>
          <w:trHeight w:val="623"/>
        </w:trPr>
        <w:tc>
          <w:tcPr>
            <w:tcW w:w="1975" w:type="dxa"/>
          </w:tcPr>
          <w:p w14:paraId="2B10C731" w14:textId="77777777" w:rsidR="007B4515" w:rsidRPr="00C37C93" w:rsidRDefault="007B4515" w:rsidP="007B4515">
            <w:p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C37C93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Conditions for simulation</w:t>
            </w: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-based</w:t>
            </w:r>
            <w:r w:rsidRPr="00C37C93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 xml:space="preserve"> methods</w:t>
            </w:r>
          </w:p>
        </w:tc>
        <w:tc>
          <w:tcPr>
            <w:tcW w:w="1994" w:type="dxa"/>
            <w:vAlign w:val="center"/>
          </w:tcPr>
          <w:p w14:paraId="3DB66C4E" w14:textId="77777777" w:rsidR="007B4515" w:rsidRPr="00C37C93" w:rsidRDefault="007B4515" w:rsidP="007B4515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</w:p>
          <w:p w14:paraId="1A65CD72" w14:textId="77777777" w:rsidR="007B4515" w:rsidRPr="00C37C93" w:rsidRDefault="007B4515" w:rsidP="007B4515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 w:rsidRPr="00C37C93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Independent cases</w:t>
            </w:r>
          </w:p>
          <w:p w14:paraId="4E875179" w14:textId="77777777" w:rsidR="007B4515" w:rsidRPr="00C37C93" w:rsidRDefault="007B4515" w:rsidP="007B4515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</w:p>
        </w:tc>
        <w:tc>
          <w:tcPr>
            <w:tcW w:w="2596" w:type="dxa"/>
            <w:vAlign w:val="center"/>
          </w:tcPr>
          <w:p w14:paraId="384D7E9A" w14:textId="77777777" w:rsidR="007B4515" w:rsidRPr="00C37C93" w:rsidRDefault="007B4515" w:rsidP="007B4515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</w:p>
          <w:p w14:paraId="0FFEA627" w14:textId="77777777" w:rsidR="007B4515" w:rsidRPr="00C37C93" w:rsidRDefault="007B4515" w:rsidP="007B4515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 w:rsidRPr="00C37C93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Independent cases</w:t>
            </w:r>
          </w:p>
          <w:p w14:paraId="3738CF3B" w14:textId="77777777" w:rsidR="007B4515" w:rsidRDefault="007B4515" w:rsidP="007B4515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</w:p>
        </w:tc>
        <w:tc>
          <w:tcPr>
            <w:tcW w:w="3510" w:type="dxa"/>
            <w:vAlign w:val="center"/>
          </w:tcPr>
          <w:p w14:paraId="1972D298" w14:textId="77777777" w:rsidR="007B4515" w:rsidRPr="00C37C93" w:rsidRDefault="007B4515" w:rsidP="007B4515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Independent cases</w:t>
            </w:r>
            <w:r w:rsidRPr="00C37C93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 xml:space="preserve"> (within and between groups)</w:t>
            </w:r>
          </w:p>
        </w:tc>
        <w:tc>
          <w:tcPr>
            <w:tcW w:w="2430" w:type="dxa"/>
            <w:vAlign w:val="center"/>
          </w:tcPr>
          <w:p w14:paraId="6505C19F" w14:textId="77777777" w:rsidR="007B4515" w:rsidRPr="00C37C93" w:rsidRDefault="007B4515" w:rsidP="007B4515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Independent cases</w:t>
            </w:r>
            <w:r w:rsidRPr="00C37C93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 xml:space="preserve"> (within and between groups)</w:t>
            </w:r>
          </w:p>
        </w:tc>
        <w:tc>
          <w:tcPr>
            <w:tcW w:w="2520" w:type="dxa"/>
            <w:vAlign w:val="center"/>
          </w:tcPr>
          <w:p w14:paraId="28E1D7A4" w14:textId="77777777" w:rsidR="007B4515" w:rsidRPr="00C37C93" w:rsidRDefault="007B4515" w:rsidP="007B4515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 w:rsidRPr="00C37C93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Independent cases;</w:t>
            </w:r>
            <w:r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 xml:space="preserve">    </w:t>
            </w:r>
            <w:r w:rsidRPr="00C37C93"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  <w:t xml:space="preserve"> Linear form</w:t>
            </w:r>
          </w:p>
        </w:tc>
      </w:tr>
      <w:tr w:rsidR="007B4515" w:rsidRPr="00C37C93" w14:paraId="02F1C3A9" w14:textId="77777777" w:rsidTr="007B4515">
        <w:trPr>
          <w:trHeight w:val="1487"/>
        </w:trPr>
        <w:tc>
          <w:tcPr>
            <w:tcW w:w="1975" w:type="dxa"/>
          </w:tcPr>
          <w:p w14:paraId="40724AC3" w14:textId="77777777" w:rsidR="007B4515" w:rsidRPr="00C37C93" w:rsidRDefault="007B4515" w:rsidP="007B4515">
            <w:p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C37C93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Simulation test (how to generate a null distn)</w:t>
            </w:r>
          </w:p>
          <w:p w14:paraId="7BAB03F6" w14:textId="77777777" w:rsidR="007B4515" w:rsidRPr="00C37C93" w:rsidRDefault="007B4515" w:rsidP="007B4515">
            <w:p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  <w:p w14:paraId="6AC3EE7F" w14:textId="77777777" w:rsidR="007B4515" w:rsidRPr="00C37C93" w:rsidRDefault="007B4515" w:rsidP="007B4515">
            <w:p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C37C93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p-value = proportion of null simulations at or beyond (</w:t>
            </w:r>
            <m:oMath>
              <m:sSub>
                <m:sSubPr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  <w:sz w:val="18"/>
                      <w:szCs w:val="1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color w:val="000000" w:themeColor="text1"/>
                      <w:sz w:val="18"/>
                      <w:szCs w:val="18"/>
                    </w:rPr>
                    <m:t>H</m:t>
                  </m:r>
                </m:e>
                <m:sub>
                  <m:r>
                    <w:rPr>
                      <w:rFonts w:ascii="Cambria Math" w:hAnsi="Cambria Math" w:cs="Times New Roman"/>
                      <w:color w:val="000000" w:themeColor="text1"/>
                      <w:sz w:val="18"/>
                      <w:szCs w:val="18"/>
                    </w:rPr>
                    <m:t>A</m:t>
                  </m:r>
                </m:sub>
              </m:sSub>
            </m:oMath>
            <w:r w:rsidRPr="00C37C93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 xml:space="preserve"> direction) the observed statistic</w:t>
            </w:r>
          </w:p>
        </w:tc>
        <w:tc>
          <w:tcPr>
            <w:tcW w:w="1994" w:type="dxa"/>
          </w:tcPr>
          <w:p w14:paraId="79A18155" w14:textId="77777777" w:rsidR="007B4515" w:rsidRPr="00C37C93" w:rsidRDefault="007B4515" w:rsidP="007B4515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</w:pPr>
            <w:r w:rsidRPr="00C37C93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 xml:space="preserve">Spin spinner with probability equal to </w:t>
            </w:r>
            <m:oMath>
              <m:sSub>
                <m:sSubPr>
                  <m:ctrlPr>
                    <w:rPr>
                      <w:rFonts w:ascii="Cambria Math" w:hAnsi="Cambria Math" w:cs="Times New Roman"/>
                      <w:i/>
                      <w:sz w:val="16"/>
                      <w:szCs w:val="16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16"/>
                      <w:szCs w:val="16"/>
                      <w:lang w:val="en-US"/>
                    </w:rPr>
                    <m:t>π</m:t>
                  </m:r>
                </m:e>
                <m:sub>
                  <m:r>
                    <w:rPr>
                      <w:rFonts w:ascii="Cambria Math" w:hAnsi="Cambria Math" w:cs="Times New Roman"/>
                      <w:sz w:val="16"/>
                      <w:szCs w:val="16"/>
                      <w:lang w:val="en-US"/>
                    </w:rPr>
                    <m:t>0</m:t>
                  </m:r>
                </m:sub>
              </m:sSub>
            </m:oMath>
            <w:r w:rsidRPr="00C37C93">
              <w:rPr>
                <w:rFonts w:ascii="Times New Roman" w:eastAsia="CambriaMath" w:hAnsi="Times New Roman" w:cs="Times New Roman"/>
                <w:sz w:val="16"/>
                <w:szCs w:val="16"/>
                <w:lang w:val="en-US"/>
              </w:rPr>
              <w:t xml:space="preserve">, </w:t>
            </w:r>
            <w:r w:rsidRPr="00C37C93">
              <w:rPr>
                <w:rFonts w:ascii="Cambria Math" w:eastAsia="CambriaMath" w:hAnsi="Cambria Math" w:cs="Cambria Math"/>
                <w:sz w:val="16"/>
                <w:szCs w:val="16"/>
                <w:lang w:val="en-US"/>
              </w:rPr>
              <w:t>𝑛</w:t>
            </w:r>
            <w:r w:rsidRPr="00C37C93">
              <w:rPr>
                <w:rFonts w:ascii="Times New Roman" w:eastAsia="CambriaMath" w:hAnsi="Times New Roman" w:cs="Times New Roman"/>
                <w:sz w:val="16"/>
                <w:szCs w:val="16"/>
                <w:lang w:val="en-US"/>
              </w:rPr>
              <w:t xml:space="preserve"> </w:t>
            </w:r>
            <w:r w:rsidRPr="00C37C93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 xml:space="preserve">times or draw with replacement </w:t>
            </w:r>
            <w:r w:rsidRPr="00C37C93">
              <w:rPr>
                <w:rFonts w:ascii="Cambria Math" w:eastAsia="CambriaMath" w:hAnsi="Cambria Math" w:cs="Cambria Math"/>
                <w:sz w:val="16"/>
                <w:szCs w:val="16"/>
                <w:lang w:val="en-US"/>
              </w:rPr>
              <w:t>𝑛</w:t>
            </w:r>
            <w:r w:rsidRPr="00C37C93">
              <w:rPr>
                <w:rFonts w:ascii="Times New Roman" w:eastAsia="CambriaMath" w:hAnsi="Times New Roman" w:cs="Times New Roman"/>
                <w:sz w:val="16"/>
                <w:szCs w:val="16"/>
                <w:lang w:val="en-US"/>
              </w:rPr>
              <w:t xml:space="preserve"> </w:t>
            </w:r>
            <w:r w:rsidRPr="00C37C93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 xml:space="preserve">times from a deck of cards created to reflect </w:t>
            </w:r>
            <m:oMath>
              <m:sSub>
                <m:sSubPr>
                  <m:ctrlPr>
                    <w:rPr>
                      <w:rFonts w:ascii="Cambria Math" w:hAnsi="Cambria Math" w:cs="Times New Roman"/>
                      <w:i/>
                      <w:sz w:val="16"/>
                      <w:szCs w:val="16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16"/>
                      <w:szCs w:val="16"/>
                      <w:lang w:val="en-US"/>
                    </w:rPr>
                    <m:t>π</m:t>
                  </m:r>
                </m:e>
                <m:sub>
                  <m:r>
                    <w:rPr>
                      <w:rFonts w:ascii="Cambria Math" w:hAnsi="Cambria Math" w:cs="Times New Roman"/>
                      <w:sz w:val="16"/>
                      <w:szCs w:val="16"/>
                      <w:lang w:val="en-US"/>
                    </w:rPr>
                    <m:t>0</m:t>
                  </m:r>
                </m:sub>
              </m:sSub>
            </m:oMath>
            <w:r w:rsidRPr="00C37C93">
              <w:rPr>
                <w:rFonts w:ascii="Times New Roman" w:eastAsia="CambriaMath" w:hAnsi="Times New Roman" w:cs="Times New Roman"/>
                <w:sz w:val="16"/>
                <w:szCs w:val="16"/>
                <w:lang w:val="en-US"/>
              </w:rPr>
              <w:t xml:space="preserve"> </w:t>
            </w:r>
            <w:r w:rsidRPr="00C37C93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as probability of success. Plot the proportion of successes. Repeat 1000</w:t>
            </w:r>
            <w:r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 xml:space="preserve">0 </w:t>
            </w:r>
            <w:r w:rsidRPr="00C37C93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 xml:space="preserve">times. Centered at </w:t>
            </w:r>
            <m:oMath>
              <m:sSub>
                <m:sSubPr>
                  <m:ctrlPr>
                    <w:rPr>
                      <w:rFonts w:ascii="Cambria Math" w:hAnsi="Cambria Math" w:cs="Times New Roman"/>
                      <w:i/>
                      <w:sz w:val="16"/>
                      <w:szCs w:val="16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16"/>
                      <w:szCs w:val="16"/>
                      <w:lang w:val="en-US"/>
                    </w:rPr>
                    <m:t>π</m:t>
                  </m:r>
                </m:e>
                <m:sub>
                  <m:r>
                    <w:rPr>
                      <w:rFonts w:ascii="Cambria Math" w:hAnsi="Cambria Math" w:cs="Times New Roman"/>
                      <w:sz w:val="16"/>
                      <w:szCs w:val="16"/>
                      <w:lang w:val="en-US"/>
                    </w:rPr>
                    <m:t>0</m:t>
                  </m:r>
                </m:sub>
              </m:sSub>
            </m:oMath>
          </w:p>
        </w:tc>
        <w:tc>
          <w:tcPr>
            <w:tcW w:w="2596" w:type="dxa"/>
          </w:tcPr>
          <w:p w14:paraId="43EB9C1B" w14:textId="77777777" w:rsidR="007B4515" w:rsidRPr="00C37C93" w:rsidRDefault="007B4515" w:rsidP="007B4515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 w:rsidRPr="00C37C93"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  <w:t>Shift the original data by adding</w:t>
            </w:r>
            <w:r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  <w:t xml:space="preserve"> </w:t>
            </w:r>
            <m:oMath>
              <m:r>
                <w:rPr>
                  <w:rFonts w:ascii="Cambria Math" w:hAnsi="Cambria Math" w:cs="Times New Roman"/>
                  <w:color w:val="000000" w:themeColor="text1"/>
                  <w:sz w:val="16"/>
                  <w:szCs w:val="16"/>
                </w:rPr>
                <m:t>(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  <w:sz w:val="16"/>
                      <w:szCs w:val="16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color w:val="000000" w:themeColor="text1"/>
                      <w:sz w:val="16"/>
                      <w:szCs w:val="16"/>
                    </w:rPr>
                    <m:t>μ</m:t>
                  </m:r>
                </m:e>
                <m:sub>
                  <m:r>
                    <w:rPr>
                      <w:rFonts w:ascii="Cambria Math" w:hAnsi="Cambria Math" w:cs="Times New Roman"/>
                      <w:color w:val="000000" w:themeColor="text1"/>
                      <w:sz w:val="16"/>
                      <w:szCs w:val="16"/>
                    </w:rPr>
                    <m:t>0</m:t>
                  </m:r>
                </m:sub>
              </m:sSub>
              <m:r>
                <w:rPr>
                  <w:rFonts w:ascii="Cambria Math" w:hAnsi="Cambria Math" w:cs="Times New Roman"/>
                  <w:color w:val="000000" w:themeColor="text1"/>
                  <w:sz w:val="16"/>
                  <w:szCs w:val="16"/>
                </w:rPr>
                <m:t>-</m:t>
              </m:r>
              <m:acc>
                <m:accPr>
                  <m:chr m:val="̅"/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  <w:sz w:val="16"/>
                      <w:szCs w:val="16"/>
                    </w:rPr>
                  </m:ctrlPr>
                </m:accPr>
                <m:e>
                  <m:r>
                    <w:rPr>
                      <w:rFonts w:ascii="Cambria Math" w:hAnsi="Cambria Math" w:cs="Times New Roman"/>
                      <w:color w:val="000000" w:themeColor="text1"/>
                      <w:sz w:val="16"/>
                      <w:szCs w:val="16"/>
                    </w:rPr>
                    <m:t>x</m:t>
                  </m:r>
                </m:e>
              </m:acc>
              <m:r>
                <w:rPr>
                  <w:rFonts w:ascii="Cambria Math" w:hAnsi="Cambria Math" w:cs="Times New Roman"/>
                  <w:color w:val="000000" w:themeColor="text1"/>
                  <w:sz w:val="16"/>
                  <w:szCs w:val="16"/>
                </w:rPr>
                <m:t>)</m:t>
              </m:r>
            </m:oMath>
            <w:r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  <w:t xml:space="preserve"> or</w:t>
            </w:r>
            <w:r w:rsidRPr="00C37C93"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  <w:t xml:space="preserve"> </w:t>
            </w:r>
            <m:oMath>
              <m:r>
                <w:rPr>
                  <w:rFonts w:ascii="Cambria Math" w:hAnsi="Cambria Math" w:cs="Times New Roman"/>
                  <w:color w:val="000000" w:themeColor="text1"/>
                  <w:sz w:val="16"/>
                  <w:szCs w:val="16"/>
                </w:rPr>
                <m:t xml:space="preserve"> </m:t>
              </m:r>
              <m:d>
                <m:dPr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  <w:sz w:val="16"/>
                      <w:szCs w:val="16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color w:val="000000" w:themeColor="text1"/>
                      <w:sz w:val="16"/>
                      <w:szCs w:val="16"/>
                    </w:rPr>
                    <m:t>0-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color w:val="000000" w:themeColor="text1"/>
                          <w:sz w:val="16"/>
                          <w:szCs w:val="16"/>
                        </w:rPr>
                      </m:ctrlPr>
                    </m:sSubPr>
                    <m:e>
                      <m:acc>
                        <m:accPr>
                          <m:chr m:val="̅"/>
                          <m:ctrlPr>
                            <w:rPr>
                              <w:rFonts w:ascii="Cambria Math" w:hAnsi="Cambria Math" w:cs="Times New Roman"/>
                              <w:i/>
                              <w:color w:val="000000" w:themeColor="text1"/>
                              <w:sz w:val="16"/>
                              <w:szCs w:val="16"/>
                            </w:rPr>
                          </m:ctrlPr>
                        </m:accPr>
                        <m:e>
                          <m:r>
                            <w:rPr>
                              <w:rFonts w:ascii="Cambria Math" w:hAnsi="Cambria Math" w:cs="Times New Roman"/>
                              <w:color w:val="000000" w:themeColor="text1"/>
                              <w:sz w:val="16"/>
                              <w:szCs w:val="16"/>
                            </w:rPr>
                            <m:t>x</m:t>
                          </m:r>
                        </m:e>
                      </m:acc>
                    </m:e>
                    <m:sub>
                      <m:r>
                        <w:rPr>
                          <w:rFonts w:ascii="Cambria Math" w:hAnsi="Cambria Math" w:cs="Times New Roman"/>
                          <w:color w:val="000000" w:themeColor="text1"/>
                          <w:sz w:val="16"/>
                          <w:szCs w:val="16"/>
                        </w:rPr>
                        <m:t>d</m:t>
                      </m:r>
                    </m:sub>
                  </m:sSub>
                </m:e>
              </m:d>
              <m:r>
                <w:rPr>
                  <w:rFonts w:ascii="Cambria Math" w:hAnsi="Cambria Math" w:cs="Times New Roman"/>
                  <w:color w:val="000000" w:themeColor="text1"/>
                  <w:sz w:val="16"/>
                  <w:szCs w:val="16"/>
                </w:rPr>
                <m:t xml:space="preserve"> </m:t>
              </m:r>
            </m:oMath>
            <w:r w:rsidRPr="00C37C93"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  <w:t xml:space="preserve">. Sample with replacement from the shifted data </w:t>
            </w:r>
            <m:oMath>
              <m:r>
                <w:rPr>
                  <w:rFonts w:ascii="Cambria Math" w:hAnsi="Cambria Math" w:cs="Times New Roman"/>
                  <w:color w:val="000000" w:themeColor="text1"/>
                  <w:sz w:val="16"/>
                  <w:szCs w:val="16"/>
                </w:rPr>
                <m:t>n</m:t>
              </m:r>
            </m:oMath>
            <w:r w:rsidRPr="00C37C93"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  <w:t xml:space="preserve"> times. Plot sample mean</w:t>
            </w:r>
            <w:r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  <w:t xml:space="preserve"> or sample mean difference</w:t>
            </w:r>
            <w:r w:rsidRPr="00C37C93"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  <w:t>. Repeat 1000</w:t>
            </w:r>
            <w:r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  <w:t>0</w:t>
            </w:r>
            <w:r w:rsidRPr="00C37C93"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  <w:t xml:space="preserve"> times. Centered at</w:t>
            </w:r>
            <w:r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  <w:t xml:space="preserve"> </w:t>
            </w:r>
            <m:oMath>
              <m:sSub>
                <m:sSubPr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  <w:sz w:val="16"/>
                      <w:szCs w:val="16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color w:val="000000" w:themeColor="text1"/>
                      <w:sz w:val="16"/>
                      <w:szCs w:val="16"/>
                    </w:rPr>
                    <m:t>μ</m:t>
                  </m:r>
                </m:e>
                <m:sub>
                  <m:r>
                    <w:rPr>
                      <w:rFonts w:ascii="Cambria Math" w:hAnsi="Cambria Math" w:cs="Times New Roman"/>
                      <w:color w:val="000000" w:themeColor="text1"/>
                      <w:sz w:val="16"/>
                      <w:szCs w:val="16"/>
                    </w:rPr>
                    <m:t>0</m:t>
                  </m:r>
                </m:sub>
              </m:sSub>
              <m:r>
                <w:rPr>
                  <w:rFonts w:ascii="Cambria Math" w:hAnsi="Cambria Math" w:cs="Times New Roman"/>
                  <w:color w:val="000000" w:themeColor="text1"/>
                  <w:sz w:val="16"/>
                  <w:szCs w:val="16"/>
                </w:rPr>
                <m:t xml:space="preserve"> </m:t>
              </m:r>
            </m:oMath>
            <w:r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  <w:t>for a single quantitative response or  0 for paired data</w:t>
            </w:r>
            <w:r w:rsidRPr="00C37C93"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  <w:t>.</w:t>
            </w:r>
          </w:p>
        </w:tc>
        <w:tc>
          <w:tcPr>
            <w:tcW w:w="3510" w:type="dxa"/>
          </w:tcPr>
          <w:p w14:paraId="40D085F6" w14:textId="77777777" w:rsidR="007B4515" w:rsidRPr="00C37C93" w:rsidRDefault="007B4515" w:rsidP="007B4515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</w:pPr>
            <w:r w:rsidRPr="00C37C93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 xml:space="preserve">Label cards with response values from original data; mix cards together; shuffle into two new groups of sizes </w:t>
            </w:r>
            <m:oMath>
              <m:sSub>
                <m:sSubPr>
                  <m:ctrlPr>
                    <w:rPr>
                      <w:rFonts w:ascii="Cambria Math" w:hAnsi="Cambria Math" w:cs="Times New Roman"/>
                      <w:i/>
                      <w:sz w:val="16"/>
                      <w:szCs w:val="16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16"/>
                      <w:szCs w:val="16"/>
                      <w:lang w:val="en-US"/>
                    </w:rPr>
                    <m:t>n</m:t>
                  </m:r>
                </m:e>
                <m:sub>
                  <m:r>
                    <w:rPr>
                      <w:rFonts w:ascii="Cambria Math" w:hAnsi="Cambria Math" w:cs="Times New Roman"/>
                      <w:sz w:val="16"/>
                      <w:szCs w:val="16"/>
                      <w:lang w:val="en-US"/>
                    </w:rPr>
                    <m:t>1</m:t>
                  </m:r>
                </m:sub>
              </m:sSub>
            </m:oMath>
            <w:r w:rsidRPr="00C37C93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 xml:space="preserve"> and </w:t>
            </w:r>
            <m:oMath>
              <m:sSub>
                <m:sSubPr>
                  <m:ctrlPr>
                    <w:rPr>
                      <w:rFonts w:ascii="Cambria Math" w:hAnsi="Cambria Math" w:cs="Times New Roman"/>
                      <w:i/>
                      <w:sz w:val="16"/>
                      <w:szCs w:val="16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16"/>
                      <w:szCs w:val="16"/>
                      <w:lang w:val="en-US"/>
                    </w:rPr>
                    <m:t>n</m:t>
                  </m:r>
                </m:e>
                <m:sub>
                  <m:r>
                    <w:rPr>
                      <w:rFonts w:ascii="Cambria Math" w:hAnsi="Cambria Math" w:cs="Times New Roman"/>
                      <w:sz w:val="16"/>
                      <w:szCs w:val="16"/>
                      <w:lang w:val="en-US"/>
                    </w:rPr>
                    <m:t>2</m:t>
                  </m:r>
                </m:sub>
              </m:sSub>
            </m:oMath>
            <w:r w:rsidRPr="00C37C93">
              <w:rPr>
                <w:rFonts w:ascii="Times New Roman" w:eastAsia="CambriaMath" w:hAnsi="Times New Roman" w:cs="Times New Roman"/>
                <w:sz w:val="16"/>
                <w:szCs w:val="16"/>
                <w:lang w:val="en-US"/>
              </w:rPr>
              <w:t xml:space="preserve">. </w:t>
            </w:r>
            <w:r w:rsidRPr="00C37C93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Plot difference in proportion of successes. Repeat 100</w:t>
            </w:r>
            <w:r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 xml:space="preserve">00 </w:t>
            </w:r>
            <w:r w:rsidRPr="00C37C93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times. Centered at 0.</w:t>
            </w:r>
          </w:p>
        </w:tc>
        <w:tc>
          <w:tcPr>
            <w:tcW w:w="2430" w:type="dxa"/>
          </w:tcPr>
          <w:p w14:paraId="1AAFF327" w14:textId="77777777" w:rsidR="007B4515" w:rsidRDefault="007B4515" w:rsidP="007B4515">
            <w:pPr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</w:pPr>
            <w:r w:rsidRPr="00C37C93"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  <w:t xml:space="preserve">Label cards with response variable values from original data; mix cards together; shuffle into two new groups of sizes </w:t>
            </w:r>
            <m:oMath>
              <m:sSub>
                <m:sSubPr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  <w:sz w:val="16"/>
                      <w:szCs w:val="16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color w:val="000000" w:themeColor="text1"/>
                      <w:sz w:val="16"/>
                      <w:szCs w:val="16"/>
                    </w:rPr>
                    <m:t>n</m:t>
                  </m:r>
                </m:e>
                <m:sub>
                  <m:r>
                    <w:rPr>
                      <w:rFonts w:ascii="Cambria Math" w:hAnsi="Cambria Math" w:cs="Times New Roman"/>
                      <w:color w:val="000000" w:themeColor="text1"/>
                      <w:sz w:val="16"/>
                      <w:szCs w:val="16"/>
                    </w:rPr>
                    <m:t>1</m:t>
                  </m:r>
                </m:sub>
              </m:sSub>
            </m:oMath>
            <w:r w:rsidRPr="00C37C93"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  <w:t xml:space="preserve"> and </w:t>
            </w:r>
            <m:oMath>
              <m:sSub>
                <m:sSubPr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  <w:sz w:val="16"/>
                      <w:szCs w:val="16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color w:val="000000" w:themeColor="text1"/>
                      <w:sz w:val="16"/>
                      <w:szCs w:val="16"/>
                    </w:rPr>
                    <m:t>n</m:t>
                  </m:r>
                </m:e>
                <m:sub>
                  <m:r>
                    <w:rPr>
                      <w:rFonts w:ascii="Cambria Math" w:hAnsi="Cambria Math" w:cs="Times New Roman"/>
                      <w:color w:val="000000" w:themeColor="text1"/>
                      <w:sz w:val="16"/>
                      <w:szCs w:val="16"/>
                    </w:rPr>
                    <m:t>2</m:t>
                  </m:r>
                </m:sub>
              </m:sSub>
              <m:r>
                <w:rPr>
                  <w:rFonts w:ascii="Cambria Math" w:hAnsi="Cambria Math" w:cs="Times New Roman"/>
                  <w:color w:val="000000" w:themeColor="text1"/>
                  <w:sz w:val="16"/>
                  <w:szCs w:val="16"/>
                </w:rPr>
                <m:t>.</m:t>
              </m:r>
            </m:oMath>
            <w:r w:rsidRPr="00C37C93"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  <w:t xml:space="preserve"> Plot difference in means. Repeat 1000</w:t>
            </w:r>
            <w:r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  <w:t>0</w:t>
            </w:r>
            <w:r w:rsidRPr="00C37C93"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  <w:t xml:space="preserve"> times. Centered at 0.</w:t>
            </w:r>
          </w:p>
        </w:tc>
        <w:tc>
          <w:tcPr>
            <w:tcW w:w="2520" w:type="dxa"/>
          </w:tcPr>
          <w:p w14:paraId="6B0FEF44" w14:textId="77777777" w:rsidR="007B4515" w:rsidRPr="00C37C93" w:rsidRDefault="007B4515" w:rsidP="007B4515">
            <w:pPr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  <w:t xml:space="preserve">Separate the (x,y) pairs. </w:t>
            </w:r>
            <w:r w:rsidRPr="00C37C93"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  <w:t xml:space="preserve">Hold the </w:t>
            </w:r>
            <m:oMath>
              <m:r>
                <w:rPr>
                  <w:rFonts w:ascii="Cambria Math" w:hAnsi="Cambria Math" w:cs="Times New Roman"/>
                  <w:color w:val="000000" w:themeColor="text1"/>
                  <w:sz w:val="16"/>
                  <w:szCs w:val="16"/>
                </w:rPr>
                <m:t>x</m:t>
              </m:r>
            </m:oMath>
            <w:r w:rsidRPr="00C37C93"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  <w:t xml:space="preserve"> values constant; shuffle new </w:t>
            </w:r>
            <m:oMath>
              <m:r>
                <w:rPr>
                  <w:rFonts w:ascii="Cambria Math" w:hAnsi="Cambria Math" w:cs="Times New Roman"/>
                  <w:color w:val="000000" w:themeColor="text1"/>
                  <w:sz w:val="16"/>
                  <w:szCs w:val="16"/>
                </w:rPr>
                <m:t>y</m:t>
              </m:r>
            </m:oMath>
            <w:r w:rsidRPr="00C37C93"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  <w:t xml:space="preserve">’s to </w:t>
            </w:r>
            <m:oMath>
              <m:r>
                <w:rPr>
                  <w:rFonts w:ascii="Cambria Math" w:hAnsi="Cambria Math" w:cs="Times New Roman"/>
                  <w:color w:val="000000" w:themeColor="text1"/>
                  <w:sz w:val="16"/>
                  <w:szCs w:val="16"/>
                </w:rPr>
                <m:t>x</m:t>
              </m:r>
            </m:oMath>
            <w:r w:rsidRPr="00C37C93"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  <w:t>’s. Find the regression line for shuffled data; plot the slope or the correlation for the shuffled data. Repeat 1000</w:t>
            </w:r>
            <w:r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  <w:t>0</w:t>
            </w:r>
            <w:r w:rsidRPr="00C37C93"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  <w:t xml:space="preserve"> times.</w:t>
            </w:r>
            <w:r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  <w:t xml:space="preserve"> </w:t>
            </w:r>
            <w:r w:rsidRPr="00C37C93"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  <w:t>Centered at 0.</w:t>
            </w:r>
          </w:p>
          <w:p w14:paraId="5D5AE436" w14:textId="77777777" w:rsidR="007B4515" w:rsidRPr="00C37C93" w:rsidRDefault="007B4515" w:rsidP="007B4515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</w:p>
        </w:tc>
      </w:tr>
      <w:tr w:rsidR="007B4515" w:rsidRPr="00C37C93" w14:paraId="215B0804" w14:textId="77777777" w:rsidTr="007B4515">
        <w:trPr>
          <w:trHeight w:val="623"/>
        </w:trPr>
        <w:tc>
          <w:tcPr>
            <w:tcW w:w="1975" w:type="dxa"/>
          </w:tcPr>
          <w:p w14:paraId="0FEBEE48" w14:textId="77777777" w:rsidR="007B4515" w:rsidRPr="00C37C93" w:rsidRDefault="007B4515" w:rsidP="007B4515">
            <w:p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C37C93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Bootstrap CI (how to generate a boot. distn)</w:t>
            </w:r>
          </w:p>
          <w:p w14:paraId="6921095D" w14:textId="77777777" w:rsidR="007B4515" w:rsidRPr="00C37C93" w:rsidRDefault="007B4515" w:rsidP="007B4515">
            <w:p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  <w:p w14:paraId="33711106" w14:textId="77777777" w:rsidR="007B4515" w:rsidRPr="00C37C93" w:rsidRDefault="007B4515" w:rsidP="007B4515">
            <w:p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C37C93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 xml:space="preserve">X% CI: </w:t>
            </w:r>
          </w:p>
          <w:p w14:paraId="13A6DDA9" w14:textId="77777777" w:rsidR="007B4515" w:rsidRPr="00C37C93" w:rsidRDefault="007B4515" w:rsidP="007B4515">
            <w:p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m:oMathPara>
              <m:oMath>
                <m:r>
                  <w:rPr>
                    <w:rFonts w:ascii="Cambria Math" w:hAnsi="Cambria Math" w:cs="Times New Roman"/>
                    <w:color w:val="000000" w:themeColor="text1"/>
                    <w:sz w:val="18"/>
                    <w:szCs w:val="18"/>
                  </w:rPr>
                  <m:t>(</m:t>
                </m:r>
                <m:f>
                  <m:fPr>
                    <m:ctrlPr>
                      <w:rPr>
                        <w:rFonts w:ascii="Cambria Math" w:hAnsi="Cambria Math" w:cs="Times New Roman"/>
                        <w:i/>
                        <w:color w:val="000000" w:themeColor="text1"/>
                        <w:sz w:val="18"/>
                        <w:szCs w:val="18"/>
                      </w:rPr>
                    </m:ctrlPr>
                  </m:fPr>
                  <m:num>
                    <m:r>
                      <w:rPr>
                        <w:rFonts w:ascii="Cambria Math" w:hAnsi="Cambria Math" w:cs="Times New Roman"/>
                        <w:color w:val="000000" w:themeColor="text1"/>
                        <w:sz w:val="18"/>
                        <w:szCs w:val="18"/>
                      </w:rPr>
                      <m:t>1-X</m:t>
                    </m:r>
                  </m:num>
                  <m:den>
                    <m:r>
                      <w:rPr>
                        <w:rFonts w:ascii="Cambria Math" w:hAnsi="Cambria Math" w:cs="Times New Roman"/>
                        <w:color w:val="000000" w:themeColor="text1"/>
                        <w:sz w:val="18"/>
                        <w:szCs w:val="18"/>
                      </w:rPr>
                      <m:t>2</m:t>
                    </m:r>
                  </m:den>
                </m:f>
                <m:r>
                  <w:rPr>
                    <w:rFonts w:ascii="Cambria Math" w:hAnsi="Cambria Math" w:cs="Times New Roman"/>
                    <w:color w:val="000000" w:themeColor="text1"/>
                    <w:sz w:val="18"/>
                    <w:szCs w:val="18"/>
                  </w:rPr>
                  <m:t xml:space="preserve">%tile,  </m:t>
                </m:r>
                <m:d>
                  <m:dPr>
                    <m:ctrlPr>
                      <w:rPr>
                        <w:rFonts w:ascii="Cambria Math" w:hAnsi="Cambria Math" w:cs="Times New Roman"/>
                        <w:i/>
                        <w:color w:val="000000" w:themeColor="text1"/>
                        <w:sz w:val="18"/>
                        <w:szCs w:val="18"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  <w:color w:val="000000" w:themeColor="text1"/>
                        <w:sz w:val="18"/>
                        <w:szCs w:val="18"/>
                      </w:rPr>
                      <m:t>X+</m:t>
                    </m:r>
                    <m:f>
                      <m:fPr>
                        <m:ctrlPr>
                          <w:rPr>
                            <w:rFonts w:ascii="Cambria Math" w:hAnsi="Cambria Math" w:cs="Times New Roman"/>
                            <w:i/>
                            <w:color w:val="000000" w:themeColor="text1"/>
                            <w:sz w:val="18"/>
                            <w:szCs w:val="18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 w:cs="Times New Roman"/>
                            <w:color w:val="000000" w:themeColor="text1"/>
                            <w:sz w:val="18"/>
                            <w:szCs w:val="18"/>
                          </w:rPr>
                          <m:t>1-X</m:t>
                        </m:r>
                      </m:num>
                      <m:den>
                        <m:r>
                          <w:rPr>
                            <w:rFonts w:ascii="Cambria Math" w:hAnsi="Cambria Math" w:cs="Times New Roman"/>
                            <w:color w:val="000000" w:themeColor="text1"/>
                            <w:sz w:val="18"/>
                            <w:szCs w:val="18"/>
                          </w:rPr>
                          <m:t>2</m:t>
                        </m:r>
                      </m:den>
                    </m:f>
                  </m:e>
                </m:d>
                <m:r>
                  <w:rPr>
                    <w:rFonts w:ascii="Cambria Math" w:hAnsi="Cambria Math" w:cs="Times New Roman"/>
                    <w:color w:val="000000" w:themeColor="text1"/>
                    <w:sz w:val="18"/>
                    <w:szCs w:val="18"/>
                  </w:rPr>
                  <m:t>%tile)</m:t>
                </m:r>
              </m:oMath>
            </m:oMathPara>
          </w:p>
        </w:tc>
        <w:tc>
          <w:tcPr>
            <w:tcW w:w="1994" w:type="dxa"/>
          </w:tcPr>
          <w:p w14:paraId="03926501" w14:textId="77777777" w:rsidR="007B4515" w:rsidRPr="00C37C93" w:rsidRDefault="007B4515" w:rsidP="007B4515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 w:rsidRPr="00C37C93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 xml:space="preserve">Label </w:t>
            </w:r>
            <w:r w:rsidRPr="00C37C93">
              <w:rPr>
                <w:rFonts w:ascii="Cambria Math" w:eastAsia="CambriaMath" w:hAnsi="Cambria Math" w:cs="Cambria Math"/>
                <w:sz w:val="16"/>
                <w:szCs w:val="16"/>
                <w:lang w:val="en-US"/>
              </w:rPr>
              <w:t>𝑛</w:t>
            </w:r>
            <w:r w:rsidRPr="00C37C93">
              <w:rPr>
                <w:rFonts w:ascii="Times New Roman" w:eastAsia="CambriaMath" w:hAnsi="Times New Roman" w:cs="Times New Roman"/>
                <w:sz w:val="16"/>
                <w:szCs w:val="16"/>
                <w:lang w:val="en-US"/>
              </w:rPr>
              <w:t xml:space="preserve"> </w:t>
            </w:r>
            <w:r w:rsidRPr="00C37C93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cards with the original responses.</w:t>
            </w:r>
          </w:p>
          <w:p w14:paraId="22398B37" w14:textId="77777777" w:rsidR="007B4515" w:rsidRPr="00C37C93" w:rsidRDefault="007B4515" w:rsidP="007B4515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</w:pPr>
            <w:r w:rsidRPr="00C37C93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 xml:space="preserve">Randomly draw with replacement </w:t>
            </w:r>
            <w:r w:rsidRPr="00C37C93">
              <w:rPr>
                <w:rFonts w:ascii="Cambria Math" w:eastAsia="CambriaMath" w:hAnsi="Cambria Math" w:cs="Cambria Math"/>
                <w:sz w:val="16"/>
                <w:szCs w:val="16"/>
                <w:lang w:val="en-US"/>
              </w:rPr>
              <w:t>𝑛</w:t>
            </w:r>
            <w:r w:rsidRPr="00C37C93">
              <w:rPr>
                <w:rFonts w:ascii="Times New Roman" w:eastAsia="CambriaMath" w:hAnsi="Times New Roman" w:cs="Times New Roman"/>
                <w:sz w:val="16"/>
                <w:szCs w:val="16"/>
                <w:lang w:val="en-US"/>
              </w:rPr>
              <w:t xml:space="preserve"> </w:t>
            </w:r>
            <w:r w:rsidRPr="00C37C93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times. Plot the resampled proportion of successes. Repeat 1000</w:t>
            </w:r>
            <w:r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0</w:t>
            </w:r>
            <w:r w:rsidRPr="00C37C93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 xml:space="preserve"> times. Centered at </w:t>
            </w:r>
            <m:oMath>
              <m:acc>
                <m:accPr>
                  <m:ctrlPr>
                    <w:rPr>
                      <w:rFonts w:ascii="Cambria Math" w:hAnsi="Cambria Math" w:cs="Times New Roman"/>
                      <w:i/>
                      <w:sz w:val="16"/>
                      <w:szCs w:val="16"/>
                      <w:lang w:val="en-US"/>
                    </w:rPr>
                  </m:ctrlPr>
                </m:accPr>
                <m:e>
                  <m:r>
                    <w:rPr>
                      <w:rFonts w:ascii="Cambria Math" w:hAnsi="Cambria Math" w:cs="Times New Roman"/>
                      <w:sz w:val="16"/>
                      <w:szCs w:val="16"/>
                      <w:lang w:val="en-US"/>
                    </w:rPr>
                    <m:t>p</m:t>
                  </m:r>
                </m:e>
              </m:acc>
            </m:oMath>
            <w:r w:rsidRPr="00C37C93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.</w:t>
            </w:r>
          </w:p>
        </w:tc>
        <w:tc>
          <w:tcPr>
            <w:tcW w:w="2596" w:type="dxa"/>
          </w:tcPr>
          <w:p w14:paraId="149E8B22" w14:textId="77777777" w:rsidR="007B4515" w:rsidRPr="00C37C93" w:rsidRDefault="007B4515" w:rsidP="007B4515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 w:rsidRPr="00C37C93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 xml:space="preserve">Label  </w:t>
            </w:r>
            <m:oMath>
              <m:r>
                <w:rPr>
                  <w:rFonts w:ascii="Cambria Math" w:hAnsi="Cambria Math" w:cs="Times New Roman"/>
                  <w:sz w:val="16"/>
                  <w:szCs w:val="16"/>
                  <w:lang w:val="en-US"/>
                </w:rPr>
                <m:t>n</m:t>
              </m:r>
            </m:oMath>
            <w:r w:rsidRPr="00C37C93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 xml:space="preserve">  cards with the original responses.  Randomly draw with replacement </w:t>
            </w:r>
            <m:oMath>
              <m:r>
                <w:rPr>
                  <w:rFonts w:ascii="Cambria Math" w:hAnsi="Cambria Math" w:cs="Times New Roman"/>
                  <w:sz w:val="16"/>
                  <w:szCs w:val="16"/>
                  <w:lang w:val="en-US"/>
                </w:rPr>
                <m:t>n</m:t>
              </m:r>
            </m:oMath>
            <w:r w:rsidRPr="00C37C93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 xml:space="preserve">  times.  Plot the resample</w:t>
            </w:r>
            <w:r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d</w:t>
            </w:r>
            <w:r w:rsidRPr="00C37C93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 xml:space="preserve"> mean</w:t>
            </w:r>
            <w:r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 xml:space="preserve"> difference</w:t>
            </w:r>
            <w:r w:rsidRPr="00C37C93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.  Repeat 1000</w:t>
            </w:r>
            <w:r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0</w:t>
            </w:r>
            <w:r w:rsidRPr="00C37C93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 xml:space="preserve"> times.  Centered at</w:t>
            </w:r>
            <w:r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 xml:space="preserve"> </w:t>
            </w:r>
            <m:oMath>
              <m:acc>
                <m:accPr>
                  <m:chr m:val="̅"/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  <w:sz w:val="16"/>
                      <w:szCs w:val="16"/>
                    </w:rPr>
                  </m:ctrlPr>
                </m:accPr>
                <m:e>
                  <m:r>
                    <w:rPr>
                      <w:rFonts w:ascii="Cambria Math" w:hAnsi="Cambria Math" w:cs="Times New Roman"/>
                      <w:color w:val="000000" w:themeColor="text1"/>
                      <w:sz w:val="16"/>
                      <w:szCs w:val="16"/>
                    </w:rPr>
                    <m:t>x</m:t>
                  </m:r>
                </m:e>
              </m:acc>
            </m:oMath>
            <w:r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  <w:t xml:space="preserve"> for a single quantitative response or</w:t>
            </w:r>
            <w:r w:rsidRPr="00C37C93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 xml:space="preserve">  </w:t>
            </w:r>
            <m:oMath>
              <m:sSub>
                <m:sSubPr>
                  <m:ctrlPr>
                    <w:rPr>
                      <w:rFonts w:ascii="Cambria Math" w:hAnsi="Cambria Math" w:cs="Times New Roman"/>
                      <w:i/>
                      <w:sz w:val="16"/>
                      <w:szCs w:val="16"/>
                      <w:lang w:val="en-US"/>
                    </w:rPr>
                  </m:ctrlPr>
                </m:sSubPr>
                <m:e>
                  <m:acc>
                    <m:accPr>
                      <m:chr m:val="̅"/>
                      <m:ctrlPr>
                        <w:rPr>
                          <w:rFonts w:ascii="Cambria Math" w:hAnsi="Cambria Math" w:cs="Times New Roman"/>
                          <w:i/>
                          <w:sz w:val="16"/>
                          <w:szCs w:val="16"/>
                          <w:lang w:val="en-US"/>
                        </w:rPr>
                      </m:ctrlPr>
                    </m:accPr>
                    <m:e>
                      <m:r>
                        <w:rPr>
                          <w:rFonts w:ascii="Cambria Math" w:hAnsi="Cambria Math" w:cs="Times New Roman"/>
                          <w:sz w:val="16"/>
                          <w:szCs w:val="16"/>
                          <w:lang w:val="en-US"/>
                        </w:rPr>
                        <m:t>x</m:t>
                      </m:r>
                    </m:e>
                  </m:acc>
                </m:e>
                <m:sub>
                  <m:r>
                    <w:rPr>
                      <w:rFonts w:ascii="Cambria Math" w:hAnsi="Cambria Math" w:cs="Times New Roman"/>
                      <w:sz w:val="16"/>
                      <w:szCs w:val="16"/>
                      <w:lang w:val="en-US"/>
                    </w:rPr>
                    <m:t>d</m:t>
                  </m:r>
                </m:sub>
              </m:sSub>
              <m:r>
                <w:rPr>
                  <w:rFonts w:ascii="Cambria Math" w:hAnsi="Cambria Math" w:cs="Times New Roman"/>
                  <w:sz w:val="16"/>
                  <w:szCs w:val="16"/>
                  <w:lang w:val="en-US"/>
                </w:rPr>
                <m:t xml:space="preserve"> </m:t>
              </m:r>
            </m:oMath>
            <w:r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for paired data.</w:t>
            </w:r>
          </w:p>
        </w:tc>
        <w:tc>
          <w:tcPr>
            <w:tcW w:w="3510" w:type="dxa"/>
          </w:tcPr>
          <w:p w14:paraId="214C5C23" w14:textId="77777777" w:rsidR="007B4515" w:rsidRPr="00C37C93" w:rsidRDefault="007B4515" w:rsidP="007B4515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</w:pPr>
            <w:r w:rsidRPr="00C37C93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 xml:space="preserve">Label </w:t>
            </w:r>
            <m:oMath>
              <m:sSub>
                <m:sSubPr>
                  <m:ctrlPr>
                    <w:rPr>
                      <w:rFonts w:ascii="Cambria Math" w:hAnsi="Cambria Math" w:cs="Times New Roman"/>
                      <w:i/>
                      <w:sz w:val="16"/>
                      <w:szCs w:val="16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16"/>
                      <w:szCs w:val="16"/>
                      <w:lang w:val="en-US"/>
                    </w:rPr>
                    <m:t>n</m:t>
                  </m:r>
                </m:e>
                <m:sub>
                  <m:r>
                    <w:rPr>
                      <w:rFonts w:ascii="Cambria Math" w:hAnsi="Cambria Math" w:cs="Times New Roman"/>
                      <w:sz w:val="16"/>
                      <w:szCs w:val="16"/>
                      <w:lang w:val="en-US"/>
                    </w:rPr>
                    <m:t>1</m:t>
                  </m:r>
                </m:sub>
              </m:sSub>
            </m:oMath>
            <w:r w:rsidRPr="00C37C93">
              <w:rPr>
                <w:rFonts w:ascii="Times New Roman" w:eastAsia="CambriaMath" w:hAnsi="Times New Roman" w:cs="Times New Roman"/>
                <w:sz w:val="16"/>
                <w:szCs w:val="16"/>
                <w:lang w:val="en-US"/>
              </w:rPr>
              <w:t xml:space="preserve"> </w:t>
            </w:r>
            <w:r w:rsidRPr="00C37C93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cards with the original responses</w:t>
            </w:r>
            <w:r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 xml:space="preserve"> from group 1 and </w:t>
            </w:r>
            <m:oMath>
              <m:sSub>
                <m:sSubPr>
                  <m:ctrlPr>
                    <w:rPr>
                      <w:rFonts w:ascii="Cambria Math" w:hAnsi="Cambria Math" w:cs="Times New Roman"/>
                      <w:i/>
                      <w:sz w:val="16"/>
                      <w:szCs w:val="16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16"/>
                      <w:szCs w:val="16"/>
                      <w:lang w:val="en-US"/>
                    </w:rPr>
                    <m:t>n</m:t>
                  </m:r>
                </m:e>
                <m:sub>
                  <m:r>
                    <w:rPr>
                      <w:rFonts w:ascii="Cambria Math" w:hAnsi="Cambria Math" w:cs="Times New Roman"/>
                      <w:sz w:val="16"/>
                      <w:szCs w:val="16"/>
                      <w:lang w:val="en-US"/>
                    </w:rPr>
                    <m:t>2</m:t>
                  </m:r>
                </m:sub>
              </m:sSub>
              <m:r>
                <w:rPr>
                  <w:rFonts w:ascii="Cambria Math" w:hAnsi="Cambria Math" w:cs="Times New Roman"/>
                  <w:sz w:val="16"/>
                  <w:szCs w:val="16"/>
                  <w:lang w:val="en-US"/>
                </w:rPr>
                <m:t xml:space="preserve"> </m:t>
              </m:r>
            </m:oMath>
            <w:r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cards with the original responses from group 2</w:t>
            </w:r>
            <w:r w:rsidRPr="00C37C93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 xml:space="preserve">. </w:t>
            </w:r>
            <w:r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 xml:space="preserve"> Keep groups separate. </w:t>
            </w:r>
            <w:r w:rsidRPr="00C37C93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Randomly</w:t>
            </w:r>
            <w:r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 xml:space="preserve"> d</w:t>
            </w:r>
            <w:r w:rsidRPr="00C37C93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 xml:space="preserve">raw with replacement </w:t>
            </w:r>
            <m:oMath>
              <m:sSub>
                <m:sSubPr>
                  <m:ctrlPr>
                    <w:rPr>
                      <w:rFonts w:ascii="Cambria Math" w:hAnsi="Cambria Math" w:cs="Times New Roman"/>
                      <w:i/>
                      <w:sz w:val="16"/>
                      <w:szCs w:val="16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16"/>
                      <w:szCs w:val="16"/>
                      <w:lang w:val="en-US"/>
                    </w:rPr>
                    <m:t>n</m:t>
                  </m:r>
                </m:e>
                <m:sub>
                  <m:r>
                    <w:rPr>
                      <w:rFonts w:ascii="Cambria Math" w:hAnsi="Cambria Math" w:cs="Times New Roman"/>
                      <w:sz w:val="16"/>
                      <w:szCs w:val="16"/>
                      <w:lang w:val="en-US"/>
                    </w:rPr>
                    <m:t>1</m:t>
                  </m:r>
                </m:sub>
              </m:sSub>
              <m:r>
                <w:rPr>
                  <w:rFonts w:ascii="Cambria Math" w:hAnsi="Cambria Math" w:cs="Times New Roman"/>
                  <w:sz w:val="16"/>
                  <w:szCs w:val="16"/>
                  <w:lang w:val="en-US"/>
                </w:rPr>
                <m:t xml:space="preserve"> </m:t>
              </m:r>
            </m:oMath>
            <w:r w:rsidRPr="00C37C93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 xml:space="preserve">times from group 1 and </w:t>
            </w:r>
            <m:oMath>
              <m:sSub>
                <m:sSubPr>
                  <m:ctrlPr>
                    <w:rPr>
                      <w:rFonts w:ascii="Cambria Math" w:hAnsi="Cambria Math" w:cs="Times New Roman"/>
                      <w:i/>
                      <w:sz w:val="16"/>
                      <w:szCs w:val="16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16"/>
                      <w:szCs w:val="16"/>
                      <w:lang w:val="en-US"/>
                    </w:rPr>
                    <m:t>n</m:t>
                  </m:r>
                </m:e>
                <m:sub>
                  <m:r>
                    <w:rPr>
                      <w:rFonts w:ascii="Cambria Math" w:hAnsi="Cambria Math" w:cs="Times New Roman"/>
                      <w:sz w:val="16"/>
                      <w:szCs w:val="16"/>
                      <w:lang w:val="en-US"/>
                    </w:rPr>
                    <m:t>2</m:t>
                  </m:r>
                </m:sub>
              </m:sSub>
              <m:r>
                <w:rPr>
                  <w:rFonts w:ascii="Cambria Math" w:hAnsi="Cambria Math" w:cs="Times New Roman"/>
                  <w:sz w:val="16"/>
                  <w:szCs w:val="16"/>
                  <w:lang w:val="en-US"/>
                </w:rPr>
                <m:t xml:space="preserve"> </m:t>
              </m:r>
            </m:oMath>
            <w:r w:rsidRPr="00C37C93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times from group 2. Plot the resampled difference in proportion of successes. Repeat 100</w:t>
            </w:r>
            <w:r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 xml:space="preserve">00 </w:t>
            </w:r>
            <w:r w:rsidRPr="00C37C93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 xml:space="preserve">times. Centered at </w:t>
            </w:r>
            <m:oMath>
              <m:acc>
                <m:accPr>
                  <m:ctrlPr>
                    <w:rPr>
                      <w:rFonts w:ascii="Cambria Math" w:eastAsia="CambriaMath" w:hAnsi="Cambria Math" w:cs="Times New Roman"/>
                      <w:i/>
                      <w:sz w:val="16"/>
                      <w:szCs w:val="16"/>
                      <w:lang w:val="en-US"/>
                    </w:rPr>
                  </m:ctrlPr>
                </m:accPr>
                <m:e>
                  <m:sSub>
                    <m:sSubPr>
                      <m:ctrlPr>
                        <w:rPr>
                          <w:rFonts w:ascii="Cambria Math" w:eastAsia="CambriaMath" w:hAnsi="Cambria Math" w:cs="Times New Roman"/>
                          <w:i/>
                          <w:sz w:val="16"/>
                          <w:szCs w:val="16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="CambriaMath" w:hAnsi="Cambria Math" w:cs="Times New Roman"/>
                          <w:sz w:val="16"/>
                          <w:szCs w:val="16"/>
                          <w:lang w:val="en-US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="CambriaMath" w:hAnsi="Cambria Math" w:cs="Times New Roman"/>
                          <w:sz w:val="16"/>
                          <w:szCs w:val="16"/>
                          <w:lang w:val="en-US"/>
                        </w:rPr>
                        <m:t>1</m:t>
                      </m:r>
                    </m:sub>
                  </m:sSub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  <w:sz w:val="16"/>
                      <w:szCs w:val="16"/>
                    </w:rPr>
                  </m:ctrlPr>
                </m:e>
              </m:acc>
              <m:r>
                <w:rPr>
                  <w:rFonts w:ascii="Cambria Math" w:hAnsi="Cambria Math" w:cs="Times New Roman"/>
                  <w:color w:val="000000" w:themeColor="text1"/>
                  <w:sz w:val="16"/>
                  <w:szCs w:val="16"/>
                </w:rPr>
                <m:t>-</m:t>
              </m:r>
              <m:acc>
                <m:accPr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  <w:sz w:val="16"/>
                      <w:szCs w:val="16"/>
                    </w:rPr>
                  </m:ctrlPr>
                </m:accP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color w:val="000000" w:themeColor="text1"/>
                          <w:sz w:val="16"/>
                          <w:szCs w:val="16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color w:val="000000" w:themeColor="text1"/>
                          <w:sz w:val="16"/>
                          <w:szCs w:val="16"/>
                        </w:rPr>
                        <m:t>p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color w:val="000000" w:themeColor="text1"/>
                          <w:sz w:val="16"/>
                          <w:szCs w:val="16"/>
                        </w:rPr>
                        <m:t>2</m:t>
                      </m:r>
                    </m:sub>
                  </m:sSub>
                </m:e>
              </m:acc>
            </m:oMath>
          </w:p>
        </w:tc>
        <w:tc>
          <w:tcPr>
            <w:tcW w:w="2430" w:type="dxa"/>
          </w:tcPr>
          <w:p w14:paraId="09777AD1" w14:textId="77777777" w:rsidR="007B4515" w:rsidRPr="00C37C93" w:rsidRDefault="007B4515" w:rsidP="007B4515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 w:rsidRPr="00C37C93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 xml:space="preserve">Label </w:t>
            </w:r>
            <m:oMath>
              <m:sSub>
                <m:sSubPr>
                  <m:ctrlPr>
                    <w:rPr>
                      <w:rFonts w:ascii="Cambria Math" w:hAnsi="Cambria Math" w:cs="Times New Roman"/>
                      <w:i/>
                      <w:sz w:val="16"/>
                      <w:szCs w:val="16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16"/>
                      <w:szCs w:val="16"/>
                      <w:lang w:val="en-US"/>
                    </w:rPr>
                    <m:t>n</m:t>
                  </m:r>
                </m:e>
                <m:sub>
                  <m:r>
                    <w:rPr>
                      <w:rFonts w:ascii="Cambria Math" w:hAnsi="Cambria Math" w:cs="Times New Roman"/>
                      <w:sz w:val="16"/>
                      <w:szCs w:val="16"/>
                      <w:lang w:val="en-US"/>
                    </w:rPr>
                    <m:t>1</m:t>
                  </m:r>
                </m:sub>
              </m:sSub>
            </m:oMath>
            <w:r w:rsidRPr="00C37C93">
              <w:rPr>
                <w:rFonts w:ascii="Times New Roman" w:eastAsia="CambriaMath" w:hAnsi="Times New Roman" w:cs="Times New Roman"/>
                <w:sz w:val="16"/>
                <w:szCs w:val="16"/>
                <w:lang w:val="en-US"/>
              </w:rPr>
              <w:t xml:space="preserve"> </w:t>
            </w:r>
            <w:r w:rsidRPr="00C37C93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cards with the original responses</w:t>
            </w:r>
            <w:r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 xml:space="preserve"> from group 1 and </w:t>
            </w:r>
            <m:oMath>
              <m:sSub>
                <m:sSubPr>
                  <m:ctrlPr>
                    <w:rPr>
                      <w:rFonts w:ascii="Cambria Math" w:hAnsi="Cambria Math" w:cs="Times New Roman"/>
                      <w:i/>
                      <w:sz w:val="16"/>
                      <w:szCs w:val="16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16"/>
                      <w:szCs w:val="16"/>
                      <w:lang w:val="en-US"/>
                    </w:rPr>
                    <m:t>n</m:t>
                  </m:r>
                </m:e>
                <m:sub>
                  <m:r>
                    <w:rPr>
                      <w:rFonts w:ascii="Cambria Math" w:hAnsi="Cambria Math" w:cs="Times New Roman"/>
                      <w:sz w:val="16"/>
                      <w:szCs w:val="16"/>
                      <w:lang w:val="en-US"/>
                    </w:rPr>
                    <m:t>2</m:t>
                  </m:r>
                </m:sub>
              </m:sSub>
              <m:r>
                <w:rPr>
                  <w:rFonts w:ascii="Cambria Math" w:hAnsi="Cambria Math" w:cs="Times New Roman"/>
                  <w:sz w:val="16"/>
                  <w:szCs w:val="16"/>
                  <w:lang w:val="en-US"/>
                </w:rPr>
                <m:t xml:space="preserve"> </m:t>
              </m:r>
            </m:oMath>
            <w:r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cards with the original responses from group 2</w:t>
            </w:r>
            <w:r w:rsidRPr="00C37C93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 xml:space="preserve">. </w:t>
            </w:r>
            <w:r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 xml:space="preserve"> Keep groups separate. </w:t>
            </w:r>
            <w:r w:rsidRPr="00C37C93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Randomly</w:t>
            </w:r>
          </w:p>
          <w:p w14:paraId="47AF5E12" w14:textId="77777777" w:rsidR="007B4515" w:rsidRPr="00C37C93" w:rsidRDefault="007B4515" w:rsidP="007B4515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 w:rsidRPr="00C37C93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 xml:space="preserve">draw with replacement </w:t>
            </w:r>
            <m:oMath>
              <m:sSub>
                <m:sSubPr>
                  <m:ctrlPr>
                    <w:rPr>
                      <w:rFonts w:ascii="Cambria Math" w:hAnsi="Cambria Math" w:cs="Times New Roman"/>
                      <w:i/>
                      <w:sz w:val="16"/>
                      <w:szCs w:val="16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16"/>
                      <w:szCs w:val="16"/>
                      <w:lang w:val="en-US"/>
                    </w:rPr>
                    <m:t>n</m:t>
                  </m:r>
                </m:e>
                <m:sub>
                  <m:r>
                    <w:rPr>
                      <w:rFonts w:ascii="Cambria Math" w:hAnsi="Cambria Math" w:cs="Times New Roman"/>
                      <w:sz w:val="16"/>
                      <w:szCs w:val="16"/>
                      <w:lang w:val="en-US"/>
                    </w:rPr>
                    <m:t>1</m:t>
                  </m:r>
                </m:sub>
              </m:sSub>
              <m:r>
                <w:rPr>
                  <w:rFonts w:ascii="Cambria Math" w:hAnsi="Cambria Math" w:cs="Times New Roman"/>
                  <w:sz w:val="16"/>
                  <w:szCs w:val="16"/>
                  <w:lang w:val="en-US"/>
                </w:rPr>
                <m:t xml:space="preserve"> </m:t>
              </m:r>
            </m:oMath>
            <w:r w:rsidRPr="00C37C93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 xml:space="preserve">times from group 1 and </w:t>
            </w:r>
            <m:oMath>
              <m:sSub>
                <m:sSubPr>
                  <m:ctrlPr>
                    <w:rPr>
                      <w:rFonts w:ascii="Cambria Math" w:hAnsi="Cambria Math" w:cs="Times New Roman"/>
                      <w:i/>
                      <w:sz w:val="16"/>
                      <w:szCs w:val="16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16"/>
                      <w:szCs w:val="16"/>
                      <w:lang w:val="en-US"/>
                    </w:rPr>
                    <m:t>n</m:t>
                  </m:r>
                </m:e>
                <m:sub>
                  <m:r>
                    <w:rPr>
                      <w:rFonts w:ascii="Cambria Math" w:hAnsi="Cambria Math" w:cs="Times New Roman"/>
                      <w:sz w:val="16"/>
                      <w:szCs w:val="16"/>
                      <w:lang w:val="en-US"/>
                    </w:rPr>
                    <m:t>2</m:t>
                  </m:r>
                </m:sub>
              </m:sSub>
              <m:r>
                <w:rPr>
                  <w:rFonts w:ascii="Cambria Math" w:hAnsi="Cambria Math" w:cs="Times New Roman"/>
                  <w:sz w:val="16"/>
                  <w:szCs w:val="16"/>
                  <w:lang w:val="en-US"/>
                </w:rPr>
                <m:t xml:space="preserve"> </m:t>
              </m:r>
            </m:oMath>
            <w:r w:rsidRPr="00C37C93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times from group 2. Plot the resampled difference in means. Repeat 1000</w:t>
            </w:r>
            <w:r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 xml:space="preserve">0 </w:t>
            </w:r>
            <w:r w:rsidRPr="00C37C93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 xml:space="preserve">times. Centered at </w:t>
            </w:r>
            <m:oMath>
              <m:sSub>
                <m:sSubPr>
                  <m:ctrlPr>
                    <w:rPr>
                      <w:rFonts w:ascii="Cambria Math" w:hAnsi="Cambria Math" w:cs="Times New Roman"/>
                      <w:i/>
                      <w:sz w:val="16"/>
                      <w:szCs w:val="16"/>
                      <w:lang w:val="en-US"/>
                    </w:rPr>
                  </m:ctrlPr>
                </m:sSubPr>
                <m:e>
                  <m:acc>
                    <m:accPr>
                      <m:chr m:val="̅"/>
                      <m:ctrlPr>
                        <w:rPr>
                          <w:rFonts w:ascii="Cambria Math" w:hAnsi="Cambria Math" w:cs="Times New Roman"/>
                          <w:i/>
                          <w:sz w:val="16"/>
                          <w:szCs w:val="16"/>
                          <w:lang w:val="en-US"/>
                        </w:rPr>
                      </m:ctrlPr>
                    </m:accPr>
                    <m:e>
                      <m:r>
                        <w:rPr>
                          <w:rFonts w:ascii="Cambria Math" w:hAnsi="Cambria Math" w:cs="Times New Roman"/>
                          <w:sz w:val="16"/>
                          <w:szCs w:val="16"/>
                          <w:lang w:val="en-US"/>
                        </w:rPr>
                        <m:t>x</m:t>
                      </m:r>
                    </m:e>
                  </m:acc>
                </m:e>
                <m:sub>
                  <m:r>
                    <w:rPr>
                      <w:rFonts w:ascii="Cambria Math" w:hAnsi="Cambria Math" w:cs="Times New Roman"/>
                      <w:sz w:val="16"/>
                      <w:szCs w:val="16"/>
                      <w:lang w:val="en-US"/>
                    </w:rPr>
                    <m:t>1</m:t>
                  </m:r>
                </m:sub>
              </m:sSub>
              <m:r>
                <w:rPr>
                  <w:rFonts w:ascii="Cambria Math" w:hAnsi="Cambria Math" w:cs="Times New Roman"/>
                  <w:sz w:val="16"/>
                  <w:szCs w:val="16"/>
                  <w:lang w:val="en-US"/>
                </w:rPr>
                <m:t>-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 w:val="16"/>
                      <w:szCs w:val="16"/>
                      <w:lang w:val="en-US"/>
                    </w:rPr>
                  </m:ctrlPr>
                </m:sSubPr>
                <m:e>
                  <m:acc>
                    <m:accPr>
                      <m:chr m:val="̅"/>
                      <m:ctrlPr>
                        <w:rPr>
                          <w:rFonts w:ascii="Cambria Math" w:hAnsi="Cambria Math" w:cs="Times New Roman"/>
                          <w:i/>
                          <w:sz w:val="16"/>
                          <w:szCs w:val="16"/>
                          <w:lang w:val="en-US"/>
                        </w:rPr>
                      </m:ctrlPr>
                    </m:accPr>
                    <m:e>
                      <m:r>
                        <w:rPr>
                          <w:rFonts w:ascii="Cambria Math" w:hAnsi="Cambria Math" w:cs="Times New Roman"/>
                          <w:sz w:val="16"/>
                          <w:szCs w:val="16"/>
                          <w:lang w:val="en-US"/>
                        </w:rPr>
                        <m:t>x</m:t>
                      </m:r>
                    </m:e>
                  </m:acc>
                </m:e>
                <m:sub>
                  <m:r>
                    <w:rPr>
                      <w:rFonts w:ascii="Cambria Math" w:hAnsi="Cambria Math" w:cs="Times New Roman"/>
                      <w:sz w:val="16"/>
                      <w:szCs w:val="16"/>
                      <w:lang w:val="en-US"/>
                    </w:rPr>
                    <m:t>2</m:t>
                  </m:r>
                </m:sub>
              </m:sSub>
              <m:r>
                <w:rPr>
                  <w:rFonts w:ascii="Cambria Math" w:hAnsi="Cambria Math" w:cs="Times New Roman"/>
                  <w:sz w:val="16"/>
                  <w:szCs w:val="16"/>
                  <w:lang w:val="en-US"/>
                </w:rPr>
                <m:t>.</m:t>
              </m:r>
            </m:oMath>
          </w:p>
        </w:tc>
        <w:tc>
          <w:tcPr>
            <w:tcW w:w="2520" w:type="dxa"/>
          </w:tcPr>
          <w:p w14:paraId="2DB8B095" w14:textId="77777777" w:rsidR="007B4515" w:rsidRPr="00C37C93" w:rsidRDefault="007B4515" w:rsidP="007B4515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 w:rsidRPr="00C37C93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 xml:space="preserve">Label </w:t>
            </w:r>
            <m:oMath>
              <m:r>
                <w:rPr>
                  <w:rFonts w:ascii="Cambria Math" w:hAnsi="Cambria Math" w:cs="Times New Roman"/>
                  <w:sz w:val="16"/>
                  <w:szCs w:val="16"/>
                  <w:lang w:val="en-US"/>
                </w:rPr>
                <m:t>n</m:t>
              </m:r>
            </m:oMath>
            <w:r w:rsidRPr="00C37C93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 xml:space="preserve"> cards with the original (explanatory</w:t>
            </w:r>
            <w:r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, response</w:t>
            </w:r>
            <w:r w:rsidRPr="00C37C93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 xml:space="preserve">) </w:t>
            </w:r>
            <w:r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pairs.</w:t>
            </w:r>
            <w:r w:rsidRPr="00C37C93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 xml:space="preserve">  Randomly draw with replacement </w:t>
            </w:r>
            <m:oMath>
              <m:r>
                <w:rPr>
                  <w:rFonts w:ascii="Cambria Math" w:hAnsi="Cambria Math" w:cs="Times New Roman"/>
                  <w:sz w:val="16"/>
                  <w:szCs w:val="16"/>
                  <w:lang w:val="en-US"/>
                </w:rPr>
                <m:t>n</m:t>
              </m:r>
            </m:oMath>
            <w:r w:rsidRPr="00C37C93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 xml:space="preserve">  times.  Plot the resampled slope or correlation.  Repeat 1000</w:t>
            </w:r>
            <w:r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0</w:t>
            </w:r>
            <w:r w:rsidRPr="00C37C93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 xml:space="preserve"> times. Centered at </w:t>
            </w:r>
            <m:oMath>
              <m:sSub>
                <m:sSubPr>
                  <m:ctrlPr>
                    <w:rPr>
                      <w:rFonts w:ascii="Cambria Math" w:hAnsi="Cambria Math" w:cs="Times New Roman"/>
                      <w:i/>
                      <w:sz w:val="16"/>
                      <w:szCs w:val="16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16"/>
                      <w:szCs w:val="16"/>
                      <w:lang w:val="en-US"/>
                    </w:rPr>
                    <m:t>b</m:t>
                  </m:r>
                </m:e>
                <m:sub>
                  <m:r>
                    <w:rPr>
                      <w:rFonts w:ascii="Cambria Math" w:hAnsi="Cambria Math" w:cs="Times New Roman"/>
                      <w:sz w:val="16"/>
                      <w:szCs w:val="16"/>
                      <w:lang w:val="en-US"/>
                    </w:rPr>
                    <m:t>1</m:t>
                  </m:r>
                </m:sub>
              </m:sSub>
            </m:oMath>
            <w:r w:rsidRPr="00C37C93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 xml:space="preserve">for slope </w:t>
            </w:r>
            <w:r w:rsidRPr="00C37C93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 xml:space="preserve">or </w:t>
            </w:r>
            <m:oMath>
              <m:r>
                <w:rPr>
                  <w:rFonts w:ascii="Cambria Math" w:hAnsi="Cambria Math" w:cs="Times New Roman"/>
                  <w:sz w:val="16"/>
                  <w:szCs w:val="16"/>
                  <w:lang w:val="en-US"/>
                </w:rPr>
                <m:t>r</m:t>
              </m:r>
            </m:oMath>
            <w:r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 xml:space="preserve"> for correlation.</w:t>
            </w:r>
          </w:p>
        </w:tc>
      </w:tr>
      <w:tr w:rsidR="007B4515" w:rsidRPr="00C37C93" w14:paraId="5A86DAA1" w14:textId="77777777" w:rsidTr="007B4515">
        <w:trPr>
          <w:trHeight w:val="308"/>
        </w:trPr>
        <w:tc>
          <w:tcPr>
            <w:tcW w:w="1975" w:type="dxa"/>
          </w:tcPr>
          <w:p w14:paraId="3C4F4AA9" w14:textId="77777777" w:rsidR="007B4515" w:rsidRPr="00C37C93" w:rsidRDefault="007B4515" w:rsidP="007B4515">
            <w:p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C37C93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Theory-based distribution</w:t>
            </w:r>
          </w:p>
        </w:tc>
        <w:tc>
          <w:tcPr>
            <w:tcW w:w="1994" w:type="dxa"/>
          </w:tcPr>
          <w:p w14:paraId="48EFFAA1" w14:textId="77777777" w:rsidR="007B4515" w:rsidRPr="00C37C93" w:rsidRDefault="007B4515" w:rsidP="007B4515">
            <w:pPr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</w:pPr>
            <w:r w:rsidRPr="00C37C93"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  <w:t>Standard Normal</w:t>
            </w:r>
          </w:p>
        </w:tc>
        <w:tc>
          <w:tcPr>
            <w:tcW w:w="2596" w:type="dxa"/>
          </w:tcPr>
          <w:p w14:paraId="396EC609" w14:textId="77777777" w:rsidR="007B4515" w:rsidRPr="00C37C93" w:rsidRDefault="007B4515" w:rsidP="007B4515">
            <w:pPr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</w:pPr>
            <w:r w:rsidRPr="00C37C93">
              <w:rPr>
                <w:rFonts w:ascii="Times New Roman" w:hAnsi="Times New Roman" w:cs="Times New Roman"/>
                <w:i/>
                <w:color w:val="000000" w:themeColor="text1"/>
                <w:sz w:val="16"/>
                <w:szCs w:val="16"/>
              </w:rPr>
              <w:t>t-</w:t>
            </w:r>
            <w:r w:rsidRPr="00C37C93"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  <w:t xml:space="preserve"> distribution with </w:t>
            </w:r>
            <m:oMath>
              <m:r>
                <w:rPr>
                  <w:rFonts w:ascii="Cambria Math" w:hAnsi="Cambria Math" w:cs="Times New Roman"/>
                  <w:color w:val="000000" w:themeColor="text1"/>
                  <w:sz w:val="16"/>
                  <w:szCs w:val="16"/>
                </w:rPr>
                <m:t>n-1</m:t>
              </m:r>
            </m:oMath>
            <w:r w:rsidRPr="00C37C93"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  <w:t xml:space="preserve"> df</w:t>
            </w:r>
          </w:p>
        </w:tc>
        <w:tc>
          <w:tcPr>
            <w:tcW w:w="3510" w:type="dxa"/>
          </w:tcPr>
          <w:p w14:paraId="69B00F0C" w14:textId="77777777" w:rsidR="007B4515" w:rsidRPr="00C37C93" w:rsidRDefault="007B4515" w:rsidP="007B4515">
            <w:pPr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</w:pPr>
            <w:r w:rsidRPr="00C37C93"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  <w:t>Standard Normal</w:t>
            </w:r>
          </w:p>
        </w:tc>
        <w:tc>
          <w:tcPr>
            <w:tcW w:w="2430" w:type="dxa"/>
          </w:tcPr>
          <w:p w14:paraId="223E4003" w14:textId="77777777" w:rsidR="007B4515" w:rsidRPr="00C37C93" w:rsidRDefault="007B4515" w:rsidP="007B4515">
            <w:pPr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</w:pPr>
            <w:r w:rsidRPr="00C37C93">
              <w:rPr>
                <w:rFonts w:ascii="Times New Roman" w:hAnsi="Times New Roman" w:cs="Times New Roman"/>
                <w:i/>
                <w:color w:val="000000" w:themeColor="text1"/>
                <w:sz w:val="16"/>
                <w:szCs w:val="16"/>
              </w:rPr>
              <w:t>t-</w:t>
            </w:r>
            <w:r w:rsidRPr="00C37C93"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  <w:t xml:space="preserve"> distribution with min of</w:t>
            </w:r>
          </w:p>
          <w:p w14:paraId="492A8835" w14:textId="77777777" w:rsidR="007B4515" w:rsidRPr="00C37C93" w:rsidRDefault="009B3E23" w:rsidP="007B4515">
            <w:pPr>
              <w:rPr>
                <w:rFonts w:ascii="Times New Roman" w:hAnsi="Times New Roman" w:cs="Times New Roman"/>
                <w:i/>
                <w:color w:val="000000" w:themeColor="text1"/>
                <w:sz w:val="16"/>
                <w:szCs w:val="16"/>
              </w:rPr>
            </w:pPr>
            <m:oMath>
              <m:sSub>
                <m:sSubPr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  <w:sz w:val="16"/>
                      <w:szCs w:val="16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color w:val="000000" w:themeColor="text1"/>
                      <w:sz w:val="16"/>
                      <w:szCs w:val="16"/>
                    </w:rPr>
                    <m:t>n</m:t>
                  </m:r>
                </m:e>
                <m:sub>
                  <m:r>
                    <w:rPr>
                      <w:rFonts w:ascii="Cambria Math" w:hAnsi="Cambria Math" w:cs="Times New Roman"/>
                      <w:color w:val="000000" w:themeColor="text1"/>
                      <w:sz w:val="16"/>
                      <w:szCs w:val="16"/>
                    </w:rPr>
                    <m:t>1</m:t>
                  </m:r>
                </m:sub>
              </m:sSub>
              <m:r>
                <w:rPr>
                  <w:rFonts w:ascii="Cambria Math" w:hAnsi="Cambria Math" w:cs="Times New Roman"/>
                  <w:color w:val="000000" w:themeColor="text1"/>
                  <w:sz w:val="16"/>
                  <w:szCs w:val="16"/>
                </w:rPr>
                <m:t>-1</m:t>
              </m:r>
            </m:oMath>
            <w:r w:rsidR="007B4515" w:rsidRPr="00C37C93"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  <w:t xml:space="preserve"> </w:t>
            </w:r>
            <w:r w:rsidR="007B4515"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  <w:t xml:space="preserve"> </w:t>
            </w:r>
            <w:r w:rsidR="007B4515" w:rsidRPr="00C37C93"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  <w:t>or</w:t>
            </w:r>
            <w:r w:rsidR="007B4515"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  <w:t xml:space="preserve"> </w:t>
            </w:r>
            <w:r w:rsidR="007B4515" w:rsidRPr="00C37C93"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  <w:t xml:space="preserve"> </w:t>
            </w:r>
            <m:oMath>
              <m:sSub>
                <m:sSubPr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  <w:sz w:val="16"/>
                      <w:szCs w:val="16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color w:val="000000" w:themeColor="text1"/>
                      <w:sz w:val="16"/>
                      <w:szCs w:val="16"/>
                    </w:rPr>
                    <m:t>n</m:t>
                  </m:r>
                </m:e>
                <m:sub>
                  <m:r>
                    <w:rPr>
                      <w:rFonts w:ascii="Cambria Math" w:hAnsi="Cambria Math" w:cs="Times New Roman"/>
                      <w:color w:val="000000" w:themeColor="text1"/>
                      <w:sz w:val="16"/>
                      <w:szCs w:val="16"/>
                    </w:rPr>
                    <m:t>2</m:t>
                  </m:r>
                </m:sub>
              </m:sSub>
              <m:r>
                <w:rPr>
                  <w:rFonts w:ascii="Cambria Math" w:hAnsi="Cambria Math" w:cs="Times New Roman"/>
                  <w:color w:val="000000" w:themeColor="text1"/>
                  <w:sz w:val="16"/>
                  <w:szCs w:val="16"/>
                </w:rPr>
                <m:t>-1</m:t>
              </m:r>
            </m:oMath>
            <w:r w:rsidR="007B4515" w:rsidRPr="00C37C93"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  <w:t xml:space="preserve">  df</w:t>
            </w:r>
          </w:p>
        </w:tc>
        <w:tc>
          <w:tcPr>
            <w:tcW w:w="2520" w:type="dxa"/>
          </w:tcPr>
          <w:p w14:paraId="7FB84047" w14:textId="77777777" w:rsidR="007B4515" w:rsidRPr="00C37C93" w:rsidRDefault="007B4515" w:rsidP="007B4515">
            <w:pPr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</w:pPr>
            <w:r w:rsidRPr="00C37C93">
              <w:rPr>
                <w:rFonts w:ascii="Times New Roman" w:hAnsi="Times New Roman" w:cs="Times New Roman"/>
                <w:i/>
                <w:color w:val="000000" w:themeColor="text1"/>
                <w:sz w:val="16"/>
                <w:szCs w:val="16"/>
              </w:rPr>
              <w:t>t-</w:t>
            </w:r>
            <w:r w:rsidRPr="00C37C93"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  <w:t xml:space="preserve"> distribution with </w:t>
            </w:r>
            <m:oMath>
              <m:r>
                <w:rPr>
                  <w:rFonts w:ascii="Cambria Math" w:hAnsi="Cambria Math" w:cs="Times New Roman"/>
                  <w:color w:val="000000" w:themeColor="text1"/>
                  <w:sz w:val="16"/>
                  <w:szCs w:val="16"/>
                </w:rPr>
                <m:t>n-2</m:t>
              </m:r>
            </m:oMath>
            <w:r w:rsidRPr="00C37C93"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  <w:t xml:space="preserve"> df</w:t>
            </w:r>
          </w:p>
        </w:tc>
      </w:tr>
      <w:tr w:rsidR="007B4515" w:rsidRPr="00C37C93" w14:paraId="52188F20" w14:textId="77777777" w:rsidTr="007B4515">
        <w:trPr>
          <w:trHeight w:val="623"/>
        </w:trPr>
        <w:tc>
          <w:tcPr>
            <w:tcW w:w="1975" w:type="dxa"/>
          </w:tcPr>
          <w:p w14:paraId="027E2FA1" w14:textId="77777777" w:rsidR="007B4515" w:rsidRPr="00C37C93" w:rsidRDefault="007B4515" w:rsidP="007B4515">
            <w:p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C37C93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Conditions for theory-based hypothesis tests and confidence intervals</w:t>
            </w:r>
          </w:p>
        </w:tc>
        <w:tc>
          <w:tcPr>
            <w:tcW w:w="1994" w:type="dxa"/>
          </w:tcPr>
          <w:p w14:paraId="3DF5DE7F" w14:textId="77777777" w:rsidR="007B4515" w:rsidRPr="00C37C93" w:rsidRDefault="007B4515" w:rsidP="007B4515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 w:rsidRPr="00C37C93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Independent cases;</w:t>
            </w:r>
          </w:p>
          <w:p w14:paraId="1C659205" w14:textId="77777777" w:rsidR="007B4515" w:rsidRPr="00C37C93" w:rsidRDefault="007B4515" w:rsidP="007B4515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</w:pPr>
            <w:r w:rsidRPr="00C37C93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Number of successes and number of failures in the sample both at least 10.</w:t>
            </w:r>
          </w:p>
        </w:tc>
        <w:tc>
          <w:tcPr>
            <w:tcW w:w="2596" w:type="dxa"/>
          </w:tcPr>
          <w:p w14:paraId="7F9F9929" w14:textId="77777777" w:rsidR="007B4515" w:rsidRPr="00C37C93" w:rsidRDefault="007B4515" w:rsidP="007B4515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 w:rsidRPr="00C37C93"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  <w:t xml:space="preserve">Independent cases; </w:t>
            </w:r>
            <m:oMath>
              <m:r>
                <w:rPr>
                  <w:rFonts w:ascii="Cambria Math" w:hAnsi="Cambria Math" w:cs="Times New Roman"/>
                  <w:color w:val="000000" w:themeColor="text1"/>
                  <w:sz w:val="16"/>
                  <w:szCs w:val="16"/>
                </w:rPr>
                <m:t>n &lt; 30</m:t>
              </m:r>
            </m:oMath>
            <w:r w:rsidRPr="00C37C93"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  <w:t xml:space="preserve"> with no clear outliers OR </w:t>
            </w:r>
            <m:oMath>
              <m:r>
                <w:rPr>
                  <w:rFonts w:ascii="Cambria Math" w:hAnsi="Cambria Math" w:cs="Times New Roman"/>
                  <w:color w:val="000000" w:themeColor="text1"/>
                  <w:sz w:val="16"/>
                  <w:szCs w:val="16"/>
                </w:rPr>
                <m:t xml:space="preserve"> 30≤n&lt;100 </m:t>
              </m:r>
            </m:oMath>
            <w:r w:rsidRPr="00C37C93"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  <w:t xml:space="preserve">with no extreme outliers OR </w:t>
            </w:r>
            <m:oMath>
              <m:r>
                <w:rPr>
                  <w:rFonts w:ascii="Cambria Math" w:hAnsi="Cambria Math" w:cs="Times New Roman"/>
                  <w:color w:val="000000" w:themeColor="text1"/>
                  <w:sz w:val="16"/>
                  <w:szCs w:val="16"/>
                </w:rPr>
                <m:t xml:space="preserve"> n ≥ 100</m:t>
              </m:r>
            </m:oMath>
          </w:p>
        </w:tc>
        <w:tc>
          <w:tcPr>
            <w:tcW w:w="3510" w:type="dxa"/>
          </w:tcPr>
          <w:p w14:paraId="28C3C7CF" w14:textId="77777777" w:rsidR="007B4515" w:rsidRPr="00C37C93" w:rsidRDefault="007B4515" w:rsidP="007B4515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</w:pPr>
            <w:r w:rsidRPr="00C37C93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Independence (within and between groups); Number of successes and number of failures in EACH sample all at least 10. (All four cell counts at least 10.)</w:t>
            </w:r>
          </w:p>
        </w:tc>
        <w:tc>
          <w:tcPr>
            <w:tcW w:w="2430" w:type="dxa"/>
          </w:tcPr>
          <w:p w14:paraId="79D52B3C" w14:textId="77777777" w:rsidR="007B4515" w:rsidRPr="00C37C93" w:rsidRDefault="007B4515" w:rsidP="007B4515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</w:pPr>
            <w:r w:rsidRPr="00C37C93"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  <w:t xml:space="preserve">Independent cases (within and between groups); In each sample, </w:t>
            </w:r>
            <m:oMath>
              <m:r>
                <w:rPr>
                  <w:rFonts w:ascii="Cambria Math" w:hAnsi="Cambria Math" w:cs="Times New Roman"/>
                  <w:color w:val="000000" w:themeColor="text1"/>
                  <w:sz w:val="16"/>
                  <w:szCs w:val="16"/>
                </w:rPr>
                <m:t>n &lt; 30</m:t>
              </m:r>
            </m:oMath>
            <w:r w:rsidRPr="00C37C93"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  <w:t xml:space="preserve"> with no clear outliers OR </w:t>
            </w:r>
            <m:oMath>
              <m:r>
                <w:rPr>
                  <w:rFonts w:ascii="Cambria Math" w:hAnsi="Cambria Math" w:cs="Times New Roman"/>
                  <w:color w:val="000000" w:themeColor="text1"/>
                  <w:sz w:val="16"/>
                  <w:szCs w:val="16"/>
                </w:rPr>
                <m:t xml:space="preserve">30≤n&lt;100 </m:t>
              </m:r>
            </m:oMath>
            <w:r w:rsidRPr="00C37C93"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  <w:t xml:space="preserve"> with no extreme outliers OR </w:t>
            </w:r>
            <m:oMath>
              <m:r>
                <w:rPr>
                  <w:rFonts w:ascii="Cambria Math" w:hAnsi="Cambria Math" w:cs="Times New Roman"/>
                  <w:color w:val="000000" w:themeColor="text1"/>
                  <w:sz w:val="16"/>
                  <w:szCs w:val="16"/>
                </w:rPr>
                <m:t xml:space="preserve"> n ≥ 100</m:t>
              </m:r>
            </m:oMath>
          </w:p>
        </w:tc>
        <w:tc>
          <w:tcPr>
            <w:tcW w:w="2520" w:type="dxa"/>
          </w:tcPr>
          <w:p w14:paraId="01E8913D" w14:textId="77777777" w:rsidR="007B4515" w:rsidRPr="00C37C93" w:rsidRDefault="007B4515" w:rsidP="007B4515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 w:rsidRPr="00C37C93"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  <w:t>Linear form; Independent cases; Nearly normal residuals; Variability around the regression line is roughly constant.</w:t>
            </w:r>
          </w:p>
        </w:tc>
      </w:tr>
      <w:tr w:rsidR="007B4515" w:rsidRPr="00C37C93" w14:paraId="064755B5" w14:textId="77777777" w:rsidTr="007B4515">
        <w:trPr>
          <w:trHeight w:val="623"/>
        </w:trPr>
        <w:tc>
          <w:tcPr>
            <w:tcW w:w="1975" w:type="dxa"/>
          </w:tcPr>
          <w:p w14:paraId="1337A0C9" w14:textId="77777777" w:rsidR="007B4515" w:rsidRPr="00C37C93" w:rsidRDefault="007B4515" w:rsidP="007B4515">
            <w:p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C37C93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Theory-based standardized statistic (test statistic)</w:t>
            </w:r>
          </w:p>
        </w:tc>
        <w:tc>
          <w:tcPr>
            <w:tcW w:w="1994" w:type="dxa"/>
            <w:vAlign w:val="center"/>
          </w:tcPr>
          <w:p w14:paraId="5820078D" w14:textId="77777777" w:rsidR="007B4515" w:rsidRPr="00C37C93" w:rsidRDefault="007B4515" w:rsidP="007B4515">
            <w:pPr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</w:pPr>
            <m:oMathPara>
              <m:oMath>
                <m:r>
                  <w:rPr>
                    <w:rFonts w:ascii="Cambria Math" w:hAnsi="Cambria Math" w:cs="Times New Roman"/>
                    <w:color w:val="000000" w:themeColor="text1"/>
                    <w:sz w:val="16"/>
                    <w:szCs w:val="16"/>
                  </w:rPr>
                  <m:t>Z=</m:t>
                </m:r>
                <m:f>
                  <m:fPr>
                    <m:ctrlPr>
                      <w:rPr>
                        <w:rFonts w:ascii="Cambria Math" w:hAnsi="Cambria Math" w:cs="Times New Roman"/>
                        <w:i/>
                        <w:color w:val="000000" w:themeColor="text1"/>
                        <w:sz w:val="16"/>
                        <w:szCs w:val="16"/>
                      </w:rPr>
                    </m:ctrlPr>
                  </m:fPr>
                  <m:num>
                    <m:acc>
                      <m:accPr>
                        <m:ctrlPr>
                          <w:rPr>
                            <w:rFonts w:ascii="Cambria Math" w:hAnsi="Cambria Math" w:cs="Times New Roman"/>
                            <w:i/>
                            <w:color w:val="000000" w:themeColor="text1"/>
                            <w:sz w:val="16"/>
                            <w:szCs w:val="16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 w:cs="Times New Roman"/>
                            <w:color w:val="000000" w:themeColor="text1"/>
                            <w:sz w:val="16"/>
                            <w:szCs w:val="16"/>
                          </w:rPr>
                          <m:t>p</m:t>
                        </m:r>
                      </m:e>
                    </m:acc>
                    <m:r>
                      <w:rPr>
                        <w:rFonts w:ascii="Cambria Math" w:hAnsi="Cambria Math" w:cs="Times New Roman"/>
                        <w:color w:val="000000" w:themeColor="text1"/>
                        <w:sz w:val="16"/>
                        <w:szCs w:val="16"/>
                      </w:rPr>
                      <m:t xml:space="preserve">- 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color w:val="000000" w:themeColor="text1"/>
                            <w:sz w:val="16"/>
                            <w:szCs w:val="16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color w:val="000000" w:themeColor="text1"/>
                            <w:sz w:val="16"/>
                            <w:szCs w:val="16"/>
                          </w:rPr>
                          <m:t>π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color w:val="000000" w:themeColor="text1"/>
                            <w:sz w:val="16"/>
                            <w:szCs w:val="16"/>
                          </w:rPr>
                          <m:t>0</m:t>
                        </m:r>
                      </m:sub>
                    </m:sSub>
                  </m:num>
                  <m:den>
                    <m:r>
                      <w:rPr>
                        <w:rFonts w:ascii="Cambria Math" w:hAnsi="Cambria Math" w:cs="Times New Roman"/>
                        <w:color w:val="000000" w:themeColor="text1"/>
                        <w:sz w:val="16"/>
                        <w:szCs w:val="16"/>
                      </w:rPr>
                      <m:t>S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color w:val="000000" w:themeColor="text1"/>
                            <w:sz w:val="16"/>
                            <w:szCs w:val="16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color w:val="000000" w:themeColor="text1"/>
                            <w:sz w:val="16"/>
                            <w:szCs w:val="16"/>
                          </w:rPr>
                          <m:t>E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color w:val="000000" w:themeColor="text1"/>
                            <w:sz w:val="16"/>
                            <w:szCs w:val="16"/>
                          </w:rPr>
                          <m:t>0</m:t>
                        </m:r>
                      </m:sub>
                    </m:sSub>
                    <m:d>
                      <m:dPr>
                        <m:ctrlPr>
                          <w:rPr>
                            <w:rFonts w:ascii="Cambria Math" w:hAnsi="Cambria Math" w:cs="Times New Roman"/>
                            <w:i/>
                            <w:color w:val="000000" w:themeColor="text1"/>
                            <w:sz w:val="16"/>
                            <w:szCs w:val="16"/>
                          </w:rPr>
                        </m:ctrlPr>
                      </m:dPr>
                      <m:e>
                        <m:acc>
                          <m:accPr>
                            <m:ctrlPr>
                              <w:rPr>
                                <w:rFonts w:ascii="Cambria Math" w:hAnsi="Cambria Math" w:cs="Times New Roman"/>
                                <w:i/>
                                <w:color w:val="000000" w:themeColor="text1"/>
                                <w:sz w:val="16"/>
                                <w:szCs w:val="16"/>
                              </w:rPr>
                            </m:ctrlPr>
                          </m:accPr>
                          <m:e>
                            <m:r>
                              <w:rPr>
                                <w:rFonts w:ascii="Cambria Math" w:hAnsi="Cambria Math" w:cs="Times New Roman"/>
                                <w:color w:val="000000" w:themeColor="text1"/>
                                <w:sz w:val="16"/>
                                <w:szCs w:val="16"/>
                              </w:rPr>
                              <m:t>p</m:t>
                            </m:r>
                          </m:e>
                        </m:acc>
                      </m:e>
                    </m:d>
                  </m:den>
                </m:f>
              </m:oMath>
            </m:oMathPara>
          </w:p>
          <w:p w14:paraId="5FCE7F77" w14:textId="77777777" w:rsidR="007B4515" w:rsidRPr="00C37C93" w:rsidRDefault="007B4515" w:rsidP="007B4515">
            <w:pPr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</w:pPr>
          </w:p>
          <w:p w14:paraId="0FFCF0DE" w14:textId="77777777" w:rsidR="007B4515" w:rsidRPr="001E2E37" w:rsidRDefault="007B4515" w:rsidP="007B4515">
            <w:pPr>
              <w:rPr>
                <w:rFonts w:ascii="Times New Roman" w:hAnsi="Times New Roman" w:cs="Times New Roman"/>
                <w:color w:val="000000" w:themeColor="text1"/>
                <w:sz w:val="15"/>
                <w:szCs w:val="15"/>
              </w:rPr>
            </w:pPr>
            <m:oMathPara>
              <m:oMath>
                <m:r>
                  <w:rPr>
                    <w:rFonts w:ascii="Cambria Math" w:hAnsi="Cambria Math" w:cs="Times New Roman"/>
                    <w:color w:val="000000" w:themeColor="text1"/>
                    <w:sz w:val="15"/>
                    <w:szCs w:val="15"/>
                  </w:rPr>
                  <m:t>S</m:t>
                </m:r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color w:val="000000" w:themeColor="text1"/>
                        <w:sz w:val="15"/>
                        <w:szCs w:val="15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color w:val="000000" w:themeColor="text1"/>
                        <w:sz w:val="15"/>
                        <w:szCs w:val="15"/>
                      </w:rPr>
                      <m:t>E</m:t>
                    </m:r>
                  </m:e>
                  <m:sub>
                    <m:r>
                      <w:rPr>
                        <w:rFonts w:ascii="Cambria Math" w:hAnsi="Cambria Math" w:cs="Times New Roman"/>
                        <w:color w:val="000000" w:themeColor="text1"/>
                        <w:sz w:val="15"/>
                        <w:szCs w:val="15"/>
                      </w:rPr>
                      <m:t>0</m:t>
                    </m:r>
                  </m:sub>
                </m:sSub>
                <m:d>
                  <m:dPr>
                    <m:ctrlPr>
                      <w:rPr>
                        <w:rFonts w:ascii="Cambria Math" w:hAnsi="Cambria Math" w:cs="Times New Roman"/>
                        <w:i/>
                        <w:color w:val="000000" w:themeColor="text1"/>
                        <w:sz w:val="15"/>
                        <w:szCs w:val="15"/>
                      </w:rPr>
                    </m:ctrlPr>
                  </m:dPr>
                  <m:e>
                    <m:acc>
                      <m:accPr>
                        <m:ctrlPr>
                          <w:rPr>
                            <w:rFonts w:ascii="Cambria Math" w:hAnsi="Cambria Math" w:cs="Times New Roman"/>
                            <w:i/>
                            <w:color w:val="000000" w:themeColor="text1"/>
                            <w:sz w:val="15"/>
                            <w:szCs w:val="15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 w:cs="Times New Roman"/>
                            <w:color w:val="000000" w:themeColor="text1"/>
                            <w:sz w:val="15"/>
                            <w:szCs w:val="15"/>
                          </w:rPr>
                          <m:t>p</m:t>
                        </m:r>
                      </m:e>
                    </m:acc>
                  </m:e>
                </m:d>
                <m:r>
                  <w:rPr>
                    <w:rFonts w:ascii="Cambria Math" w:hAnsi="Cambria Math" w:cs="Times New Roman"/>
                    <w:color w:val="000000" w:themeColor="text1"/>
                    <w:sz w:val="15"/>
                    <w:szCs w:val="15"/>
                  </w:rPr>
                  <m:t xml:space="preserve">= </m:t>
                </m:r>
                <m:rad>
                  <m:radPr>
                    <m:degHide m:val="1"/>
                    <m:ctrlPr>
                      <w:rPr>
                        <w:rFonts w:ascii="Cambria Math" w:hAnsi="Cambria Math" w:cs="Times New Roman"/>
                        <w:i/>
                        <w:color w:val="000000" w:themeColor="text1"/>
                        <w:sz w:val="15"/>
                        <w:szCs w:val="15"/>
                      </w:rPr>
                    </m:ctrlPr>
                  </m:radPr>
                  <m:deg/>
                  <m:e>
                    <m:f>
                      <m:fPr>
                        <m:ctrlPr>
                          <w:rPr>
                            <w:rFonts w:ascii="Cambria Math" w:hAnsi="Cambria Math" w:cs="Times New Roman"/>
                            <w:i/>
                            <w:color w:val="000000" w:themeColor="text1"/>
                            <w:sz w:val="15"/>
                            <w:szCs w:val="15"/>
                          </w:rPr>
                        </m:ctrlPr>
                      </m:fPr>
                      <m:num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i/>
                                <w:color w:val="000000" w:themeColor="text1"/>
                                <w:sz w:val="15"/>
                                <w:szCs w:val="15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color w:val="000000" w:themeColor="text1"/>
                                <w:sz w:val="15"/>
                                <w:szCs w:val="15"/>
                              </w:rPr>
                              <m:t>π</m:t>
                            </m:r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  <w:color w:val="000000" w:themeColor="text1"/>
                                <w:sz w:val="15"/>
                                <w:szCs w:val="15"/>
                              </w:rPr>
                              <m:t>0</m:t>
                            </m:r>
                          </m:sub>
                        </m:sSub>
                        <m:r>
                          <w:rPr>
                            <w:rFonts w:ascii="Cambria Math" w:hAnsi="Cambria Math" w:cs="Times New Roman"/>
                            <w:color w:val="000000" w:themeColor="text1"/>
                            <w:sz w:val="15"/>
                            <w:szCs w:val="15"/>
                          </w:rPr>
                          <m:t>×</m:t>
                        </m:r>
                        <m:d>
                          <m:dPr>
                            <m:ctrlPr>
                              <w:rPr>
                                <w:rFonts w:ascii="Cambria Math" w:hAnsi="Cambria Math" w:cs="Times New Roman"/>
                                <w:i/>
                                <w:color w:val="000000" w:themeColor="text1"/>
                                <w:sz w:val="15"/>
                                <w:szCs w:val="15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 w:cs="Times New Roman"/>
                                <w:color w:val="000000" w:themeColor="text1"/>
                                <w:sz w:val="15"/>
                                <w:szCs w:val="15"/>
                              </w:rPr>
                              <m:t>1-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 w:cs="Times New Roman"/>
                                    <w:i/>
                                    <w:color w:val="000000" w:themeColor="text1"/>
                                    <w:sz w:val="15"/>
                                    <w:szCs w:val="15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 w:cs="Times New Roman"/>
                                    <w:color w:val="000000" w:themeColor="text1"/>
                                    <w:sz w:val="15"/>
                                    <w:szCs w:val="15"/>
                                  </w:rPr>
                                  <m:t>π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 w:cs="Times New Roman"/>
                                    <w:color w:val="000000" w:themeColor="text1"/>
                                    <w:sz w:val="15"/>
                                    <w:szCs w:val="15"/>
                                  </w:rPr>
                                  <m:t>0</m:t>
                                </m:r>
                              </m:sub>
                            </m:sSub>
                          </m:e>
                        </m:d>
                      </m:num>
                      <m:den>
                        <m:r>
                          <w:rPr>
                            <w:rFonts w:ascii="Cambria Math" w:hAnsi="Cambria Math" w:cs="Times New Roman"/>
                            <w:color w:val="000000" w:themeColor="text1"/>
                            <w:sz w:val="15"/>
                            <w:szCs w:val="15"/>
                          </w:rPr>
                          <m:t>n</m:t>
                        </m:r>
                      </m:den>
                    </m:f>
                  </m:e>
                </m:rad>
              </m:oMath>
            </m:oMathPara>
          </w:p>
        </w:tc>
        <w:tc>
          <w:tcPr>
            <w:tcW w:w="2596" w:type="dxa"/>
          </w:tcPr>
          <w:p w14:paraId="75B1390E" w14:textId="77777777" w:rsidR="007B4515" w:rsidRPr="00C37C93" w:rsidRDefault="007B4515" w:rsidP="007B4515">
            <w:pPr>
              <w:spacing w:after="120"/>
              <w:rPr>
                <w:rFonts w:ascii="Times New Roman" w:eastAsiaTheme="minorEastAsia" w:hAnsi="Times New Roman" w:cs="Times New Roman"/>
                <w:iCs/>
                <w:color w:val="000000" w:themeColor="text1"/>
                <w:sz w:val="16"/>
                <w:szCs w:val="16"/>
              </w:rPr>
            </w:pPr>
            <m:oMathPara>
              <m:oMath>
                <m:r>
                  <w:rPr>
                    <w:rFonts w:ascii="Cambria Math" w:eastAsiaTheme="minorEastAsia" w:hAnsi="Cambria Math" w:cs="Times New Roman"/>
                    <w:color w:val="000000" w:themeColor="text1"/>
                    <w:sz w:val="16"/>
                    <w:szCs w:val="16"/>
                  </w:rPr>
                  <m:t>T=</m:t>
                </m:r>
                <m:f>
                  <m:fPr>
                    <m:ctrlPr>
                      <w:rPr>
                        <w:rFonts w:ascii="Cambria Math" w:eastAsiaTheme="minorEastAsia" w:hAnsi="Cambria Math" w:cs="Times New Roman"/>
                        <w:i/>
                        <w:iCs/>
                        <w:color w:val="000000" w:themeColor="text1"/>
                        <w:sz w:val="16"/>
                        <w:szCs w:val="16"/>
                      </w:rPr>
                    </m:ctrlPr>
                  </m:fPr>
                  <m:num>
                    <m:acc>
                      <m:accPr>
                        <m:chr m:val="̅"/>
                        <m:ctrlPr>
                          <w:rPr>
                            <w:rFonts w:ascii="Cambria Math" w:hAnsi="Cambria Math" w:cs="Times New Roman"/>
                            <w:i/>
                            <w:color w:val="000000" w:themeColor="text1"/>
                            <w:sz w:val="16"/>
                            <w:szCs w:val="16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 w:cs="Times New Roman"/>
                            <w:color w:val="000000" w:themeColor="text1"/>
                            <w:sz w:val="16"/>
                            <w:szCs w:val="16"/>
                          </w:rPr>
                          <m:t>x</m:t>
                        </m:r>
                      </m:e>
                    </m:acc>
                    <m:r>
                      <w:rPr>
                        <w:rFonts w:ascii="Cambria Math" w:eastAsiaTheme="minorEastAsia" w:hAnsi="Cambria Math" w:cs="Times New Roman"/>
                        <w:color w:val="000000" w:themeColor="text1"/>
                        <w:sz w:val="16"/>
                        <w:szCs w:val="16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 w:cs="Times New Roman"/>
                            <w:i/>
                            <w:color w:val="000000" w:themeColor="text1"/>
                            <w:sz w:val="16"/>
                            <w:szCs w:val="16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 w:cs="Times New Roman"/>
                            <w:color w:val="000000" w:themeColor="text1"/>
                            <w:sz w:val="16"/>
                            <w:szCs w:val="16"/>
                          </w:rPr>
                          <m:t>μ</m:t>
                        </m:r>
                      </m:e>
                      <m:sub>
                        <m:r>
                          <w:rPr>
                            <w:rFonts w:ascii="Cambria Math" w:eastAsiaTheme="minorEastAsia" w:hAnsi="Cambria Math" w:cs="Times New Roman"/>
                            <w:color w:val="000000" w:themeColor="text1"/>
                            <w:sz w:val="16"/>
                            <w:szCs w:val="16"/>
                          </w:rPr>
                          <m:t>0</m:t>
                        </m:r>
                      </m:sub>
                    </m:sSub>
                  </m:num>
                  <m:den>
                    <m:r>
                      <w:rPr>
                        <w:rFonts w:ascii="Cambria Math" w:hAnsi="Cambria Math" w:cs="Times New Roman"/>
                        <w:color w:val="000000" w:themeColor="text1"/>
                        <w:sz w:val="16"/>
                        <w:szCs w:val="16"/>
                      </w:rPr>
                      <m:t>SE</m:t>
                    </m:r>
                    <m:d>
                      <m:dPr>
                        <m:ctrlPr>
                          <w:rPr>
                            <w:rFonts w:ascii="Cambria Math" w:hAnsi="Cambria Math" w:cs="Times New Roman"/>
                            <w:i/>
                            <w:color w:val="000000" w:themeColor="text1"/>
                            <w:sz w:val="16"/>
                            <w:szCs w:val="16"/>
                          </w:rPr>
                        </m:ctrlPr>
                      </m:dPr>
                      <m:e>
                        <m:acc>
                          <m:accPr>
                            <m:chr m:val="̅"/>
                            <m:ctrlPr>
                              <w:rPr>
                                <w:rFonts w:ascii="Cambria Math" w:hAnsi="Cambria Math" w:cs="Times New Roman"/>
                                <w:i/>
                                <w:color w:val="000000" w:themeColor="text1"/>
                                <w:sz w:val="16"/>
                                <w:szCs w:val="16"/>
                              </w:rPr>
                            </m:ctrlPr>
                          </m:accPr>
                          <m:e>
                            <m:r>
                              <w:rPr>
                                <w:rFonts w:ascii="Cambria Math" w:hAnsi="Cambria Math" w:cs="Times New Roman"/>
                                <w:color w:val="000000" w:themeColor="text1"/>
                                <w:sz w:val="16"/>
                                <w:szCs w:val="16"/>
                              </w:rPr>
                              <m:t>x</m:t>
                            </m:r>
                          </m:e>
                        </m:acc>
                      </m:e>
                    </m:d>
                  </m:den>
                </m:f>
                <m:r>
                  <w:rPr>
                    <w:rFonts w:ascii="Cambria Math" w:eastAsiaTheme="minorEastAsia" w:hAnsi="Cambria Math" w:cs="Times New Roman"/>
                    <w:color w:val="000000" w:themeColor="text1"/>
                    <w:sz w:val="16"/>
                    <w:szCs w:val="16"/>
                  </w:rPr>
                  <m:t xml:space="preserve">  OR   T=</m:t>
                </m:r>
                <m:f>
                  <m:fPr>
                    <m:ctrlPr>
                      <w:rPr>
                        <w:rFonts w:ascii="Cambria Math" w:eastAsiaTheme="minorEastAsia" w:hAnsi="Cambria Math" w:cs="Times New Roman"/>
                        <w:i/>
                        <w:iCs/>
                        <w:color w:val="000000" w:themeColor="text1"/>
                        <w:sz w:val="16"/>
                        <w:szCs w:val="16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color w:val="000000" w:themeColor="text1"/>
                            <w:sz w:val="16"/>
                            <w:szCs w:val="16"/>
                          </w:rPr>
                        </m:ctrlPr>
                      </m:sSubPr>
                      <m:e>
                        <m:acc>
                          <m:accPr>
                            <m:chr m:val="̅"/>
                            <m:ctrlPr>
                              <w:rPr>
                                <w:rFonts w:ascii="Cambria Math" w:hAnsi="Cambria Math" w:cs="Times New Roman"/>
                                <w:i/>
                                <w:color w:val="000000" w:themeColor="text1"/>
                                <w:sz w:val="16"/>
                                <w:szCs w:val="16"/>
                              </w:rPr>
                            </m:ctrlPr>
                          </m:accPr>
                          <m:e>
                            <m:r>
                              <w:rPr>
                                <w:rFonts w:ascii="Cambria Math" w:hAnsi="Cambria Math" w:cs="Times New Roman"/>
                                <w:color w:val="000000" w:themeColor="text1"/>
                                <w:sz w:val="16"/>
                                <w:szCs w:val="16"/>
                              </w:rPr>
                              <m:t>x</m:t>
                            </m:r>
                          </m:e>
                        </m:acc>
                      </m:e>
                      <m:sub>
                        <m:r>
                          <w:rPr>
                            <w:rFonts w:ascii="Cambria Math" w:hAnsi="Cambria Math" w:cs="Times New Roman"/>
                            <w:color w:val="000000" w:themeColor="text1"/>
                            <w:sz w:val="16"/>
                            <w:szCs w:val="16"/>
                          </w:rPr>
                          <m:t>d</m:t>
                        </m:r>
                      </m:sub>
                    </m:sSub>
                    <m:r>
                      <w:rPr>
                        <w:rFonts w:ascii="Cambria Math" w:eastAsiaTheme="minorEastAsia" w:hAnsi="Cambria Math" w:cs="Times New Roman"/>
                        <w:color w:val="000000" w:themeColor="text1"/>
                        <w:sz w:val="16"/>
                        <w:szCs w:val="16"/>
                      </w:rPr>
                      <m:t>-0</m:t>
                    </m:r>
                  </m:num>
                  <m:den>
                    <m:r>
                      <w:rPr>
                        <w:rFonts w:ascii="Cambria Math" w:hAnsi="Cambria Math" w:cs="Times New Roman"/>
                        <w:color w:val="000000" w:themeColor="text1"/>
                        <w:sz w:val="16"/>
                        <w:szCs w:val="16"/>
                      </w:rPr>
                      <m:t>SE</m:t>
                    </m:r>
                    <m:d>
                      <m:dPr>
                        <m:ctrlPr>
                          <w:rPr>
                            <w:rFonts w:ascii="Cambria Math" w:hAnsi="Cambria Math" w:cs="Times New Roman"/>
                            <w:i/>
                            <w:color w:val="000000" w:themeColor="text1"/>
                            <w:sz w:val="16"/>
                            <w:szCs w:val="16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i/>
                                <w:color w:val="000000" w:themeColor="text1"/>
                                <w:sz w:val="16"/>
                                <w:szCs w:val="16"/>
                              </w:rPr>
                            </m:ctrlPr>
                          </m:sSubPr>
                          <m:e>
                            <m:acc>
                              <m:accPr>
                                <m:chr m:val="̅"/>
                                <m:ctrlPr>
                                  <w:rPr>
                                    <w:rFonts w:ascii="Cambria Math" w:hAnsi="Cambria Math" w:cs="Times New Roman"/>
                                    <w:i/>
                                    <w:color w:val="000000" w:themeColor="text1"/>
                                    <w:sz w:val="16"/>
                                    <w:szCs w:val="16"/>
                                  </w:rPr>
                                </m:ctrlPr>
                              </m:accPr>
                              <m:e>
                                <m:r>
                                  <w:rPr>
                                    <w:rFonts w:ascii="Cambria Math" w:hAnsi="Cambria Math" w:cs="Times New Roman"/>
                                    <w:color w:val="000000" w:themeColor="text1"/>
                                    <w:sz w:val="16"/>
                                    <w:szCs w:val="16"/>
                                  </w:rP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  <w:color w:val="000000" w:themeColor="text1"/>
                                <w:sz w:val="16"/>
                                <w:szCs w:val="16"/>
                              </w:rPr>
                              <m:t>d</m:t>
                            </m:r>
                          </m:sub>
                        </m:sSub>
                      </m:e>
                    </m:d>
                  </m:den>
                </m:f>
              </m:oMath>
            </m:oMathPara>
          </w:p>
          <w:p w14:paraId="2AE6C812" w14:textId="77777777" w:rsidR="007B4515" w:rsidRDefault="007B4515" w:rsidP="007B4515">
            <w:pPr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</w:pPr>
            <m:oMathPara>
              <m:oMath>
                <m:r>
                  <w:rPr>
                    <w:rFonts w:ascii="Cambria Math" w:hAnsi="Cambria Math" w:cs="Times New Roman"/>
                    <w:color w:val="000000" w:themeColor="text1"/>
                    <w:sz w:val="16"/>
                    <w:szCs w:val="16"/>
                  </w:rPr>
                  <m:t xml:space="preserve"> SE</m:t>
                </m:r>
                <m:d>
                  <m:dPr>
                    <m:ctrlPr>
                      <w:rPr>
                        <w:rFonts w:ascii="Cambria Math" w:hAnsi="Cambria Math" w:cs="Times New Roman"/>
                        <w:i/>
                        <w:color w:val="000000" w:themeColor="text1"/>
                        <w:sz w:val="16"/>
                        <w:szCs w:val="16"/>
                      </w:rPr>
                    </m:ctrlPr>
                  </m:dPr>
                  <m:e>
                    <m:acc>
                      <m:accPr>
                        <m:chr m:val="̅"/>
                        <m:ctrlPr>
                          <w:rPr>
                            <w:rFonts w:ascii="Cambria Math" w:hAnsi="Cambria Math" w:cs="Times New Roman"/>
                            <w:i/>
                            <w:color w:val="000000" w:themeColor="text1"/>
                            <w:sz w:val="16"/>
                            <w:szCs w:val="16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 w:cs="Times New Roman"/>
                            <w:color w:val="000000" w:themeColor="text1"/>
                            <w:sz w:val="16"/>
                            <w:szCs w:val="16"/>
                          </w:rPr>
                          <m:t>x</m:t>
                        </m:r>
                      </m:e>
                    </m:acc>
                  </m:e>
                </m:d>
                <m:r>
                  <w:rPr>
                    <w:rFonts w:ascii="Cambria Math" w:hAnsi="Cambria Math" w:cs="Times New Roman"/>
                    <w:color w:val="000000" w:themeColor="text1"/>
                    <w:sz w:val="16"/>
                    <w:szCs w:val="16"/>
                  </w:rPr>
                  <m:t>=</m:t>
                </m:r>
                <m:f>
                  <m:fPr>
                    <m:ctrlPr>
                      <w:rPr>
                        <w:rFonts w:ascii="Cambria Math" w:hAnsi="Cambria Math" w:cs="Times New Roman"/>
                        <w:i/>
                        <w:iCs/>
                        <w:color w:val="000000" w:themeColor="text1"/>
                        <w:sz w:val="16"/>
                        <w:szCs w:val="16"/>
                      </w:rPr>
                    </m:ctrlPr>
                  </m:fPr>
                  <m:num>
                    <m:r>
                      <w:rPr>
                        <w:rFonts w:ascii="Cambria Math" w:hAnsi="Cambria Math" w:cs="Times New Roman"/>
                        <w:color w:val="000000" w:themeColor="text1"/>
                        <w:sz w:val="16"/>
                        <w:szCs w:val="16"/>
                      </w:rPr>
                      <m:t>s</m:t>
                    </m:r>
                  </m:num>
                  <m:den>
                    <m:rad>
                      <m:radPr>
                        <m:degHide m:val="1"/>
                        <m:ctrlPr>
                          <w:rPr>
                            <w:rFonts w:ascii="Cambria Math" w:hAnsi="Cambria Math" w:cs="Times New Roman"/>
                            <w:i/>
                            <w:iCs/>
                            <w:color w:val="000000" w:themeColor="text1"/>
                            <w:sz w:val="16"/>
                            <w:szCs w:val="16"/>
                          </w:rPr>
                        </m:ctrlPr>
                      </m:radPr>
                      <m:deg/>
                      <m:e>
                        <m:r>
                          <w:rPr>
                            <w:rFonts w:ascii="Cambria Math" w:hAnsi="Cambria Math" w:cs="Times New Roman"/>
                            <w:color w:val="000000" w:themeColor="text1"/>
                            <w:sz w:val="16"/>
                            <w:szCs w:val="16"/>
                          </w:rPr>
                          <m:t>n</m:t>
                        </m:r>
                      </m:e>
                    </m:rad>
                  </m:den>
                </m:f>
                <m:r>
                  <w:rPr>
                    <w:rFonts w:ascii="Cambria Math" w:hAnsi="Cambria Math" w:cs="Times New Roman"/>
                    <w:color w:val="000000" w:themeColor="text1"/>
                    <w:sz w:val="16"/>
                    <w:szCs w:val="16"/>
                  </w:rPr>
                  <m:t xml:space="preserve"> , SE</m:t>
                </m:r>
                <m:d>
                  <m:dPr>
                    <m:ctrlPr>
                      <w:rPr>
                        <w:rFonts w:ascii="Cambria Math" w:hAnsi="Cambria Math" w:cs="Times New Roman"/>
                        <w:i/>
                        <w:color w:val="000000" w:themeColor="text1"/>
                        <w:sz w:val="16"/>
                        <w:szCs w:val="1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color w:val="000000" w:themeColor="text1"/>
                            <w:sz w:val="16"/>
                            <w:szCs w:val="16"/>
                          </w:rPr>
                        </m:ctrlPr>
                      </m:sSubPr>
                      <m:e>
                        <m:acc>
                          <m:accPr>
                            <m:chr m:val="̅"/>
                            <m:ctrlPr>
                              <w:rPr>
                                <w:rFonts w:ascii="Cambria Math" w:hAnsi="Cambria Math" w:cs="Times New Roman"/>
                                <w:i/>
                                <w:color w:val="000000" w:themeColor="text1"/>
                                <w:sz w:val="16"/>
                                <w:szCs w:val="16"/>
                              </w:rPr>
                            </m:ctrlPr>
                          </m:accPr>
                          <m:e>
                            <m:r>
                              <w:rPr>
                                <w:rFonts w:ascii="Cambria Math" w:hAnsi="Cambria Math" w:cs="Times New Roman"/>
                                <w:color w:val="000000" w:themeColor="text1"/>
                                <w:sz w:val="16"/>
                                <w:szCs w:val="16"/>
                              </w:rPr>
                              <m:t>x</m:t>
                            </m:r>
                          </m:e>
                        </m:acc>
                      </m:e>
                      <m:sub>
                        <m:r>
                          <w:rPr>
                            <w:rFonts w:ascii="Cambria Math" w:hAnsi="Cambria Math" w:cs="Times New Roman"/>
                            <w:color w:val="000000" w:themeColor="text1"/>
                            <w:sz w:val="16"/>
                            <w:szCs w:val="16"/>
                          </w:rPr>
                          <m:t>d</m:t>
                        </m:r>
                      </m:sub>
                    </m:sSub>
                  </m:e>
                </m:d>
                <m:r>
                  <w:rPr>
                    <w:rFonts w:ascii="Cambria Math" w:hAnsi="Cambria Math" w:cs="Times New Roman"/>
                    <w:color w:val="000000" w:themeColor="text1"/>
                    <w:sz w:val="16"/>
                    <w:szCs w:val="16"/>
                  </w:rPr>
                  <m:t>=</m:t>
                </m:r>
                <m:f>
                  <m:fPr>
                    <m:ctrlPr>
                      <w:rPr>
                        <w:rFonts w:ascii="Cambria Math" w:hAnsi="Cambria Math" w:cs="Times New Roman"/>
                        <w:i/>
                        <w:iCs/>
                        <w:color w:val="000000" w:themeColor="text1"/>
                        <w:sz w:val="16"/>
                        <w:szCs w:val="16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color w:val="000000" w:themeColor="text1"/>
                            <w:sz w:val="16"/>
                            <w:szCs w:val="16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color w:val="000000" w:themeColor="text1"/>
                            <w:sz w:val="16"/>
                            <w:szCs w:val="16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color w:val="000000" w:themeColor="text1"/>
                            <w:sz w:val="16"/>
                            <w:szCs w:val="16"/>
                          </w:rPr>
                          <m:t>d</m:t>
                        </m:r>
                      </m:sub>
                    </m:sSub>
                  </m:num>
                  <m:den>
                    <m:rad>
                      <m:radPr>
                        <m:degHide m:val="1"/>
                        <m:ctrlPr>
                          <w:rPr>
                            <w:rFonts w:ascii="Cambria Math" w:hAnsi="Cambria Math" w:cs="Times New Roman"/>
                            <w:i/>
                            <w:iCs/>
                            <w:color w:val="000000" w:themeColor="text1"/>
                            <w:sz w:val="16"/>
                            <w:szCs w:val="16"/>
                          </w:rPr>
                        </m:ctrlPr>
                      </m:radPr>
                      <m:deg/>
                      <m:e>
                        <m:r>
                          <w:rPr>
                            <w:rFonts w:ascii="Cambria Math" w:hAnsi="Cambria Math" w:cs="Times New Roman"/>
                            <w:color w:val="000000" w:themeColor="text1"/>
                            <w:sz w:val="16"/>
                            <w:szCs w:val="16"/>
                          </w:rPr>
                          <m:t>n</m:t>
                        </m:r>
                      </m:e>
                    </m:rad>
                  </m:den>
                </m:f>
              </m:oMath>
            </m:oMathPara>
          </w:p>
        </w:tc>
        <w:tc>
          <w:tcPr>
            <w:tcW w:w="3510" w:type="dxa"/>
            <w:vAlign w:val="center"/>
          </w:tcPr>
          <w:p w14:paraId="72962949" w14:textId="77777777" w:rsidR="007B4515" w:rsidRPr="00C37C93" w:rsidRDefault="007B4515" w:rsidP="007B4515">
            <w:pPr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</w:pPr>
            <m:oMathPara>
              <m:oMath>
                <m:r>
                  <w:rPr>
                    <w:rFonts w:ascii="Cambria Math" w:hAnsi="Cambria Math" w:cs="Times New Roman"/>
                    <w:color w:val="000000" w:themeColor="text1"/>
                    <w:sz w:val="16"/>
                    <w:szCs w:val="16"/>
                  </w:rPr>
                  <m:t>Z=</m:t>
                </m:r>
                <m:f>
                  <m:fPr>
                    <m:ctrlPr>
                      <w:rPr>
                        <w:rFonts w:ascii="Cambria Math" w:hAnsi="Cambria Math" w:cs="Times New Roman"/>
                        <w:i/>
                        <w:color w:val="000000" w:themeColor="text1"/>
                        <w:sz w:val="16"/>
                        <w:szCs w:val="16"/>
                      </w:rPr>
                    </m:ctrlPr>
                  </m:fPr>
                  <m:num>
                    <m:acc>
                      <m:accPr>
                        <m:ctrlPr>
                          <w:rPr>
                            <w:rFonts w:ascii="Cambria Math" w:hAnsi="Cambria Math" w:cs="Times New Roman"/>
                            <w:i/>
                            <w:color w:val="000000" w:themeColor="text1"/>
                            <w:sz w:val="16"/>
                            <w:szCs w:val="16"/>
                          </w:rPr>
                        </m:ctrlPr>
                      </m:accPr>
                      <m:e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i/>
                                <w:color w:val="000000" w:themeColor="text1"/>
                                <w:sz w:val="16"/>
                                <w:szCs w:val="1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color w:val="000000" w:themeColor="text1"/>
                                <w:sz w:val="16"/>
                                <w:szCs w:val="16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  <w:color w:val="000000" w:themeColor="text1"/>
                                <w:sz w:val="16"/>
                                <w:szCs w:val="16"/>
                              </w:rPr>
                              <m:t>1</m:t>
                            </m:r>
                          </m:sub>
                        </m:sSub>
                      </m:e>
                    </m:acc>
                    <m:r>
                      <w:rPr>
                        <w:rFonts w:ascii="Cambria Math" w:hAnsi="Cambria Math" w:cs="Times New Roman"/>
                        <w:color w:val="000000" w:themeColor="text1"/>
                        <w:sz w:val="16"/>
                        <w:szCs w:val="16"/>
                      </w:rPr>
                      <m:t>-</m:t>
                    </m:r>
                    <m:acc>
                      <m:accPr>
                        <m:ctrlPr>
                          <w:rPr>
                            <w:rFonts w:ascii="Cambria Math" w:hAnsi="Cambria Math" w:cs="Times New Roman"/>
                            <w:i/>
                            <w:color w:val="000000" w:themeColor="text1"/>
                            <w:sz w:val="16"/>
                            <w:szCs w:val="16"/>
                          </w:rPr>
                        </m:ctrlPr>
                      </m:accPr>
                      <m:e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i/>
                                <w:color w:val="000000" w:themeColor="text1"/>
                                <w:sz w:val="16"/>
                                <w:szCs w:val="1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color w:val="000000" w:themeColor="text1"/>
                                <w:sz w:val="16"/>
                                <w:szCs w:val="16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  <w:color w:val="000000" w:themeColor="text1"/>
                                <w:sz w:val="16"/>
                                <w:szCs w:val="16"/>
                              </w:rPr>
                              <m:t>2</m:t>
                            </m:r>
                          </m:sub>
                        </m:sSub>
                      </m:e>
                    </m:acc>
                    <m:r>
                      <w:rPr>
                        <w:rFonts w:ascii="Cambria Math" w:hAnsi="Cambria Math" w:cs="Times New Roman"/>
                        <w:color w:val="000000" w:themeColor="text1"/>
                        <w:sz w:val="16"/>
                        <w:szCs w:val="16"/>
                      </w:rPr>
                      <m:t xml:space="preserve"> </m:t>
                    </m:r>
                    <m:r>
                      <w:rPr>
                        <w:rFonts w:ascii="Cambria Math" w:eastAsiaTheme="minorEastAsia" w:hAnsi="Cambria Math" w:cs="Times New Roman"/>
                        <w:color w:val="000000" w:themeColor="text1"/>
                        <w:sz w:val="16"/>
                        <w:szCs w:val="16"/>
                      </w:rPr>
                      <m:t>-0</m:t>
                    </m:r>
                  </m:num>
                  <m:den>
                    <m:r>
                      <w:rPr>
                        <w:rFonts w:ascii="Cambria Math" w:hAnsi="Cambria Math" w:cs="Times New Roman"/>
                        <w:color w:val="000000" w:themeColor="text1"/>
                        <w:sz w:val="16"/>
                        <w:szCs w:val="16"/>
                      </w:rPr>
                      <m:t>S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color w:val="000000" w:themeColor="text1"/>
                            <w:sz w:val="16"/>
                            <w:szCs w:val="16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color w:val="000000" w:themeColor="text1"/>
                            <w:sz w:val="16"/>
                            <w:szCs w:val="16"/>
                          </w:rPr>
                          <m:t>E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color w:val="000000" w:themeColor="text1"/>
                            <w:sz w:val="16"/>
                            <w:szCs w:val="16"/>
                          </w:rPr>
                          <m:t>0</m:t>
                        </m:r>
                      </m:sub>
                    </m:sSub>
                    <m:d>
                      <m:dPr>
                        <m:ctrlPr>
                          <w:rPr>
                            <w:rFonts w:ascii="Cambria Math" w:hAnsi="Cambria Math" w:cs="Times New Roman"/>
                            <w:i/>
                            <w:color w:val="000000" w:themeColor="text1"/>
                            <w:sz w:val="16"/>
                            <w:szCs w:val="16"/>
                          </w:rPr>
                        </m:ctrlPr>
                      </m:dPr>
                      <m:e>
                        <m:acc>
                          <m:accPr>
                            <m:ctrlPr>
                              <w:rPr>
                                <w:rFonts w:ascii="Cambria Math" w:hAnsi="Cambria Math" w:cs="Times New Roman"/>
                                <w:i/>
                                <w:color w:val="000000" w:themeColor="text1"/>
                                <w:sz w:val="16"/>
                                <w:szCs w:val="16"/>
                              </w:rPr>
                            </m:ctrlPr>
                          </m:acc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 w:cs="Times New Roman"/>
                                    <w:i/>
                                    <w:color w:val="000000" w:themeColor="text1"/>
                                    <w:sz w:val="16"/>
                                    <w:szCs w:val="16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 w:cs="Times New Roman"/>
                                    <w:color w:val="000000" w:themeColor="text1"/>
                                    <w:sz w:val="16"/>
                                    <w:szCs w:val="16"/>
                                  </w:rPr>
                                  <m:t>p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 w:cs="Times New Roman"/>
                                    <w:color w:val="000000" w:themeColor="text1"/>
                                    <w:sz w:val="16"/>
                                    <w:szCs w:val="16"/>
                                  </w:rPr>
                                  <m:t>1</m:t>
                                </m:r>
                              </m:sub>
                            </m:sSub>
                          </m:e>
                        </m:acc>
                        <m:r>
                          <w:rPr>
                            <w:rFonts w:ascii="Cambria Math" w:hAnsi="Cambria Math" w:cs="Times New Roman"/>
                            <w:color w:val="000000" w:themeColor="text1"/>
                            <w:sz w:val="16"/>
                            <w:szCs w:val="16"/>
                          </w:rPr>
                          <m:t>-</m:t>
                        </m:r>
                        <m:acc>
                          <m:accPr>
                            <m:ctrlPr>
                              <w:rPr>
                                <w:rFonts w:ascii="Cambria Math" w:hAnsi="Cambria Math" w:cs="Times New Roman"/>
                                <w:i/>
                                <w:color w:val="000000" w:themeColor="text1"/>
                                <w:sz w:val="16"/>
                                <w:szCs w:val="16"/>
                              </w:rPr>
                            </m:ctrlPr>
                          </m:acc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 w:cs="Times New Roman"/>
                                    <w:i/>
                                    <w:color w:val="000000" w:themeColor="text1"/>
                                    <w:sz w:val="16"/>
                                    <w:szCs w:val="16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 w:cs="Times New Roman"/>
                                    <w:color w:val="000000" w:themeColor="text1"/>
                                    <w:sz w:val="16"/>
                                    <w:szCs w:val="16"/>
                                  </w:rPr>
                                  <m:t>p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 w:cs="Times New Roman"/>
                                    <w:color w:val="000000" w:themeColor="text1"/>
                                    <w:sz w:val="16"/>
                                    <w:szCs w:val="16"/>
                                  </w:rPr>
                                  <m:t>2</m:t>
                                </m:r>
                              </m:sub>
                            </m:sSub>
                          </m:e>
                        </m:acc>
                      </m:e>
                    </m:d>
                  </m:den>
                </m:f>
              </m:oMath>
            </m:oMathPara>
          </w:p>
          <w:p w14:paraId="05BAD20E" w14:textId="77777777" w:rsidR="007B4515" w:rsidRPr="00C37C93" w:rsidRDefault="007B4515" w:rsidP="007B4515">
            <w:pPr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</w:pPr>
          </w:p>
          <w:p w14:paraId="6B19125D" w14:textId="77777777" w:rsidR="007B4515" w:rsidRPr="00573AF4" w:rsidRDefault="007B4515" w:rsidP="007B4515">
            <w:pPr>
              <w:rPr>
                <w:rFonts w:ascii="Times New Roman" w:hAnsi="Times New Roman" w:cs="Times New Roman"/>
                <w:color w:val="000000" w:themeColor="text1"/>
                <w:sz w:val="15"/>
                <w:szCs w:val="15"/>
              </w:rPr>
            </w:pPr>
            <m:oMathPara>
              <m:oMath>
                <m:r>
                  <w:rPr>
                    <w:rFonts w:ascii="Cambria Math" w:hAnsi="Cambria Math" w:cs="Times New Roman"/>
                    <w:color w:val="000000" w:themeColor="text1"/>
                    <w:sz w:val="15"/>
                    <w:szCs w:val="15"/>
                  </w:rPr>
                  <m:t>S</m:t>
                </m:r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color w:val="000000" w:themeColor="text1"/>
                        <w:sz w:val="15"/>
                        <w:szCs w:val="15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color w:val="000000" w:themeColor="text1"/>
                        <w:sz w:val="15"/>
                        <w:szCs w:val="15"/>
                      </w:rPr>
                      <m:t>E</m:t>
                    </m:r>
                  </m:e>
                  <m:sub>
                    <m:r>
                      <w:rPr>
                        <w:rFonts w:ascii="Cambria Math" w:hAnsi="Cambria Math" w:cs="Times New Roman"/>
                        <w:color w:val="000000" w:themeColor="text1"/>
                        <w:sz w:val="15"/>
                        <w:szCs w:val="15"/>
                      </w:rPr>
                      <m:t>0</m:t>
                    </m:r>
                  </m:sub>
                </m:sSub>
                <m:d>
                  <m:dPr>
                    <m:ctrlPr>
                      <w:rPr>
                        <w:rFonts w:ascii="Cambria Math" w:hAnsi="Cambria Math" w:cs="Times New Roman"/>
                        <w:i/>
                        <w:color w:val="000000" w:themeColor="text1"/>
                        <w:sz w:val="15"/>
                        <w:szCs w:val="15"/>
                      </w:rPr>
                    </m:ctrlPr>
                  </m:dPr>
                  <m:e>
                    <m:acc>
                      <m:accPr>
                        <m:ctrlPr>
                          <w:rPr>
                            <w:rFonts w:ascii="Cambria Math" w:hAnsi="Cambria Math" w:cs="Times New Roman"/>
                            <w:i/>
                            <w:color w:val="000000" w:themeColor="text1"/>
                            <w:sz w:val="15"/>
                            <w:szCs w:val="15"/>
                          </w:rPr>
                        </m:ctrlPr>
                      </m:accPr>
                      <m:e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i/>
                                <w:color w:val="000000" w:themeColor="text1"/>
                                <w:sz w:val="15"/>
                                <w:szCs w:val="15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color w:val="000000" w:themeColor="text1"/>
                                <w:sz w:val="15"/>
                                <w:szCs w:val="15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  <w:color w:val="000000" w:themeColor="text1"/>
                                <w:sz w:val="15"/>
                                <w:szCs w:val="15"/>
                              </w:rPr>
                              <m:t>1</m:t>
                            </m:r>
                          </m:sub>
                        </m:sSub>
                      </m:e>
                    </m:acc>
                    <m:r>
                      <w:rPr>
                        <w:rFonts w:ascii="Cambria Math" w:hAnsi="Cambria Math" w:cs="Times New Roman"/>
                        <w:color w:val="000000" w:themeColor="text1"/>
                        <w:sz w:val="15"/>
                        <w:szCs w:val="15"/>
                      </w:rPr>
                      <m:t>-</m:t>
                    </m:r>
                    <m:acc>
                      <m:accPr>
                        <m:ctrlPr>
                          <w:rPr>
                            <w:rFonts w:ascii="Cambria Math" w:hAnsi="Cambria Math" w:cs="Times New Roman"/>
                            <w:i/>
                            <w:color w:val="000000" w:themeColor="text1"/>
                            <w:sz w:val="15"/>
                            <w:szCs w:val="15"/>
                          </w:rPr>
                        </m:ctrlPr>
                      </m:accPr>
                      <m:e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i/>
                                <w:color w:val="000000" w:themeColor="text1"/>
                                <w:sz w:val="15"/>
                                <w:szCs w:val="15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color w:val="000000" w:themeColor="text1"/>
                                <w:sz w:val="15"/>
                                <w:szCs w:val="15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  <w:color w:val="000000" w:themeColor="text1"/>
                                <w:sz w:val="15"/>
                                <w:szCs w:val="15"/>
                              </w:rPr>
                              <m:t>2</m:t>
                            </m:r>
                          </m:sub>
                        </m:sSub>
                      </m:e>
                    </m:acc>
                  </m:e>
                </m:d>
                <m:r>
                  <w:rPr>
                    <w:rFonts w:ascii="Cambria Math" w:hAnsi="Cambria Math" w:cs="Times New Roman"/>
                    <w:color w:val="000000" w:themeColor="text1"/>
                    <w:sz w:val="15"/>
                    <w:szCs w:val="15"/>
                  </w:rPr>
                  <m:t xml:space="preserve">= </m:t>
                </m:r>
                <m:rad>
                  <m:radPr>
                    <m:degHide m:val="1"/>
                    <m:ctrlPr>
                      <w:rPr>
                        <w:rFonts w:ascii="Cambria Math" w:hAnsi="Cambria Math" w:cs="Times New Roman"/>
                        <w:i/>
                        <w:color w:val="000000" w:themeColor="text1"/>
                        <w:sz w:val="15"/>
                        <w:szCs w:val="15"/>
                      </w:rPr>
                    </m:ctrlPr>
                  </m:radPr>
                  <m:deg/>
                  <m:e>
                    <m:acc>
                      <m:accPr>
                        <m:ctrlPr>
                          <w:rPr>
                            <w:rFonts w:ascii="Cambria Math" w:hAnsi="Cambria Math" w:cs="Times New Roman"/>
                            <w:i/>
                            <w:color w:val="000000" w:themeColor="text1"/>
                            <w:sz w:val="15"/>
                            <w:szCs w:val="15"/>
                          </w:rPr>
                        </m:ctrlPr>
                      </m:accPr>
                      <m:e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i/>
                                <w:color w:val="000000" w:themeColor="text1"/>
                                <w:sz w:val="15"/>
                                <w:szCs w:val="15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color w:val="000000" w:themeColor="text1"/>
                                <w:sz w:val="15"/>
                                <w:szCs w:val="15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  <w:color w:val="000000" w:themeColor="text1"/>
                                <w:sz w:val="15"/>
                                <w:szCs w:val="15"/>
                              </w:rPr>
                              <m:t>pool</m:t>
                            </m:r>
                          </m:sub>
                        </m:sSub>
                      </m:e>
                    </m:acc>
                    <m:r>
                      <w:rPr>
                        <w:rFonts w:ascii="Cambria Math" w:hAnsi="Cambria Math" w:cs="Times New Roman"/>
                        <w:color w:val="000000" w:themeColor="text1"/>
                        <w:sz w:val="15"/>
                        <w:szCs w:val="15"/>
                      </w:rPr>
                      <m:t>×</m:t>
                    </m:r>
                    <m:d>
                      <m:dPr>
                        <m:ctrlPr>
                          <w:rPr>
                            <w:rFonts w:ascii="Cambria Math" w:hAnsi="Cambria Math" w:cs="Times New Roman"/>
                            <w:i/>
                            <w:color w:val="000000" w:themeColor="text1"/>
                            <w:sz w:val="15"/>
                            <w:szCs w:val="15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Times New Roman"/>
                            <w:color w:val="000000" w:themeColor="text1"/>
                            <w:sz w:val="15"/>
                            <w:szCs w:val="15"/>
                          </w:rPr>
                          <m:t>1-</m:t>
                        </m:r>
                        <m:acc>
                          <m:accPr>
                            <m:ctrlPr>
                              <w:rPr>
                                <w:rFonts w:ascii="Cambria Math" w:hAnsi="Cambria Math" w:cs="Times New Roman"/>
                                <w:i/>
                                <w:color w:val="000000" w:themeColor="text1"/>
                                <w:sz w:val="15"/>
                                <w:szCs w:val="15"/>
                              </w:rPr>
                            </m:ctrlPr>
                          </m:acc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 w:cs="Times New Roman"/>
                                    <w:i/>
                                    <w:color w:val="000000" w:themeColor="text1"/>
                                    <w:sz w:val="15"/>
                                    <w:szCs w:val="15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 w:cs="Times New Roman"/>
                                    <w:color w:val="000000" w:themeColor="text1"/>
                                    <w:sz w:val="15"/>
                                    <w:szCs w:val="15"/>
                                  </w:rPr>
                                  <m:t>p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 w:cs="Times New Roman"/>
                                    <w:color w:val="000000" w:themeColor="text1"/>
                                    <w:sz w:val="15"/>
                                    <w:szCs w:val="15"/>
                                  </w:rPr>
                                  <m:t>pool</m:t>
                                </m:r>
                              </m:sub>
                            </m:sSub>
                          </m:e>
                        </m:acc>
                      </m:e>
                    </m:d>
                    <m:r>
                      <w:rPr>
                        <w:rFonts w:ascii="Cambria Math" w:hAnsi="Cambria Math" w:cs="Times New Roman"/>
                        <w:color w:val="000000" w:themeColor="text1"/>
                        <w:sz w:val="15"/>
                        <w:szCs w:val="15"/>
                      </w:rPr>
                      <m:t>×</m:t>
                    </m:r>
                    <m:d>
                      <m:dPr>
                        <m:ctrlPr>
                          <w:rPr>
                            <w:rFonts w:ascii="Cambria Math" w:hAnsi="Cambria Math" w:cs="Times New Roman"/>
                            <w:i/>
                            <w:color w:val="000000" w:themeColor="text1"/>
                            <w:sz w:val="15"/>
                            <w:szCs w:val="15"/>
                          </w:rPr>
                        </m:ctrlPr>
                      </m:dPr>
                      <m:e>
                        <m:f>
                          <m:fPr>
                            <m:ctrlPr>
                              <w:rPr>
                                <w:rFonts w:ascii="Cambria Math" w:hAnsi="Cambria Math" w:cs="Times New Roman"/>
                                <w:i/>
                                <w:color w:val="000000" w:themeColor="text1"/>
                                <w:sz w:val="15"/>
                                <w:szCs w:val="15"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hAnsi="Cambria Math" w:cs="Times New Roman"/>
                                <w:color w:val="000000" w:themeColor="text1"/>
                                <w:sz w:val="15"/>
                                <w:szCs w:val="15"/>
                              </w:rPr>
                              <m:t>1</m:t>
                            </m:r>
                          </m:num>
                          <m:den>
                            <m:sSub>
                              <m:sSubPr>
                                <m:ctrlPr>
                                  <w:rPr>
                                    <w:rFonts w:ascii="Cambria Math" w:hAnsi="Cambria Math" w:cs="Times New Roman"/>
                                    <w:i/>
                                    <w:color w:val="000000" w:themeColor="text1"/>
                                    <w:sz w:val="15"/>
                                    <w:szCs w:val="15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 w:cs="Times New Roman"/>
                                    <w:color w:val="000000" w:themeColor="text1"/>
                                    <w:sz w:val="15"/>
                                    <w:szCs w:val="15"/>
                                  </w:rPr>
                                  <m:t>n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 w:cs="Times New Roman"/>
                                    <w:color w:val="000000" w:themeColor="text1"/>
                                    <w:sz w:val="15"/>
                                    <w:szCs w:val="15"/>
                                  </w:rP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w:rPr>
                            <w:rFonts w:ascii="Cambria Math" w:hAnsi="Cambria Math" w:cs="Times New Roman"/>
                            <w:color w:val="000000" w:themeColor="text1"/>
                            <w:sz w:val="15"/>
                            <w:szCs w:val="15"/>
                          </w:rPr>
                          <m:t>+</m:t>
                        </m:r>
                        <m:f>
                          <m:fPr>
                            <m:ctrlPr>
                              <w:rPr>
                                <w:rFonts w:ascii="Cambria Math" w:hAnsi="Cambria Math" w:cs="Times New Roman"/>
                                <w:i/>
                                <w:color w:val="000000" w:themeColor="text1"/>
                                <w:sz w:val="15"/>
                                <w:szCs w:val="15"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hAnsi="Cambria Math" w:cs="Times New Roman"/>
                                <w:color w:val="000000" w:themeColor="text1"/>
                                <w:sz w:val="15"/>
                                <w:szCs w:val="15"/>
                              </w:rPr>
                              <m:t>1</m:t>
                            </m:r>
                          </m:num>
                          <m:den>
                            <m:sSub>
                              <m:sSubPr>
                                <m:ctrlPr>
                                  <w:rPr>
                                    <w:rFonts w:ascii="Cambria Math" w:hAnsi="Cambria Math" w:cs="Times New Roman"/>
                                    <w:i/>
                                    <w:color w:val="000000" w:themeColor="text1"/>
                                    <w:sz w:val="15"/>
                                    <w:szCs w:val="15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 w:cs="Times New Roman"/>
                                    <w:color w:val="000000" w:themeColor="text1"/>
                                    <w:sz w:val="15"/>
                                    <w:szCs w:val="15"/>
                                  </w:rPr>
                                  <m:t>n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 w:cs="Times New Roman"/>
                                    <w:color w:val="000000" w:themeColor="text1"/>
                                    <w:sz w:val="15"/>
                                    <w:szCs w:val="15"/>
                                  </w:rPr>
                                  <m:t>2</m:t>
                                </m:r>
                              </m:sub>
                            </m:sSub>
                          </m:den>
                        </m:f>
                      </m:e>
                    </m:d>
                  </m:e>
                </m:rad>
              </m:oMath>
            </m:oMathPara>
          </w:p>
        </w:tc>
        <w:tc>
          <w:tcPr>
            <w:tcW w:w="2430" w:type="dxa"/>
          </w:tcPr>
          <w:p w14:paraId="3BE26B3A" w14:textId="77777777" w:rsidR="007B4515" w:rsidRPr="00C37C93" w:rsidRDefault="007B4515" w:rsidP="007B4515">
            <w:pPr>
              <w:spacing w:after="120"/>
              <w:rPr>
                <w:rFonts w:ascii="Times New Roman" w:eastAsiaTheme="minorEastAsia" w:hAnsi="Times New Roman" w:cs="Times New Roman"/>
                <w:iCs/>
                <w:color w:val="000000" w:themeColor="text1"/>
                <w:sz w:val="16"/>
                <w:szCs w:val="16"/>
              </w:rPr>
            </w:pPr>
            <m:oMathPara>
              <m:oMath>
                <m:r>
                  <w:rPr>
                    <w:rFonts w:ascii="Cambria Math" w:eastAsiaTheme="minorEastAsia" w:hAnsi="Cambria Math" w:cs="Times New Roman"/>
                    <w:color w:val="000000" w:themeColor="text1"/>
                    <w:sz w:val="16"/>
                    <w:szCs w:val="16"/>
                  </w:rPr>
                  <m:t>T=</m:t>
                </m:r>
                <m:f>
                  <m:fPr>
                    <m:ctrlPr>
                      <w:rPr>
                        <w:rFonts w:ascii="Cambria Math" w:eastAsiaTheme="minorEastAsia" w:hAnsi="Cambria Math" w:cs="Times New Roman"/>
                        <w:i/>
                        <w:iCs/>
                        <w:color w:val="000000" w:themeColor="text1"/>
                        <w:sz w:val="16"/>
                        <w:szCs w:val="16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color w:val="000000" w:themeColor="text1"/>
                            <w:sz w:val="16"/>
                            <w:szCs w:val="16"/>
                          </w:rPr>
                        </m:ctrlPr>
                      </m:sSubPr>
                      <m:e>
                        <m:acc>
                          <m:accPr>
                            <m:chr m:val="̅"/>
                            <m:ctrlPr>
                              <w:rPr>
                                <w:rFonts w:ascii="Cambria Math" w:hAnsi="Cambria Math" w:cs="Times New Roman"/>
                                <w:i/>
                                <w:color w:val="000000" w:themeColor="text1"/>
                                <w:sz w:val="16"/>
                                <w:szCs w:val="16"/>
                              </w:rPr>
                            </m:ctrlPr>
                          </m:accPr>
                          <m:e>
                            <m:r>
                              <w:rPr>
                                <w:rFonts w:ascii="Cambria Math" w:hAnsi="Cambria Math" w:cs="Times New Roman"/>
                                <w:color w:val="000000" w:themeColor="text1"/>
                                <w:sz w:val="16"/>
                                <w:szCs w:val="16"/>
                              </w:rPr>
                              <m:t>x</m:t>
                            </m:r>
                          </m:e>
                        </m:acc>
                      </m:e>
                      <m:sub>
                        <m:r>
                          <w:rPr>
                            <w:rFonts w:ascii="Cambria Math" w:hAnsi="Cambria Math" w:cs="Times New Roman"/>
                            <w:color w:val="000000" w:themeColor="text1"/>
                            <w:sz w:val="16"/>
                            <w:szCs w:val="16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hAnsi="Cambria Math" w:cs="Times New Roman"/>
                        <w:color w:val="000000" w:themeColor="text1"/>
                        <w:sz w:val="16"/>
                        <w:szCs w:val="16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color w:val="000000" w:themeColor="text1"/>
                            <w:sz w:val="16"/>
                            <w:szCs w:val="16"/>
                          </w:rPr>
                        </m:ctrlPr>
                      </m:sSubPr>
                      <m:e>
                        <m:acc>
                          <m:accPr>
                            <m:chr m:val="̅"/>
                            <m:ctrlPr>
                              <w:rPr>
                                <w:rFonts w:ascii="Cambria Math" w:hAnsi="Cambria Math" w:cs="Times New Roman"/>
                                <w:i/>
                                <w:color w:val="000000" w:themeColor="text1"/>
                                <w:sz w:val="16"/>
                                <w:szCs w:val="16"/>
                              </w:rPr>
                            </m:ctrlPr>
                          </m:accPr>
                          <m:e>
                            <m:r>
                              <w:rPr>
                                <w:rFonts w:ascii="Cambria Math" w:hAnsi="Cambria Math" w:cs="Times New Roman"/>
                                <w:color w:val="000000" w:themeColor="text1"/>
                                <w:sz w:val="16"/>
                                <w:szCs w:val="16"/>
                              </w:rPr>
                              <m:t>x</m:t>
                            </m:r>
                          </m:e>
                        </m:acc>
                      </m:e>
                      <m:sub>
                        <m:r>
                          <w:rPr>
                            <w:rFonts w:ascii="Cambria Math" w:hAnsi="Cambria Math" w:cs="Times New Roman"/>
                            <w:color w:val="000000" w:themeColor="text1"/>
                            <w:sz w:val="16"/>
                            <w:szCs w:val="16"/>
                          </w:rPr>
                          <m:t>2</m:t>
                        </m:r>
                      </m:sub>
                    </m:sSub>
                    <m:r>
                      <w:rPr>
                        <w:rFonts w:ascii="Cambria Math" w:eastAsiaTheme="minorEastAsia" w:hAnsi="Cambria Math" w:cs="Times New Roman"/>
                        <w:color w:val="000000" w:themeColor="text1"/>
                        <w:sz w:val="16"/>
                        <w:szCs w:val="16"/>
                      </w:rPr>
                      <m:t>-0</m:t>
                    </m:r>
                  </m:num>
                  <m:den>
                    <m:r>
                      <w:rPr>
                        <w:rFonts w:ascii="Cambria Math" w:hAnsi="Cambria Math" w:cs="Times New Roman"/>
                        <w:color w:val="000000" w:themeColor="text1"/>
                        <w:sz w:val="16"/>
                        <w:szCs w:val="16"/>
                      </w:rPr>
                      <m:t>SE</m:t>
                    </m:r>
                    <m:d>
                      <m:dPr>
                        <m:ctrlPr>
                          <w:rPr>
                            <w:rFonts w:ascii="Cambria Math" w:hAnsi="Cambria Math" w:cs="Times New Roman"/>
                            <w:i/>
                            <w:color w:val="000000" w:themeColor="text1"/>
                            <w:sz w:val="16"/>
                            <w:szCs w:val="16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i/>
                                <w:color w:val="000000" w:themeColor="text1"/>
                                <w:sz w:val="16"/>
                                <w:szCs w:val="16"/>
                              </w:rPr>
                            </m:ctrlPr>
                          </m:sSubPr>
                          <m:e>
                            <m:acc>
                              <m:accPr>
                                <m:chr m:val="̅"/>
                                <m:ctrlPr>
                                  <w:rPr>
                                    <w:rFonts w:ascii="Cambria Math" w:hAnsi="Cambria Math" w:cs="Times New Roman"/>
                                    <w:i/>
                                    <w:color w:val="000000" w:themeColor="text1"/>
                                    <w:sz w:val="16"/>
                                    <w:szCs w:val="16"/>
                                  </w:rPr>
                                </m:ctrlPr>
                              </m:accPr>
                              <m:e>
                                <m:r>
                                  <w:rPr>
                                    <w:rFonts w:ascii="Cambria Math" w:hAnsi="Cambria Math" w:cs="Times New Roman"/>
                                    <w:color w:val="000000" w:themeColor="text1"/>
                                    <w:sz w:val="16"/>
                                    <w:szCs w:val="16"/>
                                  </w:rP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  <w:color w:val="000000" w:themeColor="text1"/>
                                <w:sz w:val="16"/>
                                <w:szCs w:val="16"/>
                              </w:rPr>
                              <m:t>1</m:t>
                            </m:r>
                          </m:sub>
                        </m:sSub>
                        <m:r>
                          <w:rPr>
                            <w:rFonts w:ascii="Cambria Math" w:hAnsi="Cambria Math" w:cs="Times New Roman"/>
                            <w:color w:val="000000" w:themeColor="text1"/>
                            <w:sz w:val="16"/>
                            <w:szCs w:val="16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i/>
                                <w:color w:val="000000" w:themeColor="text1"/>
                                <w:sz w:val="16"/>
                                <w:szCs w:val="16"/>
                              </w:rPr>
                            </m:ctrlPr>
                          </m:sSubPr>
                          <m:e>
                            <m:acc>
                              <m:accPr>
                                <m:chr m:val="̅"/>
                                <m:ctrlPr>
                                  <w:rPr>
                                    <w:rFonts w:ascii="Cambria Math" w:hAnsi="Cambria Math" w:cs="Times New Roman"/>
                                    <w:i/>
                                    <w:color w:val="000000" w:themeColor="text1"/>
                                    <w:sz w:val="16"/>
                                    <w:szCs w:val="16"/>
                                  </w:rPr>
                                </m:ctrlPr>
                              </m:accPr>
                              <m:e>
                                <m:r>
                                  <w:rPr>
                                    <w:rFonts w:ascii="Cambria Math" w:hAnsi="Cambria Math" w:cs="Times New Roman"/>
                                    <w:color w:val="000000" w:themeColor="text1"/>
                                    <w:sz w:val="16"/>
                                    <w:szCs w:val="16"/>
                                  </w:rP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  <w:color w:val="000000" w:themeColor="text1"/>
                                <w:sz w:val="16"/>
                                <w:szCs w:val="16"/>
                              </w:rPr>
                              <m:t>2</m:t>
                            </m:r>
                          </m:sub>
                        </m:sSub>
                      </m:e>
                    </m:d>
                  </m:den>
                </m:f>
              </m:oMath>
            </m:oMathPara>
          </w:p>
          <w:p w14:paraId="78386A35" w14:textId="77777777" w:rsidR="007B4515" w:rsidRDefault="007B4515" w:rsidP="007B4515">
            <w:pPr>
              <w:spacing w:after="120"/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</w:pPr>
            <m:oMathPara>
              <m:oMath>
                <m:r>
                  <w:rPr>
                    <w:rFonts w:ascii="Cambria Math" w:hAnsi="Cambria Math" w:cs="Times New Roman"/>
                    <w:color w:val="000000" w:themeColor="text1"/>
                    <w:sz w:val="16"/>
                    <w:szCs w:val="16"/>
                  </w:rPr>
                  <m:t>SE(</m:t>
                </m:r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color w:val="000000" w:themeColor="text1"/>
                        <w:sz w:val="16"/>
                        <w:szCs w:val="16"/>
                      </w:rPr>
                    </m:ctrlPr>
                  </m:sSubPr>
                  <m:e>
                    <m:acc>
                      <m:accPr>
                        <m:chr m:val="̅"/>
                        <m:ctrlPr>
                          <w:rPr>
                            <w:rFonts w:ascii="Cambria Math" w:hAnsi="Cambria Math" w:cs="Times New Roman"/>
                            <w:i/>
                            <w:color w:val="000000" w:themeColor="text1"/>
                            <w:sz w:val="16"/>
                            <w:szCs w:val="16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 w:cs="Times New Roman"/>
                            <w:color w:val="000000" w:themeColor="text1"/>
                            <w:sz w:val="16"/>
                            <w:szCs w:val="16"/>
                          </w:rPr>
                          <m:t>x</m:t>
                        </m:r>
                      </m:e>
                    </m:acc>
                  </m:e>
                  <m:sub>
                    <m:r>
                      <w:rPr>
                        <w:rFonts w:ascii="Cambria Math" w:hAnsi="Cambria Math" w:cs="Times New Roman"/>
                        <w:color w:val="000000" w:themeColor="text1"/>
                        <w:sz w:val="16"/>
                        <w:szCs w:val="16"/>
                      </w:rPr>
                      <m:t>1</m:t>
                    </m:r>
                  </m:sub>
                </m:sSub>
                <m:r>
                  <w:rPr>
                    <w:rFonts w:ascii="Cambria Math" w:hAnsi="Cambria Math" w:cs="Times New Roman"/>
                    <w:color w:val="000000" w:themeColor="text1"/>
                    <w:sz w:val="16"/>
                    <w:szCs w:val="16"/>
                  </w:rPr>
                  <m:t>-</m:t>
                </m:r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color w:val="000000" w:themeColor="text1"/>
                        <w:sz w:val="16"/>
                        <w:szCs w:val="16"/>
                      </w:rPr>
                    </m:ctrlPr>
                  </m:sSubPr>
                  <m:e>
                    <m:acc>
                      <m:accPr>
                        <m:chr m:val="̅"/>
                        <m:ctrlPr>
                          <w:rPr>
                            <w:rFonts w:ascii="Cambria Math" w:hAnsi="Cambria Math" w:cs="Times New Roman"/>
                            <w:i/>
                            <w:color w:val="000000" w:themeColor="text1"/>
                            <w:sz w:val="16"/>
                            <w:szCs w:val="16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 w:cs="Times New Roman"/>
                            <w:color w:val="000000" w:themeColor="text1"/>
                            <w:sz w:val="16"/>
                            <w:szCs w:val="16"/>
                          </w:rPr>
                          <m:t>x</m:t>
                        </m:r>
                      </m:e>
                    </m:acc>
                  </m:e>
                  <m:sub>
                    <m:r>
                      <w:rPr>
                        <w:rFonts w:ascii="Cambria Math" w:hAnsi="Cambria Math" w:cs="Times New Roman"/>
                        <w:color w:val="000000" w:themeColor="text1"/>
                        <w:sz w:val="16"/>
                        <w:szCs w:val="16"/>
                      </w:rPr>
                      <m:t>2</m:t>
                    </m:r>
                  </m:sub>
                </m:sSub>
                <m:r>
                  <w:rPr>
                    <w:rFonts w:ascii="Cambria Math" w:hAnsi="Cambria Math" w:cs="Times New Roman"/>
                    <w:color w:val="000000" w:themeColor="text1"/>
                    <w:sz w:val="16"/>
                    <w:szCs w:val="16"/>
                  </w:rPr>
                  <m:t>)=</m:t>
                </m:r>
                <m:rad>
                  <m:radPr>
                    <m:degHide m:val="1"/>
                    <m:ctrlPr>
                      <w:rPr>
                        <w:rFonts w:ascii="Cambria Math" w:hAnsi="Cambria Math" w:cs="Times New Roman"/>
                        <w:i/>
                        <w:iCs/>
                        <w:color w:val="000000" w:themeColor="text1"/>
                        <w:sz w:val="16"/>
                        <w:szCs w:val="16"/>
                      </w:rPr>
                    </m:ctrlPr>
                  </m:radPr>
                  <m:deg/>
                  <m:e>
                    <m:f>
                      <m:fPr>
                        <m:ctrlPr>
                          <w:rPr>
                            <w:rFonts w:ascii="Cambria Math" w:hAnsi="Cambria Math" w:cs="Times New Roman"/>
                            <w:i/>
                            <w:iCs/>
                            <w:color w:val="000000" w:themeColor="text1"/>
                            <w:sz w:val="16"/>
                            <w:szCs w:val="16"/>
                          </w:rPr>
                        </m:ctrlPr>
                      </m:fPr>
                      <m:num>
                        <m:sSubSup>
                          <m:sSubSupPr>
                            <m:ctrlPr>
                              <w:rPr>
                                <w:rFonts w:ascii="Cambria Math" w:hAnsi="Cambria Math" w:cs="Times New Roman"/>
                                <w:i/>
                                <w:iCs/>
                                <w:color w:val="000000" w:themeColor="text1"/>
                                <w:sz w:val="16"/>
                                <w:szCs w:val="16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 w:cs="Times New Roman"/>
                                <w:color w:val="000000" w:themeColor="text1"/>
                                <w:sz w:val="16"/>
                                <w:szCs w:val="16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  <w:color w:val="000000" w:themeColor="text1"/>
                                <w:sz w:val="16"/>
                                <w:szCs w:val="16"/>
                              </w:rPr>
                              <m:t>1</m:t>
                            </m:r>
                          </m:sub>
                          <m:sup>
                            <m:r>
                              <w:rPr>
                                <w:rFonts w:ascii="Cambria Math" w:hAnsi="Cambria Math" w:cs="Times New Roman"/>
                                <w:color w:val="000000" w:themeColor="text1"/>
                                <w:sz w:val="16"/>
                                <w:szCs w:val="16"/>
                              </w:rPr>
                              <m:t>2</m:t>
                            </m:r>
                          </m:sup>
                        </m:sSubSup>
                      </m:num>
                      <m:den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i/>
                                <w:iCs/>
                                <w:color w:val="000000" w:themeColor="text1"/>
                                <w:sz w:val="16"/>
                                <w:szCs w:val="1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color w:val="000000" w:themeColor="text1"/>
                                <w:sz w:val="16"/>
                                <w:szCs w:val="16"/>
                              </w:rPr>
                              <m:t>n</m:t>
                            </m:r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  <w:color w:val="000000" w:themeColor="text1"/>
                                <w:sz w:val="16"/>
                                <w:szCs w:val="16"/>
                              </w:rPr>
                              <m:t>1</m:t>
                            </m:r>
                          </m:sub>
                        </m:sSub>
                      </m:den>
                    </m:f>
                    <m:r>
                      <w:rPr>
                        <w:rFonts w:ascii="Cambria Math" w:hAnsi="Cambria Math" w:cs="Times New Roman"/>
                        <w:color w:val="000000" w:themeColor="text1"/>
                        <w:sz w:val="16"/>
                        <w:szCs w:val="16"/>
                      </w:rPr>
                      <m:t>+</m:t>
                    </m:r>
                    <m:f>
                      <m:fPr>
                        <m:ctrlPr>
                          <w:rPr>
                            <w:rFonts w:ascii="Cambria Math" w:hAnsi="Cambria Math" w:cs="Times New Roman"/>
                            <w:i/>
                            <w:iCs/>
                            <w:color w:val="000000" w:themeColor="text1"/>
                            <w:sz w:val="16"/>
                            <w:szCs w:val="16"/>
                          </w:rPr>
                        </m:ctrlPr>
                      </m:fPr>
                      <m:num>
                        <m:sSubSup>
                          <m:sSubSupPr>
                            <m:ctrlPr>
                              <w:rPr>
                                <w:rFonts w:ascii="Cambria Math" w:hAnsi="Cambria Math" w:cs="Times New Roman"/>
                                <w:i/>
                                <w:iCs/>
                                <w:color w:val="000000" w:themeColor="text1"/>
                                <w:sz w:val="16"/>
                                <w:szCs w:val="16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 w:cs="Times New Roman"/>
                                <w:color w:val="000000" w:themeColor="text1"/>
                                <w:sz w:val="16"/>
                                <w:szCs w:val="16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  <w:color w:val="000000" w:themeColor="text1"/>
                                <w:sz w:val="16"/>
                                <w:szCs w:val="16"/>
                              </w:rPr>
                              <m:t>2</m:t>
                            </m:r>
                          </m:sub>
                          <m:sup>
                            <m:r>
                              <w:rPr>
                                <w:rFonts w:ascii="Cambria Math" w:hAnsi="Cambria Math" w:cs="Times New Roman"/>
                                <w:color w:val="000000" w:themeColor="text1"/>
                                <w:sz w:val="16"/>
                                <w:szCs w:val="16"/>
                              </w:rPr>
                              <m:t>2</m:t>
                            </m:r>
                          </m:sup>
                        </m:sSubSup>
                      </m:num>
                      <m:den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i/>
                                <w:iCs/>
                                <w:color w:val="000000" w:themeColor="text1"/>
                                <w:sz w:val="16"/>
                                <w:szCs w:val="1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color w:val="000000" w:themeColor="text1"/>
                                <w:sz w:val="16"/>
                                <w:szCs w:val="16"/>
                              </w:rPr>
                              <m:t>n</m:t>
                            </m:r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  <w:color w:val="000000" w:themeColor="text1"/>
                                <w:sz w:val="16"/>
                                <w:szCs w:val="16"/>
                              </w:rPr>
                              <m:t>2</m:t>
                            </m:r>
                          </m:sub>
                        </m:sSub>
                      </m:den>
                    </m:f>
                  </m:e>
                </m:rad>
              </m:oMath>
            </m:oMathPara>
          </w:p>
        </w:tc>
        <w:tc>
          <w:tcPr>
            <w:tcW w:w="2520" w:type="dxa"/>
          </w:tcPr>
          <w:p w14:paraId="274F60CD" w14:textId="77777777" w:rsidR="007B4515" w:rsidRPr="00C37C93" w:rsidRDefault="007B4515" w:rsidP="007B4515">
            <w:pPr>
              <w:spacing w:after="120"/>
              <w:rPr>
                <w:rFonts w:ascii="Times New Roman" w:eastAsiaTheme="minorEastAsia" w:hAnsi="Times New Roman" w:cs="Times New Roman"/>
                <w:iCs/>
                <w:color w:val="000000" w:themeColor="text1"/>
                <w:sz w:val="16"/>
                <w:szCs w:val="16"/>
              </w:rPr>
            </w:pPr>
            <m:oMathPara>
              <m:oMath>
                <m:r>
                  <w:rPr>
                    <w:rFonts w:ascii="Cambria Math" w:eastAsiaTheme="minorEastAsia" w:hAnsi="Cambria Math" w:cs="Times New Roman"/>
                    <w:color w:val="000000" w:themeColor="text1"/>
                    <w:sz w:val="16"/>
                    <w:szCs w:val="16"/>
                  </w:rPr>
                  <m:t>T=</m:t>
                </m:r>
                <m:f>
                  <m:fPr>
                    <m:ctrlPr>
                      <w:rPr>
                        <w:rFonts w:ascii="Cambria Math" w:eastAsiaTheme="minorEastAsia" w:hAnsi="Cambria Math" w:cs="Times New Roman"/>
                        <w:i/>
                        <w:color w:val="000000" w:themeColor="text1"/>
                        <w:sz w:val="16"/>
                        <w:szCs w:val="16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eastAsiaTheme="minorEastAsia" w:hAnsi="Cambria Math" w:cs="Times New Roman"/>
                            <w:i/>
                            <w:color w:val="000000" w:themeColor="text1"/>
                            <w:sz w:val="16"/>
                            <w:szCs w:val="16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 w:cs="Times New Roman"/>
                            <w:color w:val="000000" w:themeColor="text1"/>
                            <w:sz w:val="16"/>
                            <w:szCs w:val="16"/>
                          </w:rPr>
                          <m:t>b</m:t>
                        </m:r>
                      </m:e>
                      <m:sub>
                        <m:r>
                          <w:rPr>
                            <w:rFonts w:ascii="Cambria Math" w:eastAsiaTheme="minorEastAsia" w:hAnsi="Cambria Math" w:cs="Times New Roman"/>
                            <w:color w:val="000000" w:themeColor="text1"/>
                            <w:sz w:val="16"/>
                            <w:szCs w:val="16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eastAsiaTheme="minorEastAsia" w:hAnsi="Cambria Math" w:cs="Times New Roman"/>
                        <w:color w:val="000000" w:themeColor="text1"/>
                        <w:sz w:val="16"/>
                        <w:szCs w:val="16"/>
                      </w:rPr>
                      <m:t>-0</m:t>
                    </m:r>
                  </m:num>
                  <m:den>
                    <m:r>
                      <w:rPr>
                        <w:rFonts w:ascii="Cambria Math" w:eastAsiaTheme="minorEastAsia" w:hAnsi="Cambria Math" w:cs="Times New Roman"/>
                        <w:color w:val="000000" w:themeColor="text1"/>
                        <w:sz w:val="16"/>
                        <w:szCs w:val="16"/>
                      </w:rPr>
                      <m:t>SE(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 w:cs="Times New Roman"/>
                            <w:i/>
                            <w:color w:val="000000" w:themeColor="text1"/>
                            <w:sz w:val="16"/>
                            <w:szCs w:val="16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 w:cs="Times New Roman"/>
                            <w:color w:val="000000" w:themeColor="text1"/>
                            <w:sz w:val="16"/>
                            <w:szCs w:val="16"/>
                          </w:rPr>
                          <m:t>b</m:t>
                        </m:r>
                      </m:e>
                      <m:sub>
                        <m:r>
                          <w:rPr>
                            <w:rFonts w:ascii="Cambria Math" w:eastAsiaTheme="minorEastAsia" w:hAnsi="Cambria Math" w:cs="Times New Roman"/>
                            <w:color w:val="000000" w:themeColor="text1"/>
                            <w:sz w:val="16"/>
                            <w:szCs w:val="16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eastAsiaTheme="minorEastAsia" w:hAnsi="Cambria Math" w:cs="Times New Roman"/>
                        <w:color w:val="000000" w:themeColor="text1"/>
                        <w:sz w:val="16"/>
                        <w:szCs w:val="16"/>
                      </w:rPr>
                      <m:t>)</m:t>
                    </m:r>
                  </m:den>
                </m:f>
              </m:oMath>
            </m:oMathPara>
          </w:p>
          <w:p w14:paraId="2B416188" w14:textId="77777777" w:rsidR="007B4515" w:rsidRPr="00C37C93" w:rsidRDefault="007B4515" w:rsidP="007B4515">
            <w:pPr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</w:pPr>
            <m:oMath>
              <m:r>
                <w:rPr>
                  <w:rFonts w:ascii="Cambria Math" w:eastAsiaTheme="minorEastAsia" w:hAnsi="Cambria Math" w:cs="Times New Roman"/>
                  <w:color w:val="000000" w:themeColor="text1"/>
                  <w:sz w:val="16"/>
                  <w:szCs w:val="16"/>
                </w:rPr>
                <m:t>SE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color w:val="000000" w:themeColor="text1"/>
                      <w:sz w:val="16"/>
                      <w:szCs w:val="1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  <w:color w:val="000000" w:themeColor="text1"/>
                          <w:sz w:val="16"/>
                          <w:szCs w:val="16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color w:val="000000" w:themeColor="text1"/>
                          <w:sz w:val="16"/>
                          <w:szCs w:val="16"/>
                        </w:rPr>
                        <m:t>b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color w:val="000000" w:themeColor="text1"/>
                          <w:sz w:val="16"/>
                          <w:szCs w:val="16"/>
                        </w:rPr>
                        <m:t>1</m:t>
                      </m:r>
                    </m:sub>
                  </m:sSub>
                </m:e>
              </m:d>
            </m:oMath>
            <w:r w:rsidRPr="00C37C93"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  <w:t xml:space="preserve"> is the reported standard error (std. error) of the slope term in the lm() output from R.</w:t>
            </w:r>
          </w:p>
        </w:tc>
      </w:tr>
      <w:tr w:rsidR="007B4515" w:rsidRPr="00C37C93" w14:paraId="1183E28C" w14:textId="77777777" w:rsidTr="009E2B2F">
        <w:trPr>
          <w:trHeight w:val="1672"/>
        </w:trPr>
        <w:tc>
          <w:tcPr>
            <w:tcW w:w="1975" w:type="dxa"/>
          </w:tcPr>
          <w:p w14:paraId="79AFB62D" w14:textId="77777777" w:rsidR="007B4515" w:rsidRPr="00C37C93" w:rsidRDefault="007B4515" w:rsidP="007B4515">
            <w:p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C37C93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lastRenderedPageBreak/>
              <w:t>Theory-based confidence interval</w:t>
            </w:r>
          </w:p>
        </w:tc>
        <w:tc>
          <w:tcPr>
            <w:tcW w:w="1994" w:type="dxa"/>
            <w:vAlign w:val="center"/>
          </w:tcPr>
          <w:p w14:paraId="64ECC9BE" w14:textId="77777777" w:rsidR="007B4515" w:rsidRPr="00C37C93" w:rsidRDefault="009B3E23" w:rsidP="007B4515">
            <w:pPr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</w:pPr>
            <m:oMathPara>
              <m:oMath>
                <m:acc>
                  <m:accPr>
                    <m:ctrlPr>
                      <w:rPr>
                        <w:rFonts w:ascii="Cambria Math" w:hAnsi="Cambria Math" w:cs="Times New Roman"/>
                        <w:i/>
                        <w:color w:val="000000" w:themeColor="text1"/>
                        <w:sz w:val="16"/>
                        <w:szCs w:val="16"/>
                      </w:rPr>
                    </m:ctrlPr>
                  </m:accPr>
                  <m:e>
                    <m:r>
                      <w:rPr>
                        <w:rFonts w:ascii="Cambria Math" w:hAnsi="Cambria Math" w:cs="Times New Roman"/>
                        <w:color w:val="000000" w:themeColor="text1"/>
                        <w:sz w:val="16"/>
                        <w:szCs w:val="16"/>
                      </w:rPr>
                      <m:t>p</m:t>
                    </m:r>
                  </m:e>
                </m:acc>
                <m:r>
                  <w:rPr>
                    <w:rFonts w:ascii="Cambria Math" w:hAnsi="Cambria Math" w:cs="Times New Roman"/>
                    <w:color w:val="000000" w:themeColor="text1"/>
                    <w:sz w:val="16"/>
                    <w:szCs w:val="16"/>
                  </w:rPr>
                  <m:t>±</m:t>
                </m:r>
                <m:sSup>
                  <m:sSupPr>
                    <m:ctrlPr>
                      <w:rPr>
                        <w:rFonts w:ascii="Cambria Math" w:hAnsi="Cambria Math" w:cs="Times New Roman"/>
                        <w:i/>
                        <w:color w:val="000000" w:themeColor="text1"/>
                        <w:sz w:val="16"/>
                        <w:szCs w:val="16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color w:val="000000" w:themeColor="text1"/>
                        <w:sz w:val="16"/>
                        <w:szCs w:val="16"/>
                      </w:rPr>
                      <m:t>z</m:t>
                    </m:r>
                  </m:e>
                  <m:sup>
                    <m:r>
                      <w:rPr>
                        <w:rFonts w:ascii="Cambria Math" w:hAnsi="Cambria Math" w:cs="Times New Roman"/>
                        <w:color w:val="000000" w:themeColor="text1"/>
                        <w:sz w:val="16"/>
                        <w:szCs w:val="16"/>
                      </w:rPr>
                      <m:t>⋆</m:t>
                    </m:r>
                  </m:sup>
                </m:sSup>
                <m:r>
                  <w:rPr>
                    <w:rFonts w:ascii="Cambria Math" w:hAnsi="Cambria Math" w:cs="Times New Roman"/>
                    <w:color w:val="000000" w:themeColor="text1"/>
                    <w:sz w:val="16"/>
                    <w:szCs w:val="16"/>
                  </w:rPr>
                  <m:t>×SE</m:t>
                </m:r>
                <m:d>
                  <m:dPr>
                    <m:ctrlPr>
                      <w:rPr>
                        <w:rFonts w:ascii="Cambria Math" w:hAnsi="Cambria Math" w:cs="Times New Roman"/>
                        <w:i/>
                        <w:color w:val="000000" w:themeColor="text1"/>
                        <w:sz w:val="16"/>
                        <w:szCs w:val="16"/>
                      </w:rPr>
                    </m:ctrlPr>
                  </m:dPr>
                  <m:e>
                    <m:acc>
                      <m:accPr>
                        <m:ctrlPr>
                          <w:rPr>
                            <w:rFonts w:ascii="Cambria Math" w:hAnsi="Cambria Math" w:cs="Times New Roman"/>
                            <w:i/>
                            <w:color w:val="000000" w:themeColor="text1"/>
                            <w:sz w:val="16"/>
                            <w:szCs w:val="16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 w:cs="Times New Roman"/>
                            <w:color w:val="000000" w:themeColor="text1"/>
                            <w:sz w:val="16"/>
                            <w:szCs w:val="16"/>
                          </w:rPr>
                          <m:t>p</m:t>
                        </m:r>
                      </m:e>
                    </m:acc>
                  </m:e>
                </m:d>
              </m:oMath>
            </m:oMathPara>
          </w:p>
          <w:p w14:paraId="6B045F5A" w14:textId="77777777" w:rsidR="007B4515" w:rsidRPr="00C37C93" w:rsidRDefault="007B4515" w:rsidP="007B4515">
            <w:pPr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</w:pPr>
          </w:p>
          <w:p w14:paraId="21CAFE07" w14:textId="77777777" w:rsidR="007B4515" w:rsidRPr="00C37C93" w:rsidRDefault="007B4515" w:rsidP="007B4515">
            <w:pPr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</w:pPr>
            <m:oMathPara>
              <m:oMath>
                <m:r>
                  <w:rPr>
                    <w:rFonts w:ascii="Cambria Math" w:hAnsi="Cambria Math" w:cs="Times New Roman"/>
                    <w:color w:val="000000" w:themeColor="text1"/>
                    <w:sz w:val="16"/>
                    <w:szCs w:val="16"/>
                  </w:rPr>
                  <m:t>SE</m:t>
                </m:r>
                <m:d>
                  <m:dPr>
                    <m:ctrlPr>
                      <w:rPr>
                        <w:rFonts w:ascii="Cambria Math" w:hAnsi="Cambria Math" w:cs="Times New Roman"/>
                        <w:i/>
                        <w:color w:val="000000" w:themeColor="text1"/>
                        <w:sz w:val="16"/>
                        <w:szCs w:val="16"/>
                      </w:rPr>
                    </m:ctrlPr>
                  </m:dPr>
                  <m:e>
                    <m:acc>
                      <m:accPr>
                        <m:ctrlPr>
                          <w:rPr>
                            <w:rFonts w:ascii="Cambria Math" w:hAnsi="Cambria Math" w:cs="Times New Roman"/>
                            <w:i/>
                            <w:color w:val="000000" w:themeColor="text1"/>
                            <w:sz w:val="16"/>
                            <w:szCs w:val="16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 w:cs="Times New Roman"/>
                            <w:color w:val="000000" w:themeColor="text1"/>
                            <w:sz w:val="16"/>
                            <w:szCs w:val="16"/>
                          </w:rPr>
                          <m:t>p</m:t>
                        </m:r>
                      </m:e>
                    </m:acc>
                  </m:e>
                </m:d>
                <m:r>
                  <w:rPr>
                    <w:rFonts w:ascii="Cambria Math" w:hAnsi="Cambria Math" w:cs="Times New Roman"/>
                    <w:color w:val="000000" w:themeColor="text1"/>
                    <w:sz w:val="16"/>
                    <w:szCs w:val="16"/>
                  </w:rPr>
                  <m:t>=</m:t>
                </m:r>
                <m:rad>
                  <m:radPr>
                    <m:degHide m:val="1"/>
                    <m:ctrlPr>
                      <w:rPr>
                        <w:rFonts w:ascii="Cambria Math" w:hAnsi="Cambria Math" w:cs="Times New Roman"/>
                        <w:i/>
                        <w:color w:val="000000" w:themeColor="text1"/>
                        <w:sz w:val="16"/>
                        <w:szCs w:val="16"/>
                      </w:rPr>
                    </m:ctrlPr>
                  </m:radPr>
                  <m:deg/>
                  <m:e>
                    <m:f>
                      <m:fPr>
                        <m:ctrlPr>
                          <w:rPr>
                            <w:rFonts w:ascii="Cambria Math" w:hAnsi="Cambria Math" w:cs="Times New Roman"/>
                            <w:i/>
                            <w:color w:val="000000" w:themeColor="text1"/>
                            <w:sz w:val="16"/>
                            <w:szCs w:val="16"/>
                          </w:rPr>
                        </m:ctrlPr>
                      </m:fPr>
                      <m:num>
                        <m:acc>
                          <m:accPr>
                            <m:ctrlPr>
                              <w:rPr>
                                <w:rFonts w:ascii="Cambria Math" w:hAnsi="Cambria Math" w:cs="Times New Roman"/>
                                <w:i/>
                                <w:color w:val="000000" w:themeColor="text1"/>
                                <w:sz w:val="16"/>
                                <w:szCs w:val="16"/>
                              </w:rPr>
                            </m:ctrlPr>
                          </m:accPr>
                          <m:e>
                            <m:r>
                              <w:rPr>
                                <w:rFonts w:ascii="Cambria Math" w:hAnsi="Cambria Math" w:cs="Times New Roman"/>
                                <w:color w:val="000000" w:themeColor="text1"/>
                                <w:sz w:val="16"/>
                                <w:szCs w:val="16"/>
                              </w:rPr>
                              <m:t>p</m:t>
                            </m:r>
                          </m:e>
                        </m:acc>
                        <m:r>
                          <w:rPr>
                            <w:rFonts w:ascii="Cambria Math" w:hAnsi="Cambria Math" w:cs="Times New Roman"/>
                            <w:color w:val="000000" w:themeColor="text1"/>
                            <w:sz w:val="16"/>
                            <w:szCs w:val="16"/>
                          </w:rPr>
                          <m:t>×</m:t>
                        </m:r>
                        <m:d>
                          <m:dPr>
                            <m:ctrlPr>
                              <w:rPr>
                                <w:rFonts w:ascii="Cambria Math" w:hAnsi="Cambria Math" w:cs="Times New Roman"/>
                                <w:i/>
                                <w:color w:val="000000" w:themeColor="text1"/>
                                <w:sz w:val="16"/>
                                <w:szCs w:val="16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 w:cs="Times New Roman"/>
                                <w:color w:val="000000" w:themeColor="text1"/>
                                <w:sz w:val="16"/>
                                <w:szCs w:val="16"/>
                              </w:rPr>
                              <m:t>1-</m:t>
                            </m:r>
                            <m:acc>
                              <m:accPr>
                                <m:ctrlPr>
                                  <w:rPr>
                                    <w:rFonts w:ascii="Cambria Math" w:hAnsi="Cambria Math" w:cs="Times New Roman"/>
                                    <w:i/>
                                    <w:color w:val="000000" w:themeColor="text1"/>
                                    <w:sz w:val="16"/>
                                    <w:szCs w:val="16"/>
                                  </w:rPr>
                                </m:ctrlPr>
                              </m:accPr>
                              <m:e>
                                <m:r>
                                  <w:rPr>
                                    <w:rFonts w:ascii="Cambria Math" w:hAnsi="Cambria Math" w:cs="Times New Roman"/>
                                    <w:color w:val="000000" w:themeColor="text1"/>
                                    <w:sz w:val="16"/>
                                    <w:szCs w:val="16"/>
                                  </w:rPr>
                                  <m:t>p</m:t>
                                </m:r>
                              </m:e>
                            </m:acc>
                          </m:e>
                        </m:d>
                      </m:num>
                      <m:den>
                        <m:r>
                          <w:rPr>
                            <w:rFonts w:ascii="Cambria Math" w:hAnsi="Cambria Math" w:cs="Times New Roman"/>
                            <w:color w:val="000000" w:themeColor="text1"/>
                            <w:sz w:val="16"/>
                            <w:szCs w:val="16"/>
                          </w:rPr>
                          <m:t>n</m:t>
                        </m:r>
                      </m:den>
                    </m:f>
                  </m:e>
                </m:rad>
              </m:oMath>
            </m:oMathPara>
          </w:p>
        </w:tc>
        <w:tc>
          <w:tcPr>
            <w:tcW w:w="2596" w:type="dxa"/>
            <w:vAlign w:val="center"/>
          </w:tcPr>
          <w:p w14:paraId="03800F9D" w14:textId="77777777" w:rsidR="007B4515" w:rsidRPr="00C37C93" w:rsidRDefault="009B3E23" w:rsidP="007B4515">
            <w:pPr>
              <w:spacing w:after="120"/>
              <w:rPr>
                <w:rFonts w:ascii="Times New Roman" w:eastAsiaTheme="minorEastAsia" w:hAnsi="Times New Roman" w:cs="Times New Roman"/>
                <w:color w:val="000000" w:themeColor="text1"/>
                <w:sz w:val="16"/>
                <w:szCs w:val="16"/>
              </w:rPr>
            </w:pPr>
            <m:oMathPara>
              <m:oMath>
                <m:acc>
                  <m:accPr>
                    <m:chr m:val="̅"/>
                    <m:ctrlPr>
                      <w:rPr>
                        <w:rFonts w:ascii="Cambria Math" w:hAnsi="Cambria Math" w:cs="Times New Roman"/>
                        <w:i/>
                        <w:color w:val="000000" w:themeColor="text1"/>
                        <w:sz w:val="16"/>
                        <w:szCs w:val="16"/>
                      </w:rPr>
                    </m:ctrlPr>
                  </m:accPr>
                  <m:e>
                    <m:r>
                      <w:rPr>
                        <w:rFonts w:ascii="Cambria Math" w:hAnsi="Cambria Math" w:cs="Times New Roman"/>
                        <w:color w:val="000000" w:themeColor="text1"/>
                        <w:sz w:val="16"/>
                        <w:szCs w:val="16"/>
                      </w:rPr>
                      <m:t>x</m:t>
                    </m:r>
                  </m:e>
                </m:acc>
                <m:r>
                  <w:rPr>
                    <w:rFonts w:ascii="Cambria Math" w:hAnsi="Cambria Math" w:cs="Times New Roman"/>
                    <w:color w:val="000000" w:themeColor="text1"/>
                    <w:sz w:val="16"/>
                    <w:szCs w:val="16"/>
                  </w:rPr>
                  <m:t>±</m:t>
                </m:r>
                <m:sSup>
                  <m:sSupPr>
                    <m:ctrlPr>
                      <w:rPr>
                        <w:rFonts w:ascii="Cambria Math" w:hAnsi="Cambria Math" w:cs="Times New Roman"/>
                        <w:i/>
                        <w:color w:val="000000" w:themeColor="text1"/>
                        <w:sz w:val="16"/>
                        <w:szCs w:val="16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color w:val="000000" w:themeColor="text1"/>
                        <w:sz w:val="16"/>
                        <w:szCs w:val="16"/>
                      </w:rPr>
                      <m:t>t</m:t>
                    </m:r>
                  </m:e>
                  <m:sup>
                    <m:r>
                      <w:rPr>
                        <w:rFonts w:ascii="Cambria Math" w:hAnsi="Cambria Math" w:cs="Times New Roman"/>
                        <w:color w:val="000000" w:themeColor="text1"/>
                        <w:sz w:val="16"/>
                        <w:szCs w:val="16"/>
                      </w:rPr>
                      <m:t>*</m:t>
                    </m:r>
                  </m:sup>
                </m:sSup>
                <m:r>
                  <w:rPr>
                    <w:rFonts w:ascii="Cambria Math" w:hAnsi="Cambria Math" w:cs="Times New Roman"/>
                    <w:color w:val="000000" w:themeColor="text1"/>
                    <w:sz w:val="16"/>
                    <w:szCs w:val="16"/>
                  </w:rPr>
                  <m:t>×SE(</m:t>
                </m:r>
                <m:acc>
                  <m:accPr>
                    <m:chr m:val="̅"/>
                    <m:ctrlPr>
                      <w:rPr>
                        <w:rFonts w:ascii="Cambria Math" w:hAnsi="Cambria Math" w:cs="Times New Roman"/>
                        <w:i/>
                        <w:color w:val="000000" w:themeColor="text1"/>
                        <w:sz w:val="16"/>
                        <w:szCs w:val="16"/>
                      </w:rPr>
                    </m:ctrlPr>
                  </m:accPr>
                  <m:e>
                    <m:r>
                      <w:rPr>
                        <w:rFonts w:ascii="Cambria Math" w:hAnsi="Cambria Math" w:cs="Times New Roman"/>
                        <w:color w:val="000000" w:themeColor="text1"/>
                        <w:sz w:val="16"/>
                        <w:szCs w:val="16"/>
                      </w:rPr>
                      <m:t>x</m:t>
                    </m:r>
                  </m:e>
                </m:acc>
                <m:r>
                  <w:rPr>
                    <w:rFonts w:ascii="Cambria Math" w:hAnsi="Cambria Math" w:cs="Times New Roman"/>
                    <w:color w:val="000000" w:themeColor="text1"/>
                    <w:sz w:val="16"/>
                    <w:szCs w:val="16"/>
                  </w:rPr>
                  <m:t>)</m:t>
                </m:r>
              </m:oMath>
            </m:oMathPara>
          </w:p>
          <w:p w14:paraId="62E3AEEF" w14:textId="77777777" w:rsidR="007B4515" w:rsidRPr="00C37C93" w:rsidRDefault="009B3E23" w:rsidP="007B4515">
            <w:pPr>
              <w:spacing w:after="120"/>
              <w:rPr>
                <w:rFonts w:ascii="Times New Roman" w:eastAsiaTheme="minorEastAsia" w:hAnsi="Times New Roman" w:cs="Times New Roman"/>
                <w:color w:val="000000" w:themeColor="text1"/>
                <w:sz w:val="16"/>
                <w:szCs w:val="16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color w:val="000000" w:themeColor="text1"/>
                        <w:sz w:val="16"/>
                        <w:szCs w:val="16"/>
                      </w:rPr>
                    </m:ctrlPr>
                  </m:sSubPr>
                  <m:e>
                    <m:acc>
                      <m:accPr>
                        <m:chr m:val="̅"/>
                        <m:ctrlPr>
                          <w:rPr>
                            <w:rFonts w:ascii="Cambria Math" w:hAnsi="Cambria Math" w:cs="Times New Roman"/>
                            <w:i/>
                            <w:color w:val="000000" w:themeColor="text1"/>
                            <w:sz w:val="16"/>
                            <w:szCs w:val="16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 w:cs="Times New Roman"/>
                            <w:color w:val="000000" w:themeColor="text1"/>
                            <w:sz w:val="16"/>
                            <w:szCs w:val="16"/>
                          </w:rPr>
                          <m:t>x</m:t>
                        </m:r>
                      </m:e>
                    </m:acc>
                  </m:e>
                  <m:sub>
                    <m:r>
                      <w:rPr>
                        <w:rFonts w:ascii="Cambria Math" w:hAnsi="Cambria Math" w:cs="Times New Roman"/>
                        <w:color w:val="000000" w:themeColor="text1"/>
                        <w:sz w:val="16"/>
                        <w:szCs w:val="16"/>
                      </w:rPr>
                      <m:t>d</m:t>
                    </m:r>
                  </m:sub>
                </m:sSub>
                <m:r>
                  <w:rPr>
                    <w:rFonts w:ascii="Cambria Math" w:hAnsi="Cambria Math" w:cs="Times New Roman"/>
                    <w:color w:val="000000" w:themeColor="text1"/>
                    <w:sz w:val="16"/>
                    <w:szCs w:val="16"/>
                  </w:rPr>
                  <m:t>±</m:t>
                </m:r>
                <m:sSup>
                  <m:sSupPr>
                    <m:ctrlPr>
                      <w:rPr>
                        <w:rFonts w:ascii="Cambria Math" w:hAnsi="Cambria Math" w:cs="Times New Roman"/>
                        <w:i/>
                        <w:color w:val="000000" w:themeColor="text1"/>
                        <w:sz w:val="16"/>
                        <w:szCs w:val="16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color w:val="000000" w:themeColor="text1"/>
                        <w:sz w:val="16"/>
                        <w:szCs w:val="16"/>
                      </w:rPr>
                      <m:t>t</m:t>
                    </m:r>
                  </m:e>
                  <m:sup>
                    <m:r>
                      <w:rPr>
                        <w:rFonts w:ascii="Cambria Math" w:hAnsi="Cambria Math" w:cs="Times New Roman"/>
                        <w:color w:val="000000" w:themeColor="text1"/>
                        <w:sz w:val="16"/>
                        <w:szCs w:val="16"/>
                      </w:rPr>
                      <m:t>*</m:t>
                    </m:r>
                  </m:sup>
                </m:sSup>
                <m:r>
                  <w:rPr>
                    <w:rFonts w:ascii="Cambria Math" w:hAnsi="Cambria Math" w:cs="Times New Roman"/>
                    <w:color w:val="000000" w:themeColor="text1"/>
                    <w:sz w:val="16"/>
                    <w:szCs w:val="16"/>
                  </w:rPr>
                  <m:t>×SE(</m:t>
                </m:r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color w:val="000000" w:themeColor="text1"/>
                        <w:sz w:val="16"/>
                        <w:szCs w:val="16"/>
                      </w:rPr>
                    </m:ctrlPr>
                  </m:sSubPr>
                  <m:e>
                    <m:acc>
                      <m:accPr>
                        <m:chr m:val="̅"/>
                        <m:ctrlPr>
                          <w:rPr>
                            <w:rFonts w:ascii="Cambria Math" w:hAnsi="Cambria Math" w:cs="Times New Roman"/>
                            <w:i/>
                            <w:color w:val="000000" w:themeColor="text1"/>
                            <w:sz w:val="16"/>
                            <w:szCs w:val="16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 w:cs="Times New Roman"/>
                            <w:color w:val="000000" w:themeColor="text1"/>
                            <w:sz w:val="16"/>
                            <w:szCs w:val="16"/>
                          </w:rPr>
                          <m:t>x</m:t>
                        </m:r>
                      </m:e>
                    </m:acc>
                  </m:e>
                  <m:sub>
                    <m:r>
                      <w:rPr>
                        <w:rFonts w:ascii="Cambria Math" w:hAnsi="Cambria Math" w:cs="Times New Roman"/>
                        <w:color w:val="000000" w:themeColor="text1"/>
                        <w:sz w:val="16"/>
                        <w:szCs w:val="16"/>
                      </w:rPr>
                      <m:t>d</m:t>
                    </m:r>
                  </m:sub>
                </m:sSub>
                <m:r>
                  <w:rPr>
                    <w:rFonts w:ascii="Cambria Math" w:hAnsi="Cambria Math" w:cs="Times New Roman"/>
                    <w:color w:val="000000" w:themeColor="text1"/>
                    <w:sz w:val="16"/>
                    <w:szCs w:val="16"/>
                  </w:rPr>
                  <m:t>)</m:t>
                </m:r>
              </m:oMath>
            </m:oMathPara>
          </w:p>
          <w:p w14:paraId="53BAE9CE" w14:textId="77777777" w:rsidR="007B4515" w:rsidRDefault="007B4515" w:rsidP="007B4515">
            <w:pPr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</w:pPr>
            <m:oMathPara>
              <m:oMath>
                <m:r>
                  <w:rPr>
                    <w:rFonts w:ascii="Cambria Math" w:hAnsi="Cambria Math" w:cs="Times New Roman"/>
                    <w:color w:val="000000" w:themeColor="text1"/>
                    <w:sz w:val="16"/>
                    <w:szCs w:val="16"/>
                  </w:rPr>
                  <m:t>SE</m:t>
                </m:r>
                <m:d>
                  <m:dPr>
                    <m:ctrlPr>
                      <w:rPr>
                        <w:rFonts w:ascii="Cambria Math" w:hAnsi="Cambria Math" w:cs="Times New Roman"/>
                        <w:i/>
                        <w:color w:val="000000" w:themeColor="text1"/>
                        <w:sz w:val="16"/>
                        <w:szCs w:val="16"/>
                      </w:rPr>
                    </m:ctrlPr>
                  </m:dPr>
                  <m:e>
                    <m:acc>
                      <m:accPr>
                        <m:chr m:val="̅"/>
                        <m:ctrlPr>
                          <w:rPr>
                            <w:rFonts w:ascii="Cambria Math" w:hAnsi="Cambria Math" w:cs="Times New Roman"/>
                            <w:i/>
                            <w:color w:val="000000" w:themeColor="text1"/>
                            <w:sz w:val="16"/>
                            <w:szCs w:val="16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 w:cs="Times New Roman"/>
                            <w:color w:val="000000" w:themeColor="text1"/>
                            <w:sz w:val="16"/>
                            <w:szCs w:val="16"/>
                          </w:rPr>
                          <m:t>x</m:t>
                        </m:r>
                      </m:e>
                    </m:acc>
                  </m:e>
                </m:d>
                <m:r>
                  <w:rPr>
                    <w:rFonts w:ascii="Cambria Math" w:hAnsi="Cambria Math" w:cs="Times New Roman"/>
                    <w:color w:val="000000" w:themeColor="text1"/>
                    <w:sz w:val="16"/>
                    <w:szCs w:val="16"/>
                  </w:rPr>
                  <m:t>=</m:t>
                </m:r>
                <m:f>
                  <m:fPr>
                    <m:ctrlPr>
                      <w:rPr>
                        <w:rFonts w:ascii="Cambria Math" w:hAnsi="Cambria Math" w:cs="Times New Roman"/>
                        <w:i/>
                        <w:iCs/>
                        <w:color w:val="000000" w:themeColor="text1"/>
                        <w:sz w:val="16"/>
                        <w:szCs w:val="16"/>
                      </w:rPr>
                    </m:ctrlPr>
                  </m:fPr>
                  <m:num>
                    <m:r>
                      <w:rPr>
                        <w:rFonts w:ascii="Cambria Math" w:hAnsi="Cambria Math" w:cs="Times New Roman"/>
                        <w:color w:val="000000" w:themeColor="text1"/>
                        <w:sz w:val="16"/>
                        <w:szCs w:val="16"/>
                      </w:rPr>
                      <m:t>s</m:t>
                    </m:r>
                  </m:num>
                  <m:den>
                    <m:rad>
                      <m:radPr>
                        <m:degHide m:val="1"/>
                        <m:ctrlPr>
                          <w:rPr>
                            <w:rFonts w:ascii="Cambria Math" w:hAnsi="Cambria Math" w:cs="Times New Roman"/>
                            <w:i/>
                            <w:iCs/>
                            <w:color w:val="000000" w:themeColor="text1"/>
                            <w:sz w:val="16"/>
                            <w:szCs w:val="16"/>
                          </w:rPr>
                        </m:ctrlPr>
                      </m:radPr>
                      <m:deg/>
                      <m:e>
                        <m:r>
                          <w:rPr>
                            <w:rFonts w:ascii="Cambria Math" w:hAnsi="Cambria Math" w:cs="Times New Roman"/>
                            <w:color w:val="000000" w:themeColor="text1"/>
                            <w:sz w:val="16"/>
                            <w:szCs w:val="16"/>
                          </w:rPr>
                          <m:t>n</m:t>
                        </m:r>
                      </m:e>
                    </m:rad>
                  </m:den>
                </m:f>
                <m:r>
                  <w:rPr>
                    <w:rFonts w:ascii="Cambria Math" w:hAnsi="Cambria Math" w:cs="Times New Roman"/>
                    <w:color w:val="000000" w:themeColor="text1"/>
                    <w:sz w:val="16"/>
                    <w:szCs w:val="16"/>
                  </w:rPr>
                  <m:t xml:space="preserve"> , SE</m:t>
                </m:r>
                <m:d>
                  <m:dPr>
                    <m:ctrlPr>
                      <w:rPr>
                        <w:rFonts w:ascii="Cambria Math" w:hAnsi="Cambria Math" w:cs="Times New Roman"/>
                        <w:i/>
                        <w:color w:val="000000" w:themeColor="text1"/>
                        <w:sz w:val="16"/>
                        <w:szCs w:val="1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color w:val="000000" w:themeColor="text1"/>
                            <w:sz w:val="16"/>
                            <w:szCs w:val="16"/>
                          </w:rPr>
                        </m:ctrlPr>
                      </m:sSubPr>
                      <m:e>
                        <m:acc>
                          <m:accPr>
                            <m:chr m:val="̅"/>
                            <m:ctrlPr>
                              <w:rPr>
                                <w:rFonts w:ascii="Cambria Math" w:hAnsi="Cambria Math" w:cs="Times New Roman"/>
                                <w:i/>
                                <w:color w:val="000000" w:themeColor="text1"/>
                                <w:sz w:val="16"/>
                                <w:szCs w:val="16"/>
                              </w:rPr>
                            </m:ctrlPr>
                          </m:accPr>
                          <m:e>
                            <m:r>
                              <w:rPr>
                                <w:rFonts w:ascii="Cambria Math" w:hAnsi="Cambria Math" w:cs="Times New Roman"/>
                                <w:color w:val="000000" w:themeColor="text1"/>
                                <w:sz w:val="16"/>
                                <w:szCs w:val="16"/>
                              </w:rPr>
                              <m:t>x</m:t>
                            </m:r>
                          </m:e>
                        </m:acc>
                      </m:e>
                      <m:sub>
                        <m:r>
                          <w:rPr>
                            <w:rFonts w:ascii="Cambria Math" w:hAnsi="Cambria Math" w:cs="Times New Roman"/>
                            <w:color w:val="000000" w:themeColor="text1"/>
                            <w:sz w:val="16"/>
                            <w:szCs w:val="16"/>
                          </w:rPr>
                          <m:t>d</m:t>
                        </m:r>
                      </m:sub>
                    </m:sSub>
                  </m:e>
                </m:d>
                <m:r>
                  <w:rPr>
                    <w:rFonts w:ascii="Cambria Math" w:hAnsi="Cambria Math" w:cs="Times New Roman"/>
                    <w:color w:val="000000" w:themeColor="text1"/>
                    <w:sz w:val="16"/>
                    <w:szCs w:val="16"/>
                  </w:rPr>
                  <m:t>=</m:t>
                </m:r>
                <m:f>
                  <m:fPr>
                    <m:ctrlPr>
                      <w:rPr>
                        <w:rFonts w:ascii="Cambria Math" w:hAnsi="Cambria Math" w:cs="Times New Roman"/>
                        <w:i/>
                        <w:iCs/>
                        <w:color w:val="000000" w:themeColor="text1"/>
                        <w:sz w:val="16"/>
                        <w:szCs w:val="16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color w:val="000000" w:themeColor="text1"/>
                            <w:sz w:val="16"/>
                            <w:szCs w:val="16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color w:val="000000" w:themeColor="text1"/>
                            <w:sz w:val="16"/>
                            <w:szCs w:val="16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color w:val="000000" w:themeColor="text1"/>
                            <w:sz w:val="16"/>
                            <w:szCs w:val="16"/>
                          </w:rPr>
                          <m:t>d</m:t>
                        </m:r>
                      </m:sub>
                    </m:sSub>
                  </m:num>
                  <m:den>
                    <m:rad>
                      <m:radPr>
                        <m:degHide m:val="1"/>
                        <m:ctrlPr>
                          <w:rPr>
                            <w:rFonts w:ascii="Cambria Math" w:hAnsi="Cambria Math" w:cs="Times New Roman"/>
                            <w:i/>
                            <w:iCs/>
                            <w:color w:val="000000" w:themeColor="text1"/>
                            <w:sz w:val="16"/>
                            <w:szCs w:val="16"/>
                          </w:rPr>
                        </m:ctrlPr>
                      </m:radPr>
                      <m:deg/>
                      <m:e>
                        <m:r>
                          <w:rPr>
                            <w:rFonts w:ascii="Cambria Math" w:hAnsi="Cambria Math" w:cs="Times New Roman"/>
                            <w:color w:val="000000" w:themeColor="text1"/>
                            <w:sz w:val="16"/>
                            <w:szCs w:val="16"/>
                          </w:rPr>
                          <m:t>n</m:t>
                        </m:r>
                      </m:e>
                    </m:rad>
                  </m:den>
                </m:f>
              </m:oMath>
            </m:oMathPara>
          </w:p>
        </w:tc>
        <w:tc>
          <w:tcPr>
            <w:tcW w:w="3510" w:type="dxa"/>
            <w:vAlign w:val="center"/>
          </w:tcPr>
          <w:p w14:paraId="44A85BA7" w14:textId="77777777" w:rsidR="007B4515" w:rsidRPr="00C37C93" w:rsidRDefault="009B3E23" w:rsidP="007B4515">
            <w:pPr>
              <w:spacing w:line="180" w:lineRule="exact"/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</w:pPr>
            <m:oMathPara>
              <m:oMath>
                <m:acc>
                  <m:accPr>
                    <m:ctrlPr>
                      <w:rPr>
                        <w:rFonts w:ascii="Cambria Math" w:hAnsi="Cambria Math" w:cs="Times New Roman"/>
                        <w:i/>
                        <w:color w:val="000000" w:themeColor="text1"/>
                        <w:sz w:val="16"/>
                        <w:szCs w:val="16"/>
                      </w:rPr>
                    </m:ctrlPr>
                  </m:accPr>
                  <m:e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color w:val="000000" w:themeColor="text1"/>
                            <w:sz w:val="16"/>
                            <w:szCs w:val="16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color w:val="000000" w:themeColor="text1"/>
                            <w:sz w:val="16"/>
                            <w:szCs w:val="16"/>
                          </w:rPr>
                          <m:t>p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color w:val="000000" w:themeColor="text1"/>
                            <w:sz w:val="16"/>
                            <w:szCs w:val="16"/>
                          </w:rPr>
                          <m:t>1</m:t>
                        </m:r>
                      </m:sub>
                    </m:sSub>
                  </m:e>
                </m:acc>
                <m:r>
                  <w:rPr>
                    <w:rFonts w:ascii="Cambria Math" w:hAnsi="Cambria Math" w:cs="Times New Roman"/>
                    <w:color w:val="000000" w:themeColor="text1"/>
                    <w:sz w:val="16"/>
                    <w:szCs w:val="16"/>
                  </w:rPr>
                  <m:t>-</m:t>
                </m:r>
                <m:acc>
                  <m:accPr>
                    <m:ctrlPr>
                      <w:rPr>
                        <w:rFonts w:ascii="Cambria Math" w:hAnsi="Cambria Math" w:cs="Times New Roman"/>
                        <w:i/>
                        <w:color w:val="000000" w:themeColor="text1"/>
                        <w:sz w:val="16"/>
                        <w:szCs w:val="16"/>
                      </w:rPr>
                    </m:ctrlPr>
                  </m:accPr>
                  <m:e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color w:val="000000" w:themeColor="text1"/>
                            <w:sz w:val="16"/>
                            <w:szCs w:val="16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color w:val="000000" w:themeColor="text1"/>
                            <w:sz w:val="16"/>
                            <w:szCs w:val="16"/>
                          </w:rPr>
                          <m:t>p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color w:val="000000" w:themeColor="text1"/>
                            <w:sz w:val="16"/>
                            <w:szCs w:val="16"/>
                          </w:rPr>
                          <m:t>2</m:t>
                        </m:r>
                      </m:sub>
                    </m:sSub>
                  </m:e>
                </m:acc>
                <m:r>
                  <w:rPr>
                    <w:rFonts w:ascii="Cambria Math" w:hAnsi="Cambria Math" w:cs="Times New Roman"/>
                    <w:color w:val="000000" w:themeColor="text1"/>
                    <w:sz w:val="16"/>
                    <w:szCs w:val="16"/>
                  </w:rPr>
                  <m:t>±</m:t>
                </m:r>
                <m:sSup>
                  <m:sSupPr>
                    <m:ctrlPr>
                      <w:rPr>
                        <w:rFonts w:ascii="Cambria Math" w:hAnsi="Cambria Math" w:cs="Times New Roman"/>
                        <w:i/>
                        <w:color w:val="000000" w:themeColor="text1"/>
                        <w:sz w:val="16"/>
                        <w:szCs w:val="16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color w:val="000000" w:themeColor="text1"/>
                        <w:sz w:val="16"/>
                        <w:szCs w:val="16"/>
                      </w:rPr>
                      <m:t>z</m:t>
                    </m:r>
                  </m:e>
                  <m:sup>
                    <m:r>
                      <w:rPr>
                        <w:rFonts w:ascii="Cambria Math" w:hAnsi="Cambria Math" w:cs="Times New Roman"/>
                        <w:color w:val="000000" w:themeColor="text1"/>
                        <w:sz w:val="16"/>
                        <w:szCs w:val="16"/>
                      </w:rPr>
                      <m:t>⋆</m:t>
                    </m:r>
                  </m:sup>
                </m:sSup>
                <m:r>
                  <w:rPr>
                    <w:rFonts w:ascii="Cambria Math" w:hAnsi="Cambria Math" w:cs="Times New Roman"/>
                    <w:color w:val="000000" w:themeColor="text1"/>
                    <w:sz w:val="16"/>
                    <w:szCs w:val="16"/>
                  </w:rPr>
                  <m:t>×SE</m:t>
                </m:r>
                <m:d>
                  <m:dPr>
                    <m:ctrlPr>
                      <w:rPr>
                        <w:rFonts w:ascii="Cambria Math" w:hAnsi="Cambria Math" w:cs="Times New Roman"/>
                        <w:i/>
                        <w:color w:val="000000" w:themeColor="text1"/>
                        <w:sz w:val="16"/>
                        <w:szCs w:val="16"/>
                      </w:rPr>
                    </m:ctrlPr>
                  </m:dPr>
                  <m:e>
                    <m:acc>
                      <m:accPr>
                        <m:ctrlPr>
                          <w:rPr>
                            <w:rFonts w:ascii="Cambria Math" w:hAnsi="Cambria Math" w:cs="Times New Roman"/>
                            <w:i/>
                            <w:color w:val="000000" w:themeColor="text1"/>
                            <w:sz w:val="16"/>
                            <w:szCs w:val="16"/>
                          </w:rPr>
                        </m:ctrlPr>
                      </m:accPr>
                      <m:e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i/>
                                <w:color w:val="000000" w:themeColor="text1"/>
                                <w:sz w:val="16"/>
                                <w:szCs w:val="1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color w:val="000000" w:themeColor="text1"/>
                                <w:sz w:val="16"/>
                                <w:szCs w:val="16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  <w:color w:val="000000" w:themeColor="text1"/>
                                <w:sz w:val="16"/>
                                <w:szCs w:val="16"/>
                              </w:rPr>
                              <m:t>1</m:t>
                            </m:r>
                          </m:sub>
                        </m:sSub>
                      </m:e>
                    </m:acc>
                    <m:r>
                      <w:rPr>
                        <w:rFonts w:ascii="Cambria Math" w:hAnsi="Cambria Math" w:cs="Times New Roman"/>
                        <w:color w:val="000000" w:themeColor="text1"/>
                        <w:sz w:val="16"/>
                        <w:szCs w:val="16"/>
                      </w:rPr>
                      <m:t>-</m:t>
                    </m:r>
                    <m:acc>
                      <m:accPr>
                        <m:ctrlPr>
                          <w:rPr>
                            <w:rFonts w:ascii="Cambria Math" w:hAnsi="Cambria Math" w:cs="Times New Roman"/>
                            <w:i/>
                            <w:color w:val="000000" w:themeColor="text1"/>
                            <w:sz w:val="16"/>
                            <w:szCs w:val="16"/>
                          </w:rPr>
                        </m:ctrlPr>
                      </m:accPr>
                      <m:e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i/>
                                <w:color w:val="000000" w:themeColor="text1"/>
                                <w:sz w:val="16"/>
                                <w:szCs w:val="1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color w:val="000000" w:themeColor="text1"/>
                                <w:sz w:val="16"/>
                                <w:szCs w:val="16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  <w:color w:val="000000" w:themeColor="text1"/>
                                <w:sz w:val="16"/>
                                <w:szCs w:val="16"/>
                              </w:rPr>
                              <m:t>2</m:t>
                            </m:r>
                          </m:sub>
                        </m:sSub>
                      </m:e>
                    </m:acc>
                  </m:e>
                </m:d>
              </m:oMath>
            </m:oMathPara>
          </w:p>
          <w:p w14:paraId="09D0EB04" w14:textId="77777777" w:rsidR="007B4515" w:rsidRPr="00C37C93" w:rsidRDefault="007B4515" w:rsidP="007B4515">
            <w:pPr>
              <w:spacing w:line="160" w:lineRule="exact"/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</w:pPr>
          </w:p>
          <w:p w14:paraId="2ED4A7A9" w14:textId="77777777" w:rsidR="007B4515" w:rsidRPr="00C37C93" w:rsidRDefault="007B4515" w:rsidP="007B4515">
            <w:pPr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</w:pPr>
            <m:oMathPara>
              <m:oMath>
                <m:r>
                  <w:rPr>
                    <w:rFonts w:ascii="Cambria Math" w:hAnsi="Cambria Math" w:cs="Times New Roman"/>
                    <w:color w:val="000000" w:themeColor="text1"/>
                    <w:sz w:val="16"/>
                    <w:szCs w:val="16"/>
                  </w:rPr>
                  <m:t>SE</m:t>
                </m:r>
                <m:d>
                  <m:dPr>
                    <m:ctrlPr>
                      <w:rPr>
                        <w:rFonts w:ascii="Cambria Math" w:hAnsi="Cambria Math" w:cs="Times New Roman"/>
                        <w:i/>
                        <w:color w:val="000000" w:themeColor="text1"/>
                        <w:sz w:val="16"/>
                        <w:szCs w:val="16"/>
                      </w:rPr>
                    </m:ctrlPr>
                  </m:dPr>
                  <m:e>
                    <m:acc>
                      <m:accPr>
                        <m:ctrlPr>
                          <w:rPr>
                            <w:rFonts w:ascii="Cambria Math" w:hAnsi="Cambria Math" w:cs="Times New Roman"/>
                            <w:i/>
                            <w:color w:val="000000" w:themeColor="text1"/>
                            <w:sz w:val="16"/>
                            <w:szCs w:val="16"/>
                          </w:rPr>
                        </m:ctrlPr>
                      </m:accPr>
                      <m:e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i/>
                                <w:color w:val="000000" w:themeColor="text1"/>
                                <w:sz w:val="16"/>
                                <w:szCs w:val="1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color w:val="000000" w:themeColor="text1"/>
                                <w:sz w:val="16"/>
                                <w:szCs w:val="16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  <w:color w:val="000000" w:themeColor="text1"/>
                                <w:sz w:val="16"/>
                                <w:szCs w:val="16"/>
                              </w:rPr>
                              <m:t>1</m:t>
                            </m:r>
                          </m:sub>
                        </m:sSub>
                      </m:e>
                    </m:acc>
                    <m:r>
                      <w:rPr>
                        <w:rFonts w:ascii="Cambria Math" w:hAnsi="Cambria Math" w:cs="Times New Roman"/>
                        <w:color w:val="000000" w:themeColor="text1"/>
                        <w:sz w:val="16"/>
                        <w:szCs w:val="16"/>
                      </w:rPr>
                      <m:t>-</m:t>
                    </m:r>
                    <m:acc>
                      <m:accPr>
                        <m:ctrlPr>
                          <w:rPr>
                            <w:rFonts w:ascii="Cambria Math" w:hAnsi="Cambria Math" w:cs="Times New Roman"/>
                            <w:i/>
                            <w:color w:val="000000" w:themeColor="text1"/>
                            <w:sz w:val="16"/>
                            <w:szCs w:val="16"/>
                          </w:rPr>
                        </m:ctrlPr>
                      </m:accPr>
                      <m:e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i/>
                                <w:color w:val="000000" w:themeColor="text1"/>
                                <w:sz w:val="16"/>
                                <w:szCs w:val="1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color w:val="000000" w:themeColor="text1"/>
                                <w:sz w:val="16"/>
                                <w:szCs w:val="16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  <w:color w:val="000000" w:themeColor="text1"/>
                                <w:sz w:val="16"/>
                                <w:szCs w:val="16"/>
                              </w:rPr>
                              <m:t>2</m:t>
                            </m:r>
                          </m:sub>
                        </m:sSub>
                      </m:e>
                    </m:acc>
                  </m:e>
                </m:d>
                <m:r>
                  <w:rPr>
                    <w:rFonts w:ascii="Cambria Math" w:hAnsi="Cambria Math" w:cs="Times New Roman"/>
                    <w:color w:val="000000" w:themeColor="text1"/>
                    <w:sz w:val="16"/>
                    <w:szCs w:val="16"/>
                  </w:rPr>
                  <m:t xml:space="preserve">= </m:t>
                </m:r>
                <m:rad>
                  <m:radPr>
                    <m:degHide m:val="1"/>
                    <m:ctrlPr>
                      <w:rPr>
                        <w:rFonts w:ascii="Cambria Math" w:hAnsi="Cambria Math" w:cs="Times New Roman"/>
                        <w:i/>
                        <w:color w:val="000000" w:themeColor="text1"/>
                        <w:sz w:val="16"/>
                        <w:szCs w:val="16"/>
                      </w:rPr>
                    </m:ctrlPr>
                  </m:radPr>
                  <m:deg/>
                  <m:e>
                    <m:f>
                      <m:fPr>
                        <m:ctrlPr>
                          <w:rPr>
                            <w:rFonts w:ascii="Cambria Math" w:hAnsi="Cambria Math" w:cs="Times New Roman"/>
                            <w:i/>
                            <w:color w:val="000000" w:themeColor="text1"/>
                            <w:sz w:val="16"/>
                            <w:szCs w:val="16"/>
                          </w:rPr>
                        </m:ctrlPr>
                      </m:fPr>
                      <m:num>
                        <m:acc>
                          <m:accPr>
                            <m:ctrlPr>
                              <w:rPr>
                                <w:rFonts w:ascii="Cambria Math" w:hAnsi="Cambria Math" w:cs="Times New Roman"/>
                                <w:i/>
                                <w:color w:val="000000" w:themeColor="text1"/>
                                <w:sz w:val="16"/>
                                <w:szCs w:val="16"/>
                              </w:rPr>
                            </m:ctrlPr>
                          </m:acc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 w:cs="Times New Roman"/>
                                    <w:i/>
                                    <w:color w:val="000000" w:themeColor="text1"/>
                                    <w:sz w:val="16"/>
                                    <w:szCs w:val="16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 w:cs="Times New Roman"/>
                                    <w:color w:val="000000" w:themeColor="text1"/>
                                    <w:sz w:val="16"/>
                                    <w:szCs w:val="16"/>
                                  </w:rPr>
                                  <m:t>p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 w:cs="Times New Roman"/>
                                    <w:color w:val="000000" w:themeColor="text1"/>
                                    <w:sz w:val="16"/>
                                    <w:szCs w:val="16"/>
                                  </w:rPr>
                                  <m:t>1</m:t>
                                </m:r>
                              </m:sub>
                            </m:sSub>
                          </m:e>
                        </m:acc>
                        <m:r>
                          <w:rPr>
                            <w:rFonts w:ascii="Cambria Math" w:hAnsi="Cambria Math" w:cs="Times New Roman"/>
                            <w:color w:val="000000" w:themeColor="text1"/>
                            <w:sz w:val="16"/>
                            <w:szCs w:val="16"/>
                          </w:rPr>
                          <m:t>×</m:t>
                        </m:r>
                        <m:d>
                          <m:dPr>
                            <m:ctrlPr>
                              <w:rPr>
                                <w:rFonts w:ascii="Cambria Math" w:hAnsi="Cambria Math" w:cs="Times New Roman"/>
                                <w:i/>
                                <w:color w:val="000000" w:themeColor="text1"/>
                                <w:sz w:val="16"/>
                                <w:szCs w:val="16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 w:cs="Times New Roman"/>
                                <w:color w:val="000000" w:themeColor="text1"/>
                                <w:sz w:val="16"/>
                                <w:szCs w:val="16"/>
                              </w:rPr>
                              <m:t>1-</m:t>
                            </m:r>
                            <m:acc>
                              <m:accPr>
                                <m:ctrlPr>
                                  <w:rPr>
                                    <w:rFonts w:ascii="Cambria Math" w:hAnsi="Cambria Math" w:cs="Times New Roman"/>
                                    <w:i/>
                                    <w:color w:val="000000" w:themeColor="text1"/>
                                    <w:sz w:val="16"/>
                                    <w:szCs w:val="16"/>
                                  </w:rPr>
                                </m:ctrlPr>
                              </m:acc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 w:cs="Times New Roman"/>
                                        <w:i/>
                                        <w:color w:val="000000" w:themeColor="text1"/>
                                        <w:sz w:val="16"/>
                                        <w:szCs w:val="16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 w:cs="Times New Roman"/>
                                        <w:color w:val="000000" w:themeColor="text1"/>
                                        <w:sz w:val="16"/>
                                        <w:szCs w:val="16"/>
                                      </w:rPr>
                                      <m:t>p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 w:cs="Times New Roman"/>
                                        <w:color w:val="000000" w:themeColor="text1"/>
                                        <w:sz w:val="16"/>
                                        <w:szCs w:val="16"/>
                                      </w:rPr>
                                      <m:t>1</m:t>
                                    </m:r>
                                  </m:sub>
                                </m:sSub>
                              </m:e>
                            </m:acc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i/>
                                <w:color w:val="000000" w:themeColor="text1"/>
                                <w:sz w:val="16"/>
                                <w:szCs w:val="1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color w:val="000000" w:themeColor="text1"/>
                                <w:sz w:val="16"/>
                                <w:szCs w:val="16"/>
                              </w:rPr>
                              <m:t>n</m:t>
                            </m:r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  <w:color w:val="000000" w:themeColor="text1"/>
                                <w:sz w:val="16"/>
                                <w:szCs w:val="16"/>
                              </w:rPr>
                              <m:t>1</m:t>
                            </m:r>
                          </m:sub>
                        </m:sSub>
                      </m:den>
                    </m:f>
                    <m:r>
                      <w:rPr>
                        <w:rFonts w:ascii="Cambria Math" w:hAnsi="Cambria Math" w:cs="Times New Roman"/>
                        <w:color w:val="000000" w:themeColor="text1"/>
                        <w:sz w:val="16"/>
                        <w:szCs w:val="16"/>
                      </w:rPr>
                      <m:t>+</m:t>
                    </m:r>
                    <m:f>
                      <m:fPr>
                        <m:ctrlPr>
                          <w:rPr>
                            <w:rFonts w:ascii="Cambria Math" w:hAnsi="Cambria Math" w:cs="Times New Roman"/>
                            <w:i/>
                            <w:color w:val="000000" w:themeColor="text1"/>
                            <w:sz w:val="16"/>
                            <w:szCs w:val="16"/>
                          </w:rPr>
                        </m:ctrlPr>
                      </m:fPr>
                      <m:num>
                        <m:acc>
                          <m:accPr>
                            <m:ctrlPr>
                              <w:rPr>
                                <w:rFonts w:ascii="Cambria Math" w:hAnsi="Cambria Math" w:cs="Times New Roman"/>
                                <w:i/>
                                <w:color w:val="000000" w:themeColor="text1"/>
                                <w:sz w:val="16"/>
                                <w:szCs w:val="16"/>
                              </w:rPr>
                            </m:ctrlPr>
                          </m:acc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 w:cs="Times New Roman"/>
                                    <w:i/>
                                    <w:color w:val="000000" w:themeColor="text1"/>
                                    <w:sz w:val="16"/>
                                    <w:szCs w:val="16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 w:cs="Times New Roman"/>
                                    <w:color w:val="000000" w:themeColor="text1"/>
                                    <w:sz w:val="16"/>
                                    <w:szCs w:val="16"/>
                                  </w:rPr>
                                  <m:t>p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 w:cs="Times New Roman"/>
                                    <w:color w:val="000000" w:themeColor="text1"/>
                                    <w:sz w:val="16"/>
                                    <w:szCs w:val="16"/>
                                  </w:rPr>
                                  <m:t>2</m:t>
                                </m:r>
                              </m:sub>
                            </m:sSub>
                          </m:e>
                        </m:acc>
                        <m:r>
                          <w:rPr>
                            <w:rFonts w:ascii="Cambria Math" w:hAnsi="Cambria Math" w:cs="Times New Roman"/>
                            <w:color w:val="000000" w:themeColor="text1"/>
                            <w:sz w:val="16"/>
                            <w:szCs w:val="16"/>
                          </w:rPr>
                          <m:t>×</m:t>
                        </m:r>
                        <m:d>
                          <m:dPr>
                            <m:ctrlPr>
                              <w:rPr>
                                <w:rFonts w:ascii="Cambria Math" w:hAnsi="Cambria Math" w:cs="Times New Roman"/>
                                <w:i/>
                                <w:color w:val="000000" w:themeColor="text1"/>
                                <w:sz w:val="16"/>
                                <w:szCs w:val="16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 w:cs="Times New Roman"/>
                                <w:color w:val="000000" w:themeColor="text1"/>
                                <w:sz w:val="16"/>
                                <w:szCs w:val="16"/>
                              </w:rPr>
                              <m:t>1-</m:t>
                            </m:r>
                            <m:acc>
                              <m:accPr>
                                <m:ctrlPr>
                                  <w:rPr>
                                    <w:rFonts w:ascii="Cambria Math" w:hAnsi="Cambria Math" w:cs="Times New Roman"/>
                                    <w:i/>
                                    <w:color w:val="000000" w:themeColor="text1"/>
                                    <w:sz w:val="16"/>
                                    <w:szCs w:val="16"/>
                                  </w:rPr>
                                </m:ctrlPr>
                              </m:acc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 w:cs="Times New Roman"/>
                                        <w:i/>
                                        <w:color w:val="000000" w:themeColor="text1"/>
                                        <w:sz w:val="16"/>
                                        <w:szCs w:val="16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 w:cs="Times New Roman"/>
                                        <w:color w:val="000000" w:themeColor="text1"/>
                                        <w:sz w:val="16"/>
                                        <w:szCs w:val="16"/>
                                      </w:rPr>
                                      <m:t>p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 w:cs="Times New Roman"/>
                                        <w:color w:val="000000" w:themeColor="text1"/>
                                        <w:sz w:val="16"/>
                                        <w:szCs w:val="16"/>
                                      </w:rPr>
                                      <m:t>2</m:t>
                                    </m:r>
                                  </m:sub>
                                </m:sSub>
                              </m:e>
                            </m:acc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i/>
                                <w:color w:val="000000" w:themeColor="text1"/>
                                <w:sz w:val="16"/>
                                <w:szCs w:val="1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color w:val="000000" w:themeColor="text1"/>
                                <w:sz w:val="16"/>
                                <w:szCs w:val="16"/>
                              </w:rPr>
                              <m:t>n</m:t>
                            </m:r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  <w:color w:val="000000" w:themeColor="text1"/>
                                <w:sz w:val="16"/>
                                <w:szCs w:val="16"/>
                              </w:rPr>
                              <m:t>2</m:t>
                            </m:r>
                          </m:sub>
                        </m:sSub>
                      </m:den>
                    </m:f>
                  </m:e>
                </m:rad>
              </m:oMath>
            </m:oMathPara>
          </w:p>
        </w:tc>
        <w:tc>
          <w:tcPr>
            <w:tcW w:w="2430" w:type="dxa"/>
            <w:vAlign w:val="center"/>
          </w:tcPr>
          <w:p w14:paraId="2F30C281" w14:textId="77777777" w:rsidR="007B4515" w:rsidRPr="00C37C93" w:rsidRDefault="009B3E23" w:rsidP="007B4515">
            <w:pPr>
              <w:spacing w:after="120"/>
              <w:rPr>
                <w:rFonts w:ascii="Times New Roman" w:eastAsiaTheme="minorEastAsia" w:hAnsi="Times New Roman" w:cs="Times New Roman"/>
                <w:color w:val="000000" w:themeColor="text1"/>
                <w:sz w:val="16"/>
                <w:szCs w:val="16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color w:val="000000" w:themeColor="text1"/>
                        <w:sz w:val="16"/>
                        <w:szCs w:val="16"/>
                      </w:rPr>
                    </m:ctrlPr>
                  </m:sSubPr>
                  <m:e>
                    <m:acc>
                      <m:accPr>
                        <m:chr m:val="̅"/>
                        <m:ctrlPr>
                          <w:rPr>
                            <w:rFonts w:ascii="Cambria Math" w:hAnsi="Cambria Math" w:cs="Times New Roman"/>
                            <w:i/>
                            <w:color w:val="000000" w:themeColor="text1"/>
                            <w:sz w:val="16"/>
                            <w:szCs w:val="16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 w:cs="Times New Roman"/>
                            <w:color w:val="000000" w:themeColor="text1"/>
                            <w:sz w:val="16"/>
                            <w:szCs w:val="16"/>
                          </w:rPr>
                          <m:t>x</m:t>
                        </m:r>
                      </m:e>
                    </m:acc>
                  </m:e>
                  <m:sub>
                    <m:r>
                      <w:rPr>
                        <w:rFonts w:ascii="Cambria Math" w:hAnsi="Cambria Math" w:cs="Times New Roman"/>
                        <w:color w:val="000000" w:themeColor="text1"/>
                        <w:sz w:val="16"/>
                        <w:szCs w:val="16"/>
                      </w:rPr>
                      <m:t>1</m:t>
                    </m:r>
                  </m:sub>
                </m:sSub>
                <m:r>
                  <w:rPr>
                    <w:rFonts w:ascii="Cambria Math" w:hAnsi="Cambria Math" w:cs="Times New Roman"/>
                    <w:color w:val="000000" w:themeColor="text1"/>
                    <w:sz w:val="16"/>
                    <w:szCs w:val="16"/>
                  </w:rPr>
                  <m:t>-</m:t>
                </m:r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color w:val="000000" w:themeColor="text1"/>
                        <w:sz w:val="16"/>
                        <w:szCs w:val="16"/>
                      </w:rPr>
                    </m:ctrlPr>
                  </m:sSubPr>
                  <m:e>
                    <m:acc>
                      <m:accPr>
                        <m:chr m:val="̅"/>
                        <m:ctrlPr>
                          <w:rPr>
                            <w:rFonts w:ascii="Cambria Math" w:hAnsi="Cambria Math" w:cs="Times New Roman"/>
                            <w:i/>
                            <w:color w:val="000000" w:themeColor="text1"/>
                            <w:sz w:val="16"/>
                            <w:szCs w:val="16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 w:cs="Times New Roman"/>
                            <w:color w:val="000000" w:themeColor="text1"/>
                            <w:sz w:val="16"/>
                            <w:szCs w:val="16"/>
                          </w:rPr>
                          <m:t>x</m:t>
                        </m:r>
                      </m:e>
                    </m:acc>
                  </m:e>
                  <m:sub>
                    <m:r>
                      <w:rPr>
                        <w:rFonts w:ascii="Cambria Math" w:hAnsi="Cambria Math" w:cs="Times New Roman"/>
                        <w:color w:val="000000" w:themeColor="text1"/>
                        <w:sz w:val="16"/>
                        <w:szCs w:val="16"/>
                      </w:rPr>
                      <m:t>2</m:t>
                    </m:r>
                  </m:sub>
                </m:sSub>
                <m:r>
                  <w:rPr>
                    <w:rFonts w:ascii="Cambria Math" w:hAnsi="Cambria Math" w:cs="Times New Roman"/>
                    <w:color w:val="000000" w:themeColor="text1"/>
                    <w:sz w:val="16"/>
                    <w:szCs w:val="16"/>
                  </w:rPr>
                  <m:t>±</m:t>
                </m:r>
                <m:sSup>
                  <m:sSupPr>
                    <m:ctrlPr>
                      <w:rPr>
                        <w:rFonts w:ascii="Cambria Math" w:hAnsi="Cambria Math" w:cs="Times New Roman"/>
                        <w:i/>
                        <w:color w:val="000000" w:themeColor="text1"/>
                        <w:sz w:val="16"/>
                        <w:szCs w:val="16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color w:val="000000" w:themeColor="text1"/>
                        <w:sz w:val="16"/>
                        <w:szCs w:val="16"/>
                      </w:rPr>
                      <m:t>t</m:t>
                    </m:r>
                  </m:e>
                  <m:sup>
                    <m:r>
                      <w:rPr>
                        <w:rFonts w:ascii="Cambria Math" w:hAnsi="Cambria Math" w:cs="Times New Roman"/>
                        <w:color w:val="000000" w:themeColor="text1"/>
                        <w:sz w:val="16"/>
                        <w:szCs w:val="16"/>
                      </w:rPr>
                      <m:t>*</m:t>
                    </m:r>
                  </m:sup>
                </m:sSup>
                <m:r>
                  <w:rPr>
                    <w:rFonts w:ascii="Cambria Math" w:hAnsi="Cambria Math" w:cs="Times New Roman"/>
                    <w:color w:val="000000" w:themeColor="text1"/>
                    <w:sz w:val="16"/>
                    <w:szCs w:val="16"/>
                  </w:rPr>
                  <m:t>×SE(</m:t>
                </m:r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color w:val="000000" w:themeColor="text1"/>
                        <w:sz w:val="16"/>
                        <w:szCs w:val="16"/>
                      </w:rPr>
                    </m:ctrlPr>
                  </m:sSubPr>
                  <m:e>
                    <m:acc>
                      <m:accPr>
                        <m:chr m:val="̅"/>
                        <m:ctrlPr>
                          <w:rPr>
                            <w:rFonts w:ascii="Cambria Math" w:hAnsi="Cambria Math" w:cs="Times New Roman"/>
                            <w:i/>
                            <w:color w:val="000000" w:themeColor="text1"/>
                            <w:sz w:val="16"/>
                            <w:szCs w:val="16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 w:cs="Times New Roman"/>
                            <w:color w:val="000000" w:themeColor="text1"/>
                            <w:sz w:val="16"/>
                            <w:szCs w:val="16"/>
                          </w:rPr>
                          <m:t>x</m:t>
                        </m:r>
                      </m:e>
                    </m:acc>
                  </m:e>
                  <m:sub>
                    <m:r>
                      <w:rPr>
                        <w:rFonts w:ascii="Cambria Math" w:hAnsi="Cambria Math" w:cs="Times New Roman"/>
                        <w:color w:val="000000" w:themeColor="text1"/>
                        <w:sz w:val="16"/>
                        <w:szCs w:val="16"/>
                      </w:rPr>
                      <m:t>1</m:t>
                    </m:r>
                  </m:sub>
                </m:sSub>
                <m:r>
                  <w:rPr>
                    <w:rFonts w:ascii="Cambria Math" w:hAnsi="Cambria Math" w:cs="Times New Roman"/>
                    <w:color w:val="000000" w:themeColor="text1"/>
                    <w:sz w:val="16"/>
                    <w:szCs w:val="16"/>
                  </w:rPr>
                  <m:t>-</m:t>
                </m:r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color w:val="000000" w:themeColor="text1"/>
                        <w:sz w:val="16"/>
                        <w:szCs w:val="16"/>
                      </w:rPr>
                    </m:ctrlPr>
                  </m:sSubPr>
                  <m:e>
                    <m:acc>
                      <m:accPr>
                        <m:chr m:val="̅"/>
                        <m:ctrlPr>
                          <w:rPr>
                            <w:rFonts w:ascii="Cambria Math" w:hAnsi="Cambria Math" w:cs="Times New Roman"/>
                            <w:i/>
                            <w:color w:val="000000" w:themeColor="text1"/>
                            <w:sz w:val="16"/>
                            <w:szCs w:val="16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 w:cs="Times New Roman"/>
                            <w:color w:val="000000" w:themeColor="text1"/>
                            <w:sz w:val="16"/>
                            <w:szCs w:val="16"/>
                          </w:rPr>
                          <m:t>x</m:t>
                        </m:r>
                      </m:e>
                    </m:acc>
                  </m:e>
                  <m:sub>
                    <m:r>
                      <w:rPr>
                        <w:rFonts w:ascii="Cambria Math" w:hAnsi="Cambria Math" w:cs="Times New Roman"/>
                        <w:color w:val="000000" w:themeColor="text1"/>
                        <w:sz w:val="16"/>
                        <w:szCs w:val="16"/>
                      </w:rPr>
                      <m:t>2</m:t>
                    </m:r>
                  </m:sub>
                </m:sSub>
                <m:r>
                  <w:rPr>
                    <w:rFonts w:ascii="Cambria Math" w:hAnsi="Cambria Math" w:cs="Times New Roman"/>
                    <w:color w:val="000000" w:themeColor="text1"/>
                    <w:sz w:val="16"/>
                    <w:szCs w:val="16"/>
                  </w:rPr>
                  <m:t>)</m:t>
                </m:r>
              </m:oMath>
            </m:oMathPara>
          </w:p>
          <w:p w14:paraId="7CA2ACF8" w14:textId="77777777" w:rsidR="007B4515" w:rsidRDefault="007B4515" w:rsidP="007B4515">
            <w:pPr>
              <w:spacing w:after="120"/>
              <w:rPr>
                <w:rFonts w:ascii="Times New Roman" w:hAnsi="Times New Roman" w:cs="Times New Roman"/>
                <w:iCs/>
                <w:color w:val="000000" w:themeColor="text1"/>
                <w:sz w:val="16"/>
                <w:szCs w:val="16"/>
              </w:rPr>
            </w:pPr>
            <m:oMathPara>
              <m:oMath>
                <m:r>
                  <w:rPr>
                    <w:rFonts w:ascii="Cambria Math" w:hAnsi="Cambria Math" w:cs="Times New Roman"/>
                    <w:color w:val="000000" w:themeColor="text1"/>
                    <w:sz w:val="16"/>
                    <w:szCs w:val="16"/>
                  </w:rPr>
                  <m:t>SE(</m:t>
                </m:r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color w:val="000000" w:themeColor="text1"/>
                        <w:sz w:val="16"/>
                        <w:szCs w:val="16"/>
                      </w:rPr>
                    </m:ctrlPr>
                  </m:sSubPr>
                  <m:e>
                    <m:acc>
                      <m:accPr>
                        <m:chr m:val="̅"/>
                        <m:ctrlPr>
                          <w:rPr>
                            <w:rFonts w:ascii="Cambria Math" w:hAnsi="Cambria Math" w:cs="Times New Roman"/>
                            <w:i/>
                            <w:color w:val="000000" w:themeColor="text1"/>
                            <w:sz w:val="16"/>
                            <w:szCs w:val="16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 w:cs="Times New Roman"/>
                            <w:color w:val="000000" w:themeColor="text1"/>
                            <w:sz w:val="16"/>
                            <w:szCs w:val="16"/>
                          </w:rPr>
                          <m:t>x</m:t>
                        </m:r>
                      </m:e>
                    </m:acc>
                  </m:e>
                  <m:sub>
                    <m:r>
                      <w:rPr>
                        <w:rFonts w:ascii="Cambria Math" w:hAnsi="Cambria Math" w:cs="Times New Roman"/>
                        <w:color w:val="000000" w:themeColor="text1"/>
                        <w:sz w:val="16"/>
                        <w:szCs w:val="16"/>
                      </w:rPr>
                      <m:t>1</m:t>
                    </m:r>
                  </m:sub>
                </m:sSub>
                <m:r>
                  <w:rPr>
                    <w:rFonts w:ascii="Cambria Math" w:hAnsi="Cambria Math" w:cs="Times New Roman"/>
                    <w:color w:val="000000" w:themeColor="text1"/>
                    <w:sz w:val="16"/>
                    <w:szCs w:val="16"/>
                  </w:rPr>
                  <m:t>-</m:t>
                </m:r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color w:val="000000" w:themeColor="text1"/>
                        <w:sz w:val="16"/>
                        <w:szCs w:val="16"/>
                      </w:rPr>
                    </m:ctrlPr>
                  </m:sSubPr>
                  <m:e>
                    <m:acc>
                      <m:accPr>
                        <m:chr m:val="̅"/>
                        <m:ctrlPr>
                          <w:rPr>
                            <w:rFonts w:ascii="Cambria Math" w:hAnsi="Cambria Math" w:cs="Times New Roman"/>
                            <w:i/>
                            <w:color w:val="000000" w:themeColor="text1"/>
                            <w:sz w:val="16"/>
                            <w:szCs w:val="16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 w:cs="Times New Roman"/>
                            <w:color w:val="000000" w:themeColor="text1"/>
                            <w:sz w:val="16"/>
                            <w:szCs w:val="16"/>
                          </w:rPr>
                          <m:t>x</m:t>
                        </m:r>
                      </m:e>
                    </m:acc>
                  </m:e>
                  <m:sub>
                    <m:r>
                      <w:rPr>
                        <w:rFonts w:ascii="Cambria Math" w:hAnsi="Cambria Math" w:cs="Times New Roman"/>
                        <w:color w:val="000000" w:themeColor="text1"/>
                        <w:sz w:val="16"/>
                        <w:szCs w:val="16"/>
                      </w:rPr>
                      <m:t>2</m:t>
                    </m:r>
                  </m:sub>
                </m:sSub>
                <m:r>
                  <w:rPr>
                    <w:rFonts w:ascii="Cambria Math" w:hAnsi="Cambria Math" w:cs="Times New Roman"/>
                    <w:color w:val="000000" w:themeColor="text1"/>
                    <w:sz w:val="16"/>
                    <w:szCs w:val="16"/>
                  </w:rPr>
                  <m:t>)=</m:t>
                </m:r>
                <m:rad>
                  <m:radPr>
                    <m:degHide m:val="1"/>
                    <m:ctrlPr>
                      <w:rPr>
                        <w:rFonts w:ascii="Cambria Math" w:hAnsi="Cambria Math" w:cs="Times New Roman"/>
                        <w:i/>
                        <w:iCs/>
                        <w:color w:val="000000" w:themeColor="text1"/>
                        <w:sz w:val="16"/>
                        <w:szCs w:val="16"/>
                      </w:rPr>
                    </m:ctrlPr>
                  </m:radPr>
                  <m:deg/>
                  <m:e>
                    <m:f>
                      <m:fPr>
                        <m:ctrlPr>
                          <w:rPr>
                            <w:rFonts w:ascii="Cambria Math" w:hAnsi="Cambria Math" w:cs="Times New Roman"/>
                            <w:i/>
                            <w:iCs/>
                            <w:color w:val="000000" w:themeColor="text1"/>
                            <w:sz w:val="16"/>
                            <w:szCs w:val="16"/>
                          </w:rPr>
                        </m:ctrlPr>
                      </m:fPr>
                      <m:num>
                        <m:sSubSup>
                          <m:sSubSupPr>
                            <m:ctrlPr>
                              <w:rPr>
                                <w:rFonts w:ascii="Cambria Math" w:hAnsi="Cambria Math" w:cs="Times New Roman"/>
                                <w:i/>
                                <w:iCs/>
                                <w:color w:val="000000" w:themeColor="text1"/>
                                <w:sz w:val="16"/>
                                <w:szCs w:val="16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 w:cs="Times New Roman"/>
                                <w:color w:val="000000" w:themeColor="text1"/>
                                <w:sz w:val="16"/>
                                <w:szCs w:val="16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  <w:color w:val="000000" w:themeColor="text1"/>
                                <w:sz w:val="16"/>
                                <w:szCs w:val="16"/>
                              </w:rPr>
                              <m:t>1</m:t>
                            </m:r>
                          </m:sub>
                          <m:sup>
                            <m:r>
                              <w:rPr>
                                <w:rFonts w:ascii="Cambria Math" w:hAnsi="Cambria Math" w:cs="Times New Roman"/>
                                <w:color w:val="000000" w:themeColor="text1"/>
                                <w:sz w:val="16"/>
                                <w:szCs w:val="16"/>
                              </w:rPr>
                              <m:t>2</m:t>
                            </m:r>
                          </m:sup>
                        </m:sSubSup>
                      </m:num>
                      <m:den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i/>
                                <w:iCs/>
                                <w:color w:val="000000" w:themeColor="text1"/>
                                <w:sz w:val="16"/>
                                <w:szCs w:val="1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color w:val="000000" w:themeColor="text1"/>
                                <w:sz w:val="16"/>
                                <w:szCs w:val="16"/>
                              </w:rPr>
                              <m:t>n</m:t>
                            </m:r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  <w:color w:val="000000" w:themeColor="text1"/>
                                <w:sz w:val="16"/>
                                <w:szCs w:val="16"/>
                              </w:rPr>
                              <m:t>1</m:t>
                            </m:r>
                          </m:sub>
                        </m:sSub>
                      </m:den>
                    </m:f>
                    <m:r>
                      <w:rPr>
                        <w:rFonts w:ascii="Cambria Math" w:hAnsi="Cambria Math" w:cs="Times New Roman"/>
                        <w:color w:val="000000" w:themeColor="text1"/>
                        <w:sz w:val="16"/>
                        <w:szCs w:val="16"/>
                      </w:rPr>
                      <m:t>+</m:t>
                    </m:r>
                    <m:f>
                      <m:fPr>
                        <m:ctrlPr>
                          <w:rPr>
                            <w:rFonts w:ascii="Cambria Math" w:hAnsi="Cambria Math" w:cs="Times New Roman"/>
                            <w:i/>
                            <w:iCs/>
                            <w:color w:val="000000" w:themeColor="text1"/>
                            <w:sz w:val="16"/>
                            <w:szCs w:val="16"/>
                          </w:rPr>
                        </m:ctrlPr>
                      </m:fPr>
                      <m:num>
                        <m:sSubSup>
                          <m:sSubSupPr>
                            <m:ctrlPr>
                              <w:rPr>
                                <w:rFonts w:ascii="Cambria Math" w:hAnsi="Cambria Math" w:cs="Times New Roman"/>
                                <w:i/>
                                <w:iCs/>
                                <w:color w:val="000000" w:themeColor="text1"/>
                                <w:sz w:val="16"/>
                                <w:szCs w:val="16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 w:cs="Times New Roman"/>
                                <w:color w:val="000000" w:themeColor="text1"/>
                                <w:sz w:val="16"/>
                                <w:szCs w:val="16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  <w:color w:val="000000" w:themeColor="text1"/>
                                <w:sz w:val="16"/>
                                <w:szCs w:val="16"/>
                              </w:rPr>
                              <m:t>2</m:t>
                            </m:r>
                          </m:sub>
                          <m:sup>
                            <m:r>
                              <w:rPr>
                                <w:rFonts w:ascii="Cambria Math" w:hAnsi="Cambria Math" w:cs="Times New Roman"/>
                                <w:color w:val="000000" w:themeColor="text1"/>
                                <w:sz w:val="16"/>
                                <w:szCs w:val="16"/>
                              </w:rPr>
                              <m:t>2</m:t>
                            </m:r>
                          </m:sup>
                        </m:sSubSup>
                      </m:num>
                      <m:den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i/>
                                <w:iCs/>
                                <w:color w:val="000000" w:themeColor="text1"/>
                                <w:sz w:val="16"/>
                                <w:szCs w:val="1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color w:val="000000" w:themeColor="text1"/>
                                <w:sz w:val="16"/>
                                <w:szCs w:val="16"/>
                              </w:rPr>
                              <m:t>n</m:t>
                            </m:r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  <w:color w:val="000000" w:themeColor="text1"/>
                                <w:sz w:val="16"/>
                                <w:szCs w:val="16"/>
                              </w:rPr>
                              <m:t>2</m:t>
                            </m:r>
                          </m:sub>
                        </m:sSub>
                      </m:den>
                    </m:f>
                  </m:e>
                </m:rad>
              </m:oMath>
            </m:oMathPara>
          </w:p>
        </w:tc>
        <w:tc>
          <w:tcPr>
            <w:tcW w:w="2520" w:type="dxa"/>
            <w:vAlign w:val="center"/>
          </w:tcPr>
          <w:p w14:paraId="07D2ABB2" w14:textId="77777777" w:rsidR="007B4515" w:rsidRPr="00C37C93" w:rsidRDefault="009B3E23" w:rsidP="007B4515">
            <w:pPr>
              <w:spacing w:after="120"/>
              <w:rPr>
                <w:rFonts w:ascii="Times New Roman" w:eastAsiaTheme="minorEastAsia" w:hAnsi="Times New Roman" w:cs="Times New Roman"/>
                <w:color w:val="000000" w:themeColor="text1"/>
                <w:sz w:val="16"/>
                <w:szCs w:val="16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iCs/>
                        <w:color w:val="000000" w:themeColor="text1"/>
                        <w:sz w:val="16"/>
                        <w:szCs w:val="16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color w:val="000000" w:themeColor="text1"/>
                        <w:sz w:val="16"/>
                        <w:szCs w:val="16"/>
                      </w:rPr>
                      <m:t>b</m:t>
                    </m:r>
                  </m:e>
                  <m:sub>
                    <m:r>
                      <w:rPr>
                        <w:rFonts w:ascii="Cambria Math" w:hAnsi="Cambria Math" w:cs="Times New Roman"/>
                        <w:color w:val="000000" w:themeColor="text1"/>
                        <w:sz w:val="16"/>
                        <w:szCs w:val="16"/>
                      </w:rPr>
                      <m:t>1</m:t>
                    </m:r>
                  </m:sub>
                </m:sSub>
                <m:r>
                  <w:rPr>
                    <w:rFonts w:ascii="Cambria Math" w:hAnsi="Cambria Math" w:cs="Times New Roman"/>
                    <w:color w:val="000000" w:themeColor="text1"/>
                    <w:sz w:val="16"/>
                    <w:szCs w:val="16"/>
                  </w:rPr>
                  <m:t>±</m:t>
                </m:r>
                <m:sSup>
                  <m:sSupPr>
                    <m:ctrlPr>
                      <w:rPr>
                        <w:rFonts w:ascii="Cambria Math" w:hAnsi="Cambria Math" w:cs="Times New Roman"/>
                        <w:i/>
                        <w:color w:val="000000" w:themeColor="text1"/>
                        <w:sz w:val="16"/>
                        <w:szCs w:val="16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color w:val="000000" w:themeColor="text1"/>
                        <w:sz w:val="16"/>
                        <w:szCs w:val="16"/>
                      </w:rPr>
                      <m:t>t</m:t>
                    </m:r>
                  </m:e>
                  <m:sup>
                    <m:r>
                      <w:rPr>
                        <w:rFonts w:ascii="Cambria Math" w:hAnsi="Cambria Math" w:cs="Times New Roman"/>
                        <w:color w:val="000000" w:themeColor="text1"/>
                        <w:sz w:val="16"/>
                        <w:szCs w:val="16"/>
                      </w:rPr>
                      <m:t>*</m:t>
                    </m:r>
                  </m:sup>
                </m:sSup>
                <m:r>
                  <w:rPr>
                    <w:rFonts w:ascii="Cambria Math" w:hAnsi="Cambria Math" w:cs="Times New Roman"/>
                    <w:color w:val="000000" w:themeColor="text1"/>
                    <w:sz w:val="16"/>
                    <w:szCs w:val="16"/>
                  </w:rPr>
                  <m:t>×SE(</m:t>
                </m:r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color w:val="000000" w:themeColor="text1"/>
                        <w:sz w:val="16"/>
                        <w:szCs w:val="16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color w:val="000000" w:themeColor="text1"/>
                        <w:sz w:val="16"/>
                        <w:szCs w:val="16"/>
                      </w:rPr>
                      <m:t>b</m:t>
                    </m:r>
                  </m:e>
                  <m:sub>
                    <m:r>
                      <w:rPr>
                        <w:rFonts w:ascii="Cambria Math" w:hAnsi="Cambria Math" w:cs="Times New Roman"/>
                        <w:color w:val="000000" w:themeColor="text1"/>
                        <w:sz w:val="16"/>
                        <w:szCs w:val="16"/>
                      </w:rPr>
                      <m:t>1</m:t>
                    </m:r>
                  </m:sub>
                </m:sSub>
                <m:r>
                  <w:rPr>
                    <w:rFonts w:ascii="Cambria Math" w:hAnsi="Cambria Math" w:cs="Times New Roman"/>
                    <w:color w:val="000000" w:themeColor="text1"/>
                    <w:sz w:val="16"/>
                    <w:szCs w:val="16"/>
                  </w:rPr>
                  <m:t>)</m:t>
                </m:r>
              </m:oMath>
            </m:oMathPara>
          </w:p>
          <w:p w14:paraId="38117A0C" w14:textId="77777777" w:rsidR="007B4515" w:rsidRPr="00C37C93" w:rsidRDefault="007B4515" w:rsidP="007B4515">
            <w:pPr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</w:pPr>
            <m:oMath>
              <m:r>
                <w:rPr>
                  <w:rFonts w:ascii="Cambria Math" w:eastAsiaTheme="minorEastAsia" w:hAnsi="Cambria Math" w:cs="Times New Roman"/>
                  <w:color w:val="000000" w:themeColor="text1"/>
                  <w:sz w:val="16"/>
                  <w:szCs w:val="16"/>
                </w:rPr>
                <m:t>SE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color w:val="000000" w:themeColor="text1"/>
                      <w:sz w:val="16"/>
                      <w:szCs w:val="1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  <w:color w:val="000000" w:themeColor="text1"/>
                          <w:sz w:val="16"/>
                          <w:szCs w:val="16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color w:val="000000" w:themeColor="text1"/>
                          <w:sz w:val="16"/>
                          <w:szCs w:val="16"/>
                        </w:rPr>
                        <m:t>b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color w:val="000000" w:themeColor="text1"/>
                          <w:sz w:val="16"/>
                          <w:szCs w:val="16"/>
                        </w:rPr>
                        <m:t>1</m:t>
                      </m:r>
                    </m:sub>
                  </m:sSub>
                </m:e>
              </m:d>
            </m:oMath>
            <w:r w:rsidRPr="00C37C93"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  <w:t xml:space="preserve"> is the reported standard error (std. error) of the slope term in the lm() output from R.</w:t>
            </w:r>
          </w:p>
        </w:tc>
      </w:tr>
    </w:tbl>
    <w:p w14:paraId="0B34966B" w14:textId="67EB3011" w:rsidR="003B0E56" w:rsidRPr="00BE1C6E" w:rsidRDefault="003B0E56" w:rsidP="007B4515">
      <w:pPr>
        <w:spacing w:after="160" w:line="240" w:lineRule="auto"/>
        <w:rPr>
          <w:sz w:val="14"/>
          <w:szCs w:val="14"/>
        </w:rPr>
      </w:pPr>
    </w:p>
    <w:sectPr w:rsidR="003B0E56" w:rsidRPr="00BE1C6E" w:rsidSect="007B4515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5840" w:h="12240" w:orient="landscape"/>
      <w:pgMar w:top="144" w:right="720" w:bottom="173" w:left="5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FC651CF" w14:textId="77777777" w:rsidR="009B3E23" w:rsidRDefault="009B3E23" w:rsidP="00064C61">
      <w:pPr>
        <w:spacing w:line="240" w:lineRule="auto"/>
      </w:pPr>
      <w:r>
        <w:separator/>
      </w:r>
    </w:p>
  </w:endnote>
  <w:endnote w:type="continuationSeparator" w:id="0">
    <w:p w14:paraId="476D1AE2" w14:textId="77777777" w:rsidR="009B3E23" w:rsidRDefault="009B3E23" w:rsidP="00064C6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mbriaMath">
    <w:altName w:val="Yu Gothic"/>
    <w:panose1 w:val="00000000000000000000"/>
    <w:charset w:val="80"/>
    <w:family w:val="auto"/>
    <w:notTrueType/>
    <w:pitch w:val="default"/>
    <w:sig w:usb0="00000003" w:usb1="08070000" w:usb2="00000010" w:usb3="00000000" w:csb0="0002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04702A" w14:textId="77777777" w:rsidR="00EA2CEB" w:rsidRDefault="00EA2CEB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8481BC" w14:textId="77777777" w:rsidR="00EA2CEB" w:rsidRDefault="00EA2CEB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D9F310" w14:textId="77777777" w:rsidR="00EA2CEB" w:rsidRDefault="00EA2CE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54AF90C" w14:textId="77777777" w:rsidR="009B3E23" w:rsidRDefault="009B3E23" w:rsidP="00064C61">
      <w:pPr>
        <w:spacing w:line="240" w:lineRule="auto"/>
      </w:pPr>
      <w:r>
        <w:separator/>
      </w:r>
    </w:p>
  </w:footnote>
  <w:footnote w:type="continuationSeparator" w:id="0">
    <w:p w14:paraId="618A0A0E" w14:textId="77777777" w:rsidR="009B3E23" w:rsidRDefault="009B3E23" w:rsidP="00064C61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53DA49" w14:textId="77777777" w:rsidR="00EA2CEB" w:rsidRDefault="00EA2CEB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AF4A37" w14:textId="77777777" w:rsidR="00EA2CEB" w:rsidRDefault="00EA2CEB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3D91BC" w14:textId="77777777" w:rsidR="00EA2CEB" w:rsidRDefault="00EA2CEB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3EDCEF28"/>
    <w:lvl w:ilvl="0">
      <w:start w:val="1"/>
      <w:numFmt w:val="decimal"/>
      <w:pStyle w:val="ListNumber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03F2CEDC"/>
    <w:lvl w:ilvl="0">
      <w:start w:val="1"/>
      <w:numFmt w:val="decimal"/>
      <w:pStyle w:val="ListNumber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4740EAD4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E67CD644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13EEE7C6"/>
    <w:lvl w:ilvl="0">
      <w:start w:val="1"/>
      <w:numFmt w:val="bullet"/>
      <w:pStyle w:val="ListBullet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F120DA24"/>
    <w:lvl w:ilvl="0">
      <w:start w:val="1"/>
      <w:numFmt w:val="bullet"/>
      <w:pStyle w:val="ListBullet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85C669A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D92E5BE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6122C784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75769FB0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5067278">
    <w:abstractNumId w:val="9"/>
  </w:num>
  <w:num w:numId="2" w16cid:durableId="1258175454">
    <w:abstractNumId w:val="7"/>
  </w:num>
  <w:num w:numId="3" w16cid:durableId="127162305">
    <w:abstractNumId w:val="6"/>
  </w:num>
  <w:num w:numId="4" w16cid:durableId="1485857914">
    <w:abstractNumId w:val="5"/>
  </w:num>
  <w:num w:numId="5" w16cid:durableId="1444573685">
    <w:abstractNumId w:val="4"/>
  </w:num>
  <w:num w:numId="6" w16cid:durableId="750080533">
    <w:abstractNumId w:val="8"/>
  </w:num>
  <w:num w:numId="7" w16cid:durableId="1229414629">
    <w:abstractNumId w:val="3"/>
  </w:num>
  <w:num w:numId="8" w16cid:durableId="1913542986">
    <w:abstractNumId w:val="2"/>
  </w:num>
  <w:num w:numId="9" w16cid:durableId="1959872836">
    <w:abstractNumId w:val="1"/>
  </w:num>
  <w:num w:numId="10" w16cid:durableId="162144971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1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64C61"/>
    <w:rsid w:val="000373E5"/>
    <w:rsid w:val="00040876"/>
    <w:rsid w:val="0005682F"/>
    <w:rsid w:val="00064C61"/>
    <w:rsid w:val="000808C5"/>
    <w:rsid w:val="000A7558"/>
    <w:rsid w:val="000E63E1"/>
    <w:rsid w:val="00137F3D"/>
    <w:rsid w:val="00185A02"/>
    <w:rsid w:val="001E2E37"/>
    <w:rsid w:val="001F4214"/>
    <w:rsid w:val="0021204D"/>
    <w:rsid w:val="00217DB7"/>
    <w:rsid w:val="002548B3"/>
    <w:rsid w:val="002A7738"/>
    <w:rsid w:val="002F0882"/>
    <w:rsid w:val="00311326"/>
    <w:rsid w:val="00316748"/>
    <w:rsid w:val="00341456"/>
    <w:rsid w:val="003A4DF7"/>
    <w:rsid w:val="003B0E56"/>
    <w:rsid w:val="003E7D8F"/>
    <w:rsid w:val="004056CA"/>
    <w:rsid w:val="0041092A"/>
    <w:rsid w:val="0041766D"/>
    <w:rsid w:val="00442A67"/>
    <w:rsid w:val="0045561A"/>
    <w:rsid w:val="00460613"/>
    <w:rsid w:val="00476C06"/>
    <w:rsid w:val="004A4D43"/>
    <w:rsid w:val="004F73C1"/>
    <w:rsid w:val="00532F5F"/>
    <w:rsid w:val="005408C5"/>
    <w:rsid w:val="00566D2C"/>
    <w:rsid w:val="005724F4"/>
    <w:rsid w:val="00573AF4"/>
    <w:rsid w:val="0059763A"/>
    <w:rsid w:val="005B6CAD"/>
    <w:rsid w:val="00646C6B"/>
    <w:rsid w:val="006A710C"/>
    <w:rsid w:val="006C6718"/>
    <w:rsid w:val="006D224E"/>
    <w:rsid w:val="00716DD4"/>
    <w:rsid w:val="00724574"/>
    <w:rsid w:val="00735961"/>
    <w:rsid w:val="007A297E"/>
    <w:rsid w:val="007B4515"/>
    <w:rsid w:val="007D6716"/>
    <w:rsid w:val="007E5834"/>
    <w:rsid w:val="00802C82"/>
    <w:rsid w:val="00816A2F"/>
    <w:rsid w:val="008371F2"/>
    <w:rsid w:val="00853148"/>
    <w:rsid w:val="008E6DF6"/>
    <w:rsid w:val="009011CD"/>
    <w:rsid w:val="00965E44"/>
    <w:rsid w:val="00992A7B"/>
    <w:rsid w:val="009B0FBF"/>
    <w:rsid w:val="009B3E23"/>
    <w:rsid w:val="009C1889"/>
    <w:rsid w:val="009E2B2F"/>
    <w:rsid w:val="00A10B7F"/>
    <w:rsid w:val="00A468AD"/>
    <w:rsid w:val="00AB2081"/>
    <w:rsid w:val="00B2574F"/>
    <w:rsid w:val="00B43F2E"/>
    <w:rsid w:val="00B674D3"/>
    <w:rsid w:val="00B70616"/>
    <w:rsid w:val="00BC2E55"/>
    <w:rsid w:val="00BE1C6E"/>
    <w:rsid w:val="00BF3471"/>
    <w:rsid w:val="00C37C93"/>
    <w:rsid w:val="00C6146F"/>
    <w:rsid w:val="00C7400D"/>
    <w:rsid w:val="00CD3C7C"/>
    <w:rsid w:val="00CE5692"/>
    <w:rsid w:val="00D45803"/>
    <w:rsid w:val="00D55C96"/>
    <w:rsid w:val="00DC574F"/>
    <w:rsid w:val="00DE6252"/>
    <w:rsid w:val="00DF18FC"/>
    <w:rsid w:val="00E02389"/>
    <w:rsid w:val="00E41C7B"/>
    <w:rsid w:val="00E54636"/>
    <w:rsid w:val="00EA2CEB"/>
    <w:rsid w:val="00EC1DFB"/>
    <w:rsid w:val="00ED57A2"/>
    <w:rsid w:val="00F13E37"/>
    <w:rsid w:val="00F22507"/>
    <w:rsid w:val="00F3499F"/>
    <w:rsid w:val="00F35A08"/>
    <w:rsid w:val="00F854D9"/>
    <w:rsid w:val="00FB1141"/>
    <w:rsid w:val="00FD15CE"/>
    <w:rsid w:val="00FF2A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B54C398"/>
  <w15:chartTrackingRefBased/>
  <w15:docId w15:val="{8B98D33B-6E08-4B40-8E0C-F089D79EA0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53148"/>
    <w:pPr>
      <w:spacing w:after="0" w:line="276" w:lineRule="auto"/>
    </w:pPr>
    <w:rPr>
      <w:rFonts w:ascii="Arial" w:eastAsia="Arial" w:hAnsi="Arial" w:cs="Arial"/>
      <w:lang w:val="en"/>
    </w:rPr>
  </w:style>
  <w:style w:type="paragraph" w:styleId="Heading1">
    <w:name w:val="heading 1"/>
    <w:basedOn w:val="Normal"/>
    <w:next w:val="Normal"/>
    <w:link w:val="Heading1Char"/>
    <w:uiPriority w:val="9"/>
    <w:qFormat/>
    <w:rsid w:val="00EA2CEB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A2CEB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A2CEB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A2CEB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A2CEB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A2CEB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A2CEB"/>
    <w:pPr>
      <w:keepNext/>
      <w:keepLines/>
      <w:spacing w:before="4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A2CEB"/>
    <w:pPr>
      <w:keepNext/>
      <w:keepLines/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A2CEB"/>
    <w:pPr>
      <w:keepNext/>
      <w:keepLines/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064C61"/>
    <w:pPr>
      <w:spacing w:after="0" w:line="240" w:lineRule="auto"/>
    </w:pPr>
    <w:rPr>
      <w:rFonts w:ascii="Arial" w:eastAsia="Arial" w:hAnsi="Arial" w:cs="Arial"/>
      <w:lang w:val="en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Header">
    <w:name w:val="header"/>
    <w:basedOn w:val="Normal"/>
    <w:link w:val="HeaderChar"/>
    <w:uiPriority w:val="99"/>
    <w:unhideWhenUsed/>
    <w:rsid w:val="00064C61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64C61"/>
    <w:rPr>
      <w:rFonts w:ascii="Arial" w:eastAsia="Arial" w:hAnsi="Arial" w:cs="Arial"/>
      <w:lang w:val="en"/>
    </w:rPr>
  </w:style>
  <w:style w:type="paragraph" w:styleId="Footer">
    <w:name w:val="footer"/>
    <w:basedOn w:val="Normal"/>
    <w:link w:val="FooterChar"/>
    <w:uiPriority w:val="99"/>
    <w:unhideWhenUsed/>
    <w:rsid w:val="00064C61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64C61"/>
    <w:rPr>
      <w:rFonts w:ascii="Arial" w:eastAsia="Arial" w:hAnsi="Arial" w:cs="Arial"/>
      <w:lang w:val="en"/>
    </w:rPr>
  </w:style>
  <w:style w:type="character" w:styleId="PlaceholderText">
    <w:name w:val="Placeholder Text"/>
    <w:basedOn w:val="DefaultParagraphFont"/>
    <w:uiPriority w:val="99"/>
    <w:semiHidden/>
    <w:rsid w:val="003A4DF7"/>
    <w:rPr>
      <w:color w:val="80808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EA2CEB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A2CEB"/>
    <w:rPr>
      <w:rFonts w:ascii="Segoe UI" w:eastAsia="Arial" w:hAnsi="Segoe UI" w:cs="Segoe UI"/>
      <w:sz w:val="18"/>
      <w:szCs w:val="18"/>
      <w:lang w:val="en"/>
    </w:rPr>
  </w:style>
  <w:style w:type="paragraph" w:styleId="Bibliography">
    <w:name w:val="Bibliography"/>
    <w:basedOn w:val="Normal"/>
    <w:next w:val="Normal"/>
    <w:uiPriority w:val="37"/>
    <w:semiHidden/>
    <w:unhideWhenUsed/>
    <w:rsid w:val="00EA2CEB"/>
  </w:style>
  <w:style w:type="paragraph" w:styleId="BlockText">
    <w:name w:val="Block Text"/>
    <w:basedOn w:val="Normal"/>
    <w:uiPriority w:val="99"/>
    <w:semiHidden/>
    <w:unhideWhenUsed/>
    <w:rsid w:val="00EA2CEB"/>
    <w:pPr>
      <w:pBdr>
        <w:top w:val="single" w:sz="2" w:space="10" w:color="4472C4" w:themeColor="accent1"/>
        <w:left w:val="single" w:sz="2" w:space="10" w:color="4472C4" w:themeColor="accent1"/>
        <w:bottom w:val="single" w:sz="2" w:space="10" w:color="4472C4" w:themeColor="accent1"/>
        <w:right w:val="single" w:sz="2" w:space="10" w:color="4472C4" w:themeColor="accent1"/>
      </w:pBdr>
      <w:ind w:left="1152" w:right="1152"/>
    </w:pPr>
    <w:rPr>
      <w:rFonts w:asciiTheme="minorHAnsi" w:eastAsiaTheme="minorEastAsia" w:hAnsiTheme="minorHAnsi" w:cstheme="minorBidi"/>
      <w:i/>
      <w:iCs/>
      <w:color w:val="4472C4" w:themeColor="accent1"/>
    </w:rPr>
  </w:style>
  <w:style w:type="paragraph" w:styleId="BodyText">
    <w:name w:val="Body Text"/>
    <w:basedOn w:val="Normal"/>
    <w:link w:val="BodyTextChar"/>
    <w:uiPriority w:val="99"/>
    <w:semiHidden/>
    <w:unhideWhenUsed/>
    <w:rsid w:val="00EA2CEB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EA2CEB"/>
    <w:rPr>
      <w:rFonts w:ascii="Arial" w:eastAsia="Arial" w:hAnsi="Arial" w:cs="Arial"/>
      <w:lang w:val="en"/>
    </w:rPr>
  </w:style>
  <w:style w:type="paragraph" w:styleId="BodyText2">
    <w:name w:val="Body Text 2"/>
    <w:basedOn w:val="Normal"/>
    <w:link w:val="BodyText2Char"/>
    <w:uiPriority w:val="99"/>
    <w:semiHidden/>
    <w:unhideWhenUsed/>
    <w:rsid w:val="00EA2CEB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EA2CEB"/>
    <w:rPr>
      <w:rFonts w:ascii="Arial" w:eastAsia="Arial" w:hAnsi="Arial" w:cs="Arial"/>
      <w:lang w:val="en"/>
    </w:rPr>
  </w:style>
  <w:style w:type="paragraph" w:styleId="BodyText3">
    <w:name w:val="Body Text 3"/>
    <w:basedOn w:val="Normal"/>
    <w:link w:val="BodyText3Char"/>
    <w:uiPriority w:val="99"/>
    <w:semiHidden/>
    <w:unhideWhenUsed/>
    <w:rsid w:val="00EA2CEB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EA2CEB"/>
    <w:rPr>
      <w:rFonts w:ascii="Arial" w:eastAsia="Arial" w:hAnsi="Arial" w:cs="Arial"/>
      <w:sz w:val="16"/>
      <w:szCs w:val="16"/>
      <w:lang w:val="en"/>
    </w:rPr>
  </w:style>
  <w:style w:type="paragraph" w:styleId="BodyTextFirstIndent">
    <w:name w:val="Body Text First Indent"/>
    <w:basedOn w:val="BodyText"/>
    <w:link w:val="BodyTextFirstIndentChar"/>
    <w:uiPriority w:val="99"/>
    <w:semiHidden/>
    <w:unhideWhenUsed/>
    <w:rsid w:val="00EA2CEB"/>
    <w:pPr>
      <w:spacing w:after="0"/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  <w:rsid w:val="00EA2CEB"/>
    <w:rPr>
      <w:rFonts w:ascii="Arial" w:eastAsia="Arial" w:hAnsi="Arial" w:cs="Arial"/>
      <w:lang w:val="en"/>
    </w:rPr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EA2CEB"/>
    <w:pPr>
      <w:spacing w:after="120"/>
      <w:ind w:left="360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EA2CEB"/>
    <w:rPr>
      <w:rFonts w:ascii="Arial" w:eastAsia="Arial" w:hAnsi="Arial" w:cs="Arial"/>
      <w:lang w:val="en"/>
    </w:rPr>
  </w:style>
  <w:style w:type="paragraph" w:styleId="BodyTextFirstIndent2">
    <w:name w:val="Body Text First Indent 2"/>
    <w:basedOn w:val="BodyTextIndent"/>
    <w:link w:val="BodyTextFirstIndent2Char"/>
    <w:uiPriority w:val="99"/>
    <w:semiHidden/>
    <w:unhideWhenUsed/>
    <w:rsid w:val="00EA2CEB"/>
    <w:pPr>
      <w:spacing w:after="0"/>
      <w:ind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sid w:val="00EA2CEB"/>
    <w:rPr>
      <w:rFonts w:ascii="Arial" w:eastAsia="Arial" w:hAnsi="Arial" w:cs="Arial"/>
      <w:lang w:val="en"/>
    </w:rPr>
  </w:style>
  <w:style w:type="paragraph" w:styleId="BodyTextIndent2">
    <w:name w:val="Body Text Indent 2"/>
    <w:basedOn w:val="Normal"/>
    <w:link w:val="BodyTextIndent2Char"/>
    <w:uiPriority w:val="99"/>
    <w:semiHidden/>
    <w:unhideWhenUsed/>
    <w:rsid w:val="00EA2CEB"/>
    <w:pPr>
      <w:spacing w:after="120" w:line="480" w:lineRule="auto"/>
      <w:ind w:left="360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EA2CEB"/>
    <w:rPr>
      <w:rFonts w:ascii="Arial" w:eastAsia="Arial" w:hAnsi="Arial" w:cs="Arial"/>
      <w:lang w:val="en"/>
    </w:rPr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EA2CEB"/>
    <w:pPr>
      <w:spacing w:after="120"/>
      <w:ind w:left="360"/>
    </w:pPr>
    <w:rPr>
      <w:sz w:val="16"/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EA2CEB"/>
    <w:rPr>
      <w:rFonts w:ascii="Arial" w:eastAsia="Arial" w:hAnsi="Arial" w:cs="Arial"/>
      <w:sz w:val="16"/>
      <w:szCs w:val="16"/>
      <w:lang w:val="en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EA2CEB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Closing">
    <w:name w:val="Closing"/>
    <w:basedOn w:val="Normal"/>
    <w:link w:val="ClosingChar"/>
    <w:uiPriority w:val="99"/>
    <w:semiHidden/>
    <w:unhideWhenUsed/>
    <w:rsid w:val="00EA2CEB"/>
    <w:pPr>
      <w:spacing w:line="240" w:lineRule="auto"/>
      <w:ind w:left="4320"/>
    </w:pPr>
  </w:style>
  <w:style w:type="character" w:customStyle="1" w:styleId="ClosingChar">
    <w:name w:val="Closing Char"/>
    <w:basedOn w:val="DefaultParagraphFont"/>
    <w:link w:val="Closing"/>
    <w:uiPriority w:val="99"/>
    <w:semiHidden/>
    <w:rsid w:val="00EA2CEB"/>
    <w:rPr>
      <w:rFonts w:ascii="Arial" w:eastAsia="Arial" w:hAnsi="Arial" w:cs="Arial"/>
      <w:lang w:val="en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EA2CEB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EA2CEB"/>
    <w:rPr>
      <w:rFonts w:ascii="Arial" w:eastAsia="Arial" w:hAnsi="Arial" w:cs="Arial"/>
      <w:sz w:val="20"/>
      <w:szCs w:val="20"/>
      <w:lang w:val="en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EA2CEB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EA2CEB"/>
    <w:rPr>
      <w:rFonts w:ascii="Arial" w:eastAsia="Arial" w:hAnsi="Arial" w:cs="Arial"/>
      <w:b/>
      <w:bCs/>
      <w:sz w:val="20"/>
      <w:szCs w:val="20"/>
      <w:lang w:val="en"/>
    </w:r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EA2CEB"/>
  </w:style>
  <w:style w:type="character" w:customStyle="1" w:styleId="DateChar">
    <w:name w:val="Date Char"/>
    <w:basedOn w:val="DefaultParagraphFont"/>
    <w:link w:val="Date"/>
    <w:uiPriority w:val="99"/>
    <w:semiHidden/>
    <w:rsid w:val="00EA2CEB"/>
    <w:rPr>
      <w:rFonts w:ascii="Arial" w:eastAsia="Arial" w:hAnsi="Arial" w:cs="Arial"/>
      <w:lang w:val="en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EA2CEB"/>
    <w:pPr>
      <w:spacing w:line="240" w:lineRule="auto"/>
    </w:pPr>
    <w:rPr>
      <w:rFonts w:ascii="Segoe UI" w:hAnsi="Segoe UI" w:cs="Segoe UI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EA2CEB"/>
    <w:rPr>
      <w:rFonts w:ascii="Segoe UI" w:eastAsia="Arial" w:hAnsi="Segoe UI" w:cs="Segoe UI"/>
      <w:sz w:val="16"/>
      <w:szCs w:val="16"/>
      <w:lang w:val="en"/>
    </w:rPr>
  </w:style>
  <w:style w:type="paragraph" w:styleId="E-mailSignature">
    <w:name w:val="E-mail Signature"/>
    <w:basedOn w:val="Normal"/>
    <w:link w:val="E-mailSignatureChar"/>
    <w:uiPriority w:val="99"/>
    <w:semiHidden/>
    <w:unhideWhenUsed/>
    <w:rsid w:val="00EA2CEB"/>
    <w:pPr>
      <w:spacing w:line="240" w:lineRule="auto"/>
    </w:pPr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EA2CEB"/>
    <w:rPr>
      <w:rFonts w:ascii="Arial" w:eastAsia="Arial" w:hAnsi="Arial" w:cs="Arial"/>
      <w:lang w:val="en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EA2CEB"/>
    <w:pPr>
      <w:spacing w:line="240" w:lineRule="auto"/>
    </w:pPr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EA2CEB"/>
    <w:rPr>
      <w:rFonts w:ascii="Arial" w:eastAsia="Arial" w:hAnsi="Arial" w:cs="Arial"/>
      <w:sz w:val="20"/>
      <w:szCs w:val="20"/>
      <w:lang w:val="en"/>
    </w:rPr>
  </w:style>
  <w:style w:type="paragraph" w:styleId="EnvelopeAddress">
    <w:name w:val="envelope address"/>
    <w:basedOn w:val="Normal"/>
    <w:uiPriority w:val="99"/>
    <w:semiHidden/>
    <w:unhideWhenUsed/>
    <w:rsid w:val="00EA2CEB"/>
    <w:pPr>
      <w:framePr w:w="7920" w:h="1980" w:hRule="exact" w:hSpace="180" w:wrap="auto" w:hAnchor="page" w:xAlign="center" w:yAlign="bottom"/>
      <w:spacing w:line="240" w:lineRule="auto"/>
      <w:ind w:left="2880"/>
    </w:pPr>
    <w:rPr>
      <w:rFonts w:asciiTheme="majorHAnsi" w:eastAsiaTheme="majorEastAsia" w:hAnsiTheme="majorHAnsi" w:cstheme="majorBidi"/>
      <w:sz w:val="24"/>
      <w:szCs w:val="24"/>
    </w:rPr>
  </w:style>
  <w:style w:type="paragraph" w:styleId="EnvelopeReturn">
    <w:name w:val="envelope return"/>
    <w:basedOn w:val="Normal"/>
    <w:uiPriority w:val="99"/>
    <w:semiHidden/>
    <w:unhideWhenUsed/>
    <w:rsid w:val="00EA2CEB"/>
    <w:pPr>
      <w:spacing w:line="240" w:lineRule="auto"/>
    </w:pPr>
    <w:rPr>
      <w:rFonts w:asciiTheme="majorHAnsi" w:eastAsiaTheme="majorEastAsia" w:hAnsiTheme="majorHAnsi" w:cstheme="majorBidi"/>
      <w:sz w:val="20"/>
      <w:szCs w:val="20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EA2CEB"/>
    <w:pPr>
      <w:spacing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EA2CEB"/>
    <w:rPr>
      <w:rFonts w:ascii="Arial" w:eastAsia="Arial" w:hAnsi="Arial" w:cs="Arial"/>
      <w:sz w:val="20"/>
      <w:szCs w:val="20"/>
      <w:lang w:val="en"/>
    </w:rPr>
  </w:style>
  <w:style w:type="character" w:customStyle="1" w:styleId="Heading1Char">
    <w:name w:val="Heading 1 Char"/>
    <w:basedOn w:val="DefaultParagraphFont"/>
    <w:link w:val="Heading1"/>
    <w:uiPriority w:val="9"/>
    <w:rsid w:val="00EA2CEB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n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A2CEB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val="en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A2CEB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val="en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A2CEB"/>
    <w:rPr>
      <w:rFonts w:asciiTheme="majorHAnsi" w:eastAsiaTheme="majorEastAsia" w:hAnsiTheme="majorHAnsi" w:cstheme="majorBidi"/>
      <w:i/>
      <w:iCs/>
      <w:color w:val="2F5496" w:themeColor="accent1" w:themeShade="BF"/>
      <w:lang w:val="en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A2CEB"/>
    <w:rPr>
      <w:rFonts w:asciiTheme="majorHAnsi" w:eastAsiaTheme="majorEastAsia" w:hAnsiTheme="majorHAnsi" w:cstheme="majorBidi"/>
      <w:color w:val="2F5496" w:themeColor="accent1" w:themeShade="BF"/>
      <w:lang w:val="en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A2CEB"/>
    <w:rPr>
      <w:rFonts w:asciiTheme="majorHAnsi" w:eastAsiaTheme="majorEastAsia" w:hAnsiTheme="majorHAnsi" w:cstheme="majorBidi"/>
      <w:color w:val="1F3763" w:themeColor="accent1" w:themeShade="7F"/>
      <w:lang w:val="en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A2CEB"/>
    <w:rPr>
      <w:rFonts w:asciiTheme="majorHAnsi" w:eastAsiaTheme="majorEastAsia" w:hAnsiTheme="majorHAnsi" w:cstheme="majorBidi"/>
      <w:i/>
      <w:iCs/>
      <w:color w:val="1F3763" w:themeColor="accent1" w:themeShade="7F"/>
      <w:lang w:val="en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A2CEB"/>
    <w:rPr>
      <w:rFonts w:asciiTheme="majorHAnsi" w:eastAsiaTheme="majorEastAsia" w:hAnsiTheme="majorHAnsi" w:cstheme="majorBidi"/>
      <w:color w:val="272727" w:themeColor="text1" w:themeTint="D8"/>
      <w:sz w:val="21"/>
      <w:szCs w:val="21"/>
      <w:lang w:val="en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A2CEB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  <w:lang w:val="en"/>
    </w:rPr>
  </w:style>
  <w:style w:type="paragraph" w:styleId="HTMLAddress">
    <w:name w:val="HTML Address"/>
    <w:basedOn w:val="Normal"/>
    <w:link w:val="HTMLAddressChar"/>
    <w:uiPriority w:val="99"/>
    <w:semiHidden/>
    <w:unhideWhenUsed/>
    <w:rsid w:val="00EA2CEB"/>
    <w:pPr>
      <w:spacing w:line="240" w:lineRule="auto"/>
    </w:pPr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sid w:val="00EA2CEB"/>
    <w:rPr>
      <w:rFonts w:ascii="Arial" w:eastAsia="Arial" w:hAnsi="Arial" w:cs="Arial"/>
      <w:i/>
      <w:iCs/>
      <w:lang w:val="en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EA2CEB"/>
    <w:pPr>
      <w:spacing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EA2CEB"/>
    <w:rPr>
      <w:rFonts w:ascii="Consolas" w:eastAsia="Arial" w:hAnsi="Consolas" w:cs="Arial"/>
      <w:sz w:val="20"/>
      <w:szCs w:val="20"/>
      <w:lang w:val="en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EA2CEB"/>
    <w:pPr>
      <w:spacing w:line="240" w:lineRule="auto"/>
      <w:ind w:left="220" w:hanging="220"/>
    </w:pPr>
  </w:style>
  <w:style w:type="paragraph" w:styleId="Index2">
    <w:name w:val="index 2"/>
    <w:basedOn w:val="Normal"/>
    <w:next w:val="Normal"/>
    <w:autoRedefine/>
    <w:uiPriority w:val="99"/>
    <w:semiHidden/>
    <w:unhideWhenUsed/>
    <w:rsid w:val="00EA2CEB"/>
    <w:pPr>
      <w:spacing w:line="240" w:lineRule="auto"/>
      <w:ind w:left="440" w:hanging="220"/>
    </w:pPr>
  </w:style>
  <w:style w:type="paragraph" w:styleId="Index3">
    <w:name w:val="index 3"/>
    <w:basedOn w:val="Normal"/>
    <w:next w:val="Normal"/>
    <w:autoRedefine/>
    <w:uiPriority w:val="99"/>
    <w:semiHidden/>
    <w:unhideWhenUsed/>
    <w:rsid w:val="00EA2CEB"/>
    <w:pPr>
      <w:spacing w:line="240" w:lineRule="auto"/>
      <w:ind w:left="660" w:hanging="220"/>
    </w:pPr>
  </w:style>
  <w:style w:type="paragraph" w:styleId="Index4">
    <w:name w:val="index 4"/>
    <w:basedOn w:val="Normal"/>
    <w:next w:val="Normal"/>
    <w:autoRedefine/>
    <w:uiPriority w:val="99"/>
    <w:semiHidden/>
    <w:unhideWhenUsed/>
    <w:rsid w:val="00EA2CEB"/>
    <w:pPr>
      <w:spacing w:line="240" w:lineRule="auto"/>
      <w:ind w:left="880" w:hanging="220"/>
    </w:pPr>
  </w:style>
  <w:style w:type="paragraph" w:styleId="Index5">
    <w:name w:val="index 5"/>
    <w:basedOn w:val="Normal"/>
    <w:next w:val="Normal"/>
    <w:autoRedefine/>
    <w:uiPriority w:val="99"/>
    <w:semiHidden/>
    <w:unhideWhenUsed/>
    <w:rsid w:val="00EA2CEB"/>
    <w:pPr>
      <w:spacing w:line="240" w:lineRule="auto"/>
      <w:ind w:left="1100" w:hanging="220"/>
    </w:pPr>
  </w:style>
  <w:style w:type="paragraph" w:styleId="Index6">
    <w:name w:val="index 6"/>
    <w:basedOn w:val="Normal"/>
    <w:next w:val="Normal"/>
    <w:autoRedefine/>
    <w:uiPriority w:val="99"/>
    <w:semiHidden/>
    <w:unhideWhenUsed/>
    <w:rsid w:val="00EA2CEB"/>
    <w:pPr>
      <w:spacing w:line="240" w:lineRule="auto"/>
      <w:ind w:left="1320" w:hanging="220"/>
    </w:pPr>
  </w:style>
  <w:style w:type="paragraph" w:styleId="Index7">
    <w:name w:val="index 7"/>
    <w:basedOn w:val="Normal"/>
    <w:next w:val="Normal"/>
    <w:autoRedefine/>
    <w:uiPriority w:val="99"/>
    <w:semiHidden/>
    <w:unhideWhenUsed/>
    <w:rsid w:val="00EA2CEB"/>
    <w:pPr>
      <w:spacing w:line="240" w:lineRule="auto"/>
      <w:ind w:left="1540" w:hanging="220"/>
    </w:pPr>
  </w:style>
  <w:style w:type="paragraph" w:styleId="Index8">
    <w:name w:val="index 8"/>
    <w:basedOn w:val="Normal"/>
    <w:next w:val="Normal"/>
    <w:autoRedefine/>
    <w:uiPriority w:val="99"/>
    <w:semiHidden/>
    <w:unhideWhenUsed/>
    <w:rsid w:val="00EA2CEB"/>
    <w:pPr>
      <w:spacing w:line="240" w:lineRule="auto"/>
      <w:ind w:left="1760" w:hanging="220"/>
    </w:pPr>
  </w:style>
  <w:style w:type="paragraph" w:styleId="Index9">
    <w:name w:val="index 9"/>
    <w:basedOn w:val="Normal"/>
    <w:next w:val="Normal"/>
    <w:autoRedefine/>
    <w:uiPriority w:val="99"/>
    <w:semiHidden/>
    <w:unhideWhenUsed/>
    <w:rsid w:val="00EA2CEB"/>
    <w:pPr>
      <w:spacing w:line="240" w:lineRule="auto"/>
      <w:ind w:left="1980" w:hanging="220"/>
    </w:pPr>
  </w:style>
  <w:style w:type="paragraph" w:styleId="IndexHeading">
    <w:name w:val="index heading"/>
    <w:basedOn w:val="Normal"/>
    <w:next w:val="Index1"/>
    <w:uiPriority w:val="99"/>
    <w:semiHidden/>
    <w:unhideWhenUsed/>
    <w:rsid w:val="00EA2CEB"/>
    <w:rPr>
      <w:rFonts w:asciiTheme="majorHAnsi" w:eastAsiaTheme="majorEastAsia" w:hAnsiTheme="majorHAnsi" w:cstheme="majorBidi"/>
      <w:b/>
      <w:b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A2CEB"/>
    <w:pPr>
      <w:pBdr>
        <w:top w:val="single" w:sz="4" w:space="10" w:color="4472C4" w:themeColor="accent1"/>
        <w:bottom w:val="single" w:sz="4" w:space="10" w:color="4472C4" w:themeColor="accent1"/>
      </w:pBdr>
      <w:spacing w:before="360" w:after="360"/>
      <w:ind w:left="864" w:right="864"/>
      <w:jc w:val="center"/>
    </w:pPr>
    <w:rPr>
      <w:i/>
      <w:iCs/>
      <w:color w:val="4472C4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A2CEB"/>
    <w:rPr>
      <w:rFonts w:ascii="Arial" w:eastAsia="Arial" w:hAnsi="Arial" w:cs="Arial"/>
      <w:i/>
      <w:iCs/>
      <w:color w:val="4472C4" w:themeColor="accent1"/>
      <w:lang w:val="en"/>
    </w:rPr>
  </w:style>
  <w:style w:type="paragraph" w:styleId="List">
    <w:name w:val="List"/>
    <w:basedOn w:val="Normal"/>
    <w:uiPriority w:val="99"/>
    <w:semiHidden/>
    <w:unhideWhenUsed/>
    <w:rsid w:val="00EA2CEB"/>
    <w:pPr>
      <w:ind w:left="360" w:hanging="360"/>
      <w:contextualSpacing/>
    </w:pPr>
  </w:style>
  <w:style w:type="paragraph" w:styleId="List2">
    <w:name w:val="List 2"/>
    <w:basedOn w:val="Normal"/>
    <w:uiPriority w:val="99"/>
    <w:semiHidden/>
    <w:unhideWhenUsed/>
    <w:rsid w:val="00EA2CEB"/>
    <w:pPr>
      <w:ind w:left="720" w:hanging="360"/>
      <w:contextualSpacing/>
    </w:pPr>
  </w:style>
  <w:style w:type="paragraph" w:styleId="List3">
    <w:name w:val="List 3"/>
    <w:basedOn w:val="Normal"/>
    <w:uiPriority w:val="99"/>
    <w:semiHidden/>
    <w:unhideWhenUsed/>
    <w:rsid w:val="00EA2CEB"/>
    <w:pPr>
      <w:ind w:left="1080" w:hanging="360"/>
      <w:contextualSpacing/>
    </w:pPr>
  </w:style>
  <w:style w:type="paragraph" w:styleId="List4">
    <w:name w:val="List 4"/>
    <w:basedOn w:val="Normal"/>
    <w:uiPriority w:val="99"/>
    <w:semiHidden/>
    <w:unhideWhenUsed/>
    <w:rsid w:val="00EA2CEB"/>
    <w:pPr>
      <w:ind w:left="1440" w:hanging="360"/>
      <w:contextualSpacing/>
    </w:pPr>
  </w:style>
  <w:style w:type="paragraph" w:styleId="List5">
    <w:name w:val="List 5"/>
    <w:basedOn w:val="Normal"/>
    <w:uiPriority w:val="99"/>
    <w:semiHidden/>
    <w:unhideWhenUsed/>
    <w:rsid w:val="00EA2CEB"/>
    <w:pPr>
      <w:ind w:left="1800" w:hanging="360"/>
      <w:contextualSpacing/>
    </w:pPr>
  </w:style>
  <w:style w:type="paragraph" w:styleId="ListBullet">
    <w:name w:val="List Bullet"/>
    <w:basedOn w:val="Normal"/>
    <w:uiPriority w:val="99"/>
    <w:semiHidden/>
    <w:unhideWhenUsed/>
    <w:rsid w:val="00EA2CEB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semiHidden/>
    <w:unhideWhenUsed/>
    <w:rsid w:val="00EA2CEB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semiHidden/>
    <w:unhideWhenUsed/>
    <w:rsid w:val="00EA2CEB"/>
    <w:pPr>
      <w:numPr>
        <w:numId w:val="3"/>
      </w:numPr>
      <w:contextualSpacing/>
    </w:pPr>
  </w:style>
  <w:style w:type="paragraph" w:styleId="ListBullet4">
    <w:name w:val="List Bullet 4"/>
    <w:basedOn w:val="Normal"/>
    <w:uiPriority w:val="99"/>
    <w:semiHidden/>
    <w:unhideWhenUsed/>
    <w:rsid w:val="00EA2CEB"/>
    <w:pPr>
      <w:numPr>
        <w:numId w:val="4"/>
      </w:numPr>
      <w:contextualSpacing/>
    </w:pPr>
  </w:style>
  <w:style w:type="paragraph" w:styleId="ListBullet5">
    <w:name w:val="List Bullet 5"/>
    <w:basedOn w:val="Normal"/>
    <w:uiPriority w:val="99"/>
    <w:semiHidden/>
    <w:unhideWhenUsed/>
    <w:rsid w:val="00EA2CEB"/>
    <w:pPr>
      <w:numPr>
        <w:numId w:val="5"/>
      </w:numPr>
      <w:contextualSpacing/>
    </w:pPr>
  </w:style>
  <w:style w:type="paragraph" w:styleId="ListContinue">
    <w:name w:val="List Continue"/>
    <w:basedOn w:val="Normal"/>
    <w:uiPriority w:val="99"/>
    <w:semiHidden/>
    <w:unhideWhenUsed/>
    <w:rsid w:val="00EA2CEB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semiHidden/>
    <w:unhideWhenUsed/>
    <w:rsid w:val="00EA2CEB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semiHidden/>
    <w:unhideWhenUsed/>
    <w:rsid w:val="00EA2CEB"/>
    <w:pPr>
      <w:spacing w:after="120"/>
      <w:ind w:left="1080"/>
      <w:contextualSpacing/>
    </w:pPr>
  </w:style>
  <w:style w:type="paragraph" w:styleId="ListContinue4">
    <w:name w:val="List Continue 4"/>
    <w:basedOn w:val="Normal"/>
    <w:uiPriority w:val="99"/>
    <w:semiHidden/>
    <w:unhideWhenUsed/>
    <w:rsid w:val="00EA2CEB"/>
    <w:pPr>
      <w:spacing w:after="120"/>
      <w:ind w:left="1440"/>
      <w:contextualSpacing/>
    </w:pPr>
  </w:style>
  <w:style w:type="paragraph" w:styleId="ListContinue5">
    <w:name w:val="List Continue 5"/>
    <w:basedOn w:val="Normal"/>
    <w:uiPriority w:val="99"/>
    <w:semiHidden/>
    <w:unhideWhenUsed/>
    <w:rsid w:val="00EA2CEB"/>
    <w:pPr>
      <w:spacing w:after="120"/>
      <w:ind w:left="1800"/>
      <w:contextualSpacing/>
    </w:pPr>
  </w:style>
  <w:style w:type="paragraph" w:styleId="ListNumber">
    <w:name w:val="List Number"/>
    <w:basedOn w:val="Normal"/>
    <w:uiPriority w:val="99"/>
    <w:semiHidden/>
    <w:unhideWhenUsed/>
    <w:rsid w:val="00EA2CEB"/>
    <w:pPr>
      <w:numPr>
        <w:numId w:val="6"/>
      </w:numPr>
      <w:contextualSpacing/>
    </w:pPr>
  </w:style>
  <w:style w:type="paragraph" w:styleId="ListNumber2">
    <w:name w:val="List Number 2"/>
    <w:basedOn w:val="Normal"/>
    <w:uiPriority w:val="99"/>
    <w:semiHidden/>
    <w:unhideWhenUsed/>
    <w:rsid w:val="00EA2CEB"/>
    <w:pPr>
      <w:numPr>
        <w:numId w:val="7"/>
      </w:numPr>
      <w:contextualSpacing/>
    </w:pPr>
  </w:style>
  <w:style w:type="paragraph" w:styleId="ListNumber3">
    <w:name w:val="List Number 3"/>
    <w:basedOn w:val="Normal"/>
    <w:uiPriority w:val="99"/>
    <w:semiHidden/>
    <w:unhideWhenUsed/>
    <w:rsid w:val="00EA2CEB"/>
    <w:pPr>
      <w:numPr>
        <w:numId w:val="8"/>
      </w:numPr>
      <w:contextualSpacing/>
    </w:pPr>
  </w:style>
  <w:style w:type="paragraph" w:styleId="ListNumber4">
    <w:name w:val="List Number 4"/>
    <w:basedOn w:val="Normal"/>
    <w:uiPriority w:val="99"/>
    <w:semiHidden/>
    <w:unhideWhenUsed/>
    <w:rsid w:val="00EA2CEB"/>
    <w:pPr>
      <w:numPr>
        <w:numId w:val="9"/>
      </w:numPr>
      <w:contextualSpacing/>
    </w:pPr>
  </w:style>
  <w:style w:type="paragraph" w:styleId="ListNumber5">
    <w:name w:val="List Number 5"/>
    <w:basedOn w:val="Normal"/>
    <w:uiPriority w:val="99"/>
    <w:semiHidden/>
    <w:unhideWhenUsed/>
    <w:rsid w:val="00EA2CEB"/>
    <w:pPr>
      <w:numPr>
        <w:numId w:val="10"/>
      </w:numPr>
      <w:contextualSpacing/>
    </w:pPr>
  </w:style>
  <w:style w:type="paragraph" w:styleId="ListParagraph">
    <w:name w:val="List Paragraph"/>
    <w:basedOn w:val="Normal"/>
    <w:uiPriority w:val="34"/>
    <w:qFormat/>
    <w:rsid w:val="00EA2CEB"/>
    <w:pPr>
      <w:ind w:left="720"/>
      <w:contextualSpacing/>
    </w:pPr>
  </w:style>
  <w:style w:type="paragraph" w:styleId="MacroText">
    <w:name w:val="macro"/>
    <w:link w:val="MacroTextChar"/>
    <w:uiPriority w:val="99"/>
    <w:semiHidden/>
    <w:unhideWhenUsed/>
    <w:rsid w:val="00EA2CEB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 w:line="276" w:lineRule="auto"/>
    </w:pPr>
    <w:rPr>
      <w:rFonts w:ascii="Consolas" w:eastAsia="Arial" w:hAnsi="Consolas" w:cs="Arial"/>
      <w:sz w:val="20"/>
      <w:szCs w:val="20"/>
      <w:lang w:val="en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EA2CEB"/>
    <w:rPr>
      <w:rFonts w:ascii="Consolas" w:eastAsia="Arial" w:hAnsi="Consolas" w:cs="Arial"/>
      <w:sz w:val="20"/>
      <w:szCs w:val="20"/>
      <w:lang w:val="en"/>
    </w:rPr>
  </w:style>
  <w:style w:type="paragraph" w:styleId="MessageHeader">
    <w:name w:val="Message Header"/>
    <w:basedOn w:val="Normal"/>
    <w:link w:val="MessageHeaderChar"/>
    <w:uiPriority w:val="99"/>
    <w:semiHidden/>
    <w:unhideWhenUsed/>
    <w:rsid w:val="00EA2CEB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line="240" w:lineRule="auto"/>
      <w:ind w:left="1080" w:hanging="1080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sid w:val="00EA2CEB"/>
    <w:rPr>
      <w:rFonts w:asciiTheme="majorHAnsi" w:eastAsiaTheme="majorEastAsia" w:hAnsiTheme="majorHAnsi" w:cstheme="majorBidi"/>
      <w:sz w:val="24"/>
      <w:szCs w:val="24"/>
      <w:shd w:val="pct20" w:color="auto" w:fill="auto"/>
      <w:lang w:val="en"/>
    </w:rPr>
  </w:style>
  <w:style w:type="paragraph" w:styleId="NoSpacing">
    <w:name w:val="No Spacing"/>
    <w:uiPriority w:val="1"/>
    <w:qFormat/>
    <w:rsid w:val="00EA2CEB"/>
    <w:pPr>
      <w:spacing w:after="0" w:line="240" w:lineRule="auto"/>
    </w:pPr>
    <w:rPr>
      <w:rFonts w:ascii="Arial" w:eastAsia="Arial" w:hAnsi="Arial" w:cs="Arial"/>
      <w:lang w:val="en"/>
    </w:rPr>
  </w:style>
  <w:style w:type="paragraph" w:styleId="NormalWeb">
    <w:name w:val="Normal (Web)"/>
    <w:basedOn w:val="Normal"/>
    <w:uiPriority w:val="99"/>
    <w:semiHidden/>
    <w:unhideWhenUsed/>
    <w:rsid w:val="00EA2CEB"/>
    <w:rPr>
      <w:rFonts w:ascii="Times New Roman" w:hAnsi="Times New Roman" w:cs="Times New Roman"/>
      <w:sz w:val="24"/>
      <w:szCs w:val="24"/>
    </w:rPr>
  </w:style>
  <w:style w:type="paragraph" w:styleId="NormalIndent">
    <w:name w:val="Normal Indent"/>
    <w:basedOn w:val="Normal"/>
    <w:uiPriority w:val="99"/>
    <w:semiHidden/>
    <w:unhideWhenUsed/>
    <w:rsid w:val="00EA2CEB"/>
    <w:pPr>
      <w:ind w:left="720"/>
    </w:pPr>
  </w:style>
  <w:style w:type="paragraph" w:styleId="NoteHeading">
    <w:name w:val="Note Heading"/>
    <w:basedOn w:val="Normal"/>
    <w:next w:val="Normal"/>
    <w:link w:val="NoteHeadingChar"/>
    <w:uiPriority w:val="99"/>
    <w:semiHidden/>
    <w:unhideWhenUsed/>
    <w:rsid w:val="00EA2CEB"/>
    <w:pPr>
      <w:spacing w:line="240" w:lineRule="auto"/>
    </w:pPr>
  </w:style>
  <w:style w:type="character" w:customStyle="1" w:styleId="NoteHeadingChar">
    <w:name w:val="Note Heading Char"/>
    <w:basedOn w:val="DefaultParagraphFont"/>
    <w:link w:val="NoteHeading"/>
    <w:uiPriority w:val="99"/>
    <w:semiHidden/>
    <w:rsid w:val="00EA2CEB"/>
    <w:rPr>
      <w:rFonts w:ascii="Arial" w:eastAsia="Arial" w:hAnsi="Arial" w:cs="Arial"/>
      <w:lang w:val="en"/>
    </w:rPr>
  </w:style>
  <w:style w:type="paragraph" w:styleId="PlainText">
    <w:name w:val="Plain Text"/>
    <w:basedOn w:val="Normal"/>
    <w:link w:val="PlainTextChar"/>
    <w:uiPriority w:val="99"/>
    <w:semiHidden/>
    <w:unhideWhenUsed/>
    <w:rsid w:val="00EA2CEB"/>
    <w:pPr>
      <w:spacing w:line="240" w:lineRule="auto"/>
    </w:pPr>
    <w:rPr>
      <w:rFonts w:ascii="Consolas" w:hAnsi="Consolas"/>
      <w:sz w:val="21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EA2CEB"/>
    <w:rPr>
      <w:rFonts w:ascii="Consolas" w:eastAsia="Arial" w:hAnsi="Consolas" w:cs="Arial"/>
      <w:sz w:val="21"/>
      <w:szCs w:val="21"/>
      <w:lang w:val="en"/>
    </w:rPr>
  </w:style>
  <w:style w:type="paragraph" w:styleId="Quote">
    <w:name w:val="Quote"/>
    <w:basedOn w:val="Normal"/>
    <w:next w:val="Normal"/>
    <w:link w:val="QuoteChar"/>
    <w:uiPriority w:val="29"/>
    <w:qFormat/>
    <w:rsid w:val="00EA2CEB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A2CEB"/>
    <w:rPr>
      <w:rFonts w:ascii="Arial" w:eastAsia="Arial" w:hAnsi="Arial" w:cs="Arial"/>
      <w:i/>
      <w:iCs/>
      <w:color w:val="404040" w:themeColor="text1" w:themeTint="BF"/>
      <w:lang w:val="en"/>
    </w:rPr>
  </w:style>
  <w:style w:type="paragraph" w:styleId="Salutation">
    <w:name w:val="Salutation"/>
    <w:basedOn w:val="Normal"/>
    <w:next w:val="Normal"/>
    <w:link w:val="SalutationChar"/>
    <w:uiPriority w:val="99"/>
    <w:semiHidden/>
    <w:unhideWhenUsed/>
    <w:rsid w:val="00EA2CEB"/>
  </w:style>
  <w:style w:type="character" w:customStyle="1" w:styleId="SalutationChar">
    <w:name w:val="Salutation Char"/>
    <w:basedOn w:val="DefaultParagraphFont"/>
    <w:link w:val="Salutation"/>
    <w:uiPriority w:val="99"/>
    <w:semiHidden/>
    <w:rsid w:val="00EA2CEB"/>
    <w:rPr>
      <w:rFonts w:ascii="Arial" w:eastAsia="Arial" w:hAnsi="Arial" w:cs="Arial"/>
      <w:lang w:val="en"/>
    </w:rPr>
  </w:style>
  <w:style w:type="paragraph" w:styleId="Signature">
    <w:name w:val="Signature"/>
    <w:basedOn w:val="Normal"/>
    <w:link w:val="SignatureChar"/>
    <w:uiPriority w:val="99"/>
    <w:semiHidden/>
    <w:unhideWhenUsed/>
    <w:rsid w:val="00EA2CEB"/>
    <w:pPr>
      <w:spacing w:line="240" w:lineRule="auto"/>
      <w:ind w:left="4320"/>
    </w:pPr>
  </w:style>
  <w:style w:type="character" w:customStyle="1" w:styleId="SignatureChar">
    <w:name w:val="Signature Char"/>
    <w:basedOn w:val="DefaultParagraphFont"/>
    <w:link w:val="Signature"/>
    <w:uiPriority w:val="99"/>
    <w:semiHidden/>
    <w:rsid w:val="00EA2CEB"/>
    <w:rPr>
      <w:rFonts w:ascii="Arial" w:eastAsia="Arial" w:hAnsi="Arial" w:cs="Arial"/>
      <w:lang w:val="en"/>
    </w:rPr>
  </w:style>
  <w:style w:type="paragraph" w:styleId="Subtitle">
    <w:name w:val="Subtitle"/>
    <w:basedOn w:val="Normal"/>
    <w:next w:val="Normal"/>
    <w:link w:val="SubtitleChar"/>
    <w:uiPriority w:val="11"/>
    <w:qFormat/>
    <w:rsid w:val="00EA2CEB"/>
    <w:pPr>
      <w:numPr>
        <w:ilvl w:val="1"/>
      </w:numPr>
      <w:spacing w:after="160"/>
    </w:pPr>
    <w:rPr>
      <w:rFonts w:asciiTheme="minorHAnsi" w:eastAsiaTheme="minorEastAsia" w:hAnsiTheme="minorHAnsi" w:cstheme="minorBidi"/>
      <w:color w:val="5A5A5A" w:themeColor="text1" w:themeTint="A5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EA2CEB"/>
    <w:rPr>
      <w:rFonts w:eastAsiaTheme="minorEastAsia"/>
      <w:color w:val="5A5A5A" w:themeColor="text1" w:themeTint="A5"/>
      <w:spacing w:val="15"/>
      <w:lang w:val="en"/>
    </w:rPr>
  </w:style>
  <w:style w:type="paragraph" w:styleId="TableofAuthorities">
    <w:name w:val="table of authorities"/>
    <w:basedOn w:val="Normal"/>
    <w:next w:val="Normal"/>
    <w:uiPriority w:val="99"/>
    <w:semiHidden/>
    <w:unhideWhenUsed/>
    <w:rsid w:val="00EA2CEB"/>
    <w:pPr>
      <w:ind w:left="220" w:hanging="220"/>
    </w:pPr>
  </w:style>
  <w:style w:type="paragraph" w:styleId="TableofFigures">
    <w:name w:val="table of figures"/>
    <w:basedOn w:val="Normal"/>
    <w:next w:val="Normal"/>
    <w:uiPriority w:val="99"/>
    <w:semiHidden/>
    <w:unhideWhenUsed/>
    <w:rsid w:val="00EA2CEB"/>
  </w:style>
  <w:style w:type="paragraph" w:styleId="Title">
    <w:name w:val="Title"/>
    <w:basedOn w:val="Normal"/>
    <w:next w:val="Normal"/>
    <w:link w:val="TitleChar"/>
    <w:uiPriority w:val="10"/>
    <w:qFormat/>
    <w:rsid w:val="00EA2CEB"/>
    <w:pPr>
      <w:spacing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A2CEB"/>
    <w:rPr>
      <w:rFonts w:asciiTheme="majorHAnsi" w:eastAsiaTheme="majorEastAsia" w:hAnsiTheme="majorHAnsi" w:cstheme="majorBidi"/>
      <w:spacing w:val="-10"/>
      <w:kern w:val="28"/>
      <w:sz w:val="56"/>
      <w:szCs w:val="56"/>
      <w:lang w:val="en"/>
    </w:rPr>
  </w:style>
  <w:style w:type="paragraph" w:styleId="TOAHeading">
    <w:name w:val="toa heading"/>
    <w:basedOn w:val="Normal"/>
    <w:next w:val="Normal"/>
    <w:uiPriority w:val="99"/>
    <w:semiHidden/>
    <w:unhideWhenUsed/>
    <w:rsid w:val="00EA2CEB"/>
    <w:pPr>
      <w:spacing w:before="120"/>
    </w:pPr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TOC1">
    <w:name w:val="toc 1"/>
    <w:basedOn w:val="Normal"/>
    <w:next w:val="Normal"/>
    <w:autoRedefine/>
    <w:uiPriority w:val="39"/>
    <w:semiHidden/>
    <w:unhideWhenUsed/>
    <w:rsid w:val="00EA2CEB"/>
    <w:pPr>
      <w:spacing w:after="100"/>
    </w:pPr>
  </w:style>
  <w:style w:type="paragraph" w:styleId="TOC2">
    <w:name w:val="toc 2"/>
    <w:basedOn w:val="Normal"/>
    <w:next w:val="Normal"/>
    <w:autoRedefine/>
    <w:uiPriority w:val="39"/>
    <w:semiHidden/>
    <w:unhideWhenUsed/>
    <w:rsid w:val="00EA2CEB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semiHidden/>
    <w:unhideWhenUsed/>
    <w:rsid w:val="00EA2CEB"/>
    <w:pPr>
      <w:spacing w:after="100"/>
      <w:ind w:left="440"/>
    </w:pPr>
  </w:style>
  <w:style w:type="paragraph" w:styleId="TOC4">
    <w:name w:val="toc 4"/>
    <w:basedOn w:val="Normal"/>
    <w:next w:val="Normal"/>
    <w:autoRedefine/>
    <w:uiPriority w:val="39"/>
    <w:semiHidden/>
    <w:unhideWhenUsed/>
    <w:rsid w:val="00EA2CEB"/>
    <w:pPr>
      <w:spacing w:after="100"/>
      <w:ind w:left="660"/>
    </w:pPr>
  </w:style>
  <w:style w:type="paragraph" w:styleId="TOC5">
    <w:name w:val="toc 5"/>
    <w:basedOn w:val="Normal"/>
    <w:next w:val="Normal"/>
    <w:autoRedefine/>
    <w:uiPriority w:val="39"/>
    <w:semiHidden/>
    <w:unhideWhenUsed/>
    <w:rsid w:val="00EA2CEB"/>
    <w:pPr>
      <w:spacing w:after="100"/>
      <w:ind w:left="880"/>
    </w:pPr>
  </w:style>
  <w:style w:type="paragraph" w:styleId="TOC6">
    <w:name w:val="toc 6"/>
    <w:basedOn w:val="Normal"/>
    <w:next w:val="Normal"/>
    <w:autoRedefine/>
    <w:uiPriority w:val="39"/>
    <w:semiHidden/>
    <w:unhideWhenUsed/>
    <w:rsid w:val="00EA2CEB"/>
    <w:pPr>
      <w:spacing w:after="100"/>
      <w:ind w:left="1100"/>
    </w:pPr>
  </w:style>
  <w:style w:type="paragraph" w:styleId="TOC7">
    <w:name w:val="toc 7"/>
    <w:basedOn w:val="Normal"/>
    <w:next w:val="Normal"/>
    <w:autoRedefine/>
    <w:uiPriority w:val="39"/>
    <w:semiHidden/>
    <w:unhideWhenUsed/>
    <w:rsid w:val="00EA2CEB"/>
    <w:pPr>
      <w:spacing w:after="100"/>
      <w:ind w:left="1320"/>
    </w:pPr>
  </w:style>
  <w:style w:type="paragraph" w:styleId="TOC8">
    <w:name w:val="toc 8"/>
    <w:basedOn w:val="Normal"/>
    <w:next w:val="Normal"/>
    <w:autoRedefine/>
    <w:uiPriority w:val="39"/>
    <w:semiHidden/>
    <w:unhideWhenUsed/>
    <w:rsid w:val="00EA2CEB"/>
    <w:pPr>
      <w:spacing w:after="100"/>
      <w:ind w:left="1540"/>
    </w:pPr>
  </w:style>
  <w:style w:type="paragraph" w:styleId="TOC9">
    <w:name w:val="toc 9"/>
    <w:basedOn w:val="Normal"/>
    <w:next w:val="Normal"/>
    <w:autoRedefine/>
    <w:uiPriority w:val="39"/>
    <w:semiHidden/>
    <w:unhideWhenUsed/>
    <w:rsid w:val="00EA2CEB"/>
    <w:pPr>
      <w:spacing w:after="100"/>
      <w:ind w:left="1760"/>
    </w:p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EA2CEB"/>
    <w:pPr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169</TotalTime>
  <Pages>1</Pages>
  <Words>737</Words>
  <Characters>4015</Characters>
  <Application>Microsoft Office Word</Application>
  <DocSecurity>0</DocSecurity>
  <Lines>210</Lines>
  <Paragraphs>98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Melinda Yager</dc:creator>
  <cp:keywords/>
  <dc:description/>
  <cp:lastModifiedBy>Yager, Melinda</cp:lastModifiedBy>
  <cp:revision>17</cp:revision>
  <cp:lastPrinted>2024-12-11T22:24:00Z</cp:lastPrinted>
  <dcterms:created xsi:type="dcterms:W3CDTF">2025-07-14T18:42:00Z</dcterms:created>
  <dcterms:modified xsi:type="dcterms:W3CDTF">2025-12-17T21:07:00Z</dcterms:modified>
</cp:coreProperties>
</file>