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64B11AC6" w:rsidR="00B93FB3" w:rsidRPr="008C6602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 xml:space="preserve">Summer Session </w:t>
      </w:r>
      <w:r w:rsidR="00C0442C">
        <w:rPr>
          <w:rFonts w:ascii="Times New Roman" w:hAnsi="Times New Roman" w:cs="Times New Roman"/>
          <w:b/>
          <w:sz w:val="24"/>
          <w:szCs w:val="24"/>
        </w:rPr>
        <w:t>I</w:t>
      </w:r>
      <w:r w:rsidR="00B93FB3">
        <w:rPr>
          <w:rFonts w:ascii="Times New Roman" w:hAnsi="Times New Roman" w:cs="Times New Roman"/>
          <w:b/>
          <w:sz w:val="24"/>
          <w:szCs w:val="24"/>
        </w:rPr>
        <w:t>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D6B91">
        <w:rPr>
          <w:rFonts w:ascii="Times New Roman" w:hAnsi="Times New Roman" w:cs="Times New Roman"/>
          <w:b/>
          <w:sz w:val="24"/>
          <w:szCs w:val="24"/>
        </w:rPr>
        <w:t>4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923"/>
        <w:gridCol w:w="1502"/>
        <w:gridCol w:w="2250"/>
        <w:gridCol w:w="2070"/>
        <w:gridCol w:w="3420"/>
        <w:gridCol w:w="4230"/>
      </w:tblGrid>
      <w:tr w:rsidR="00B93FB3" w:rsidRPr="008C6602" w14:paraId="4C184984" w14:textId="77777777" w:rsidTr="007F14A6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502" w:type="dxa"/>
          </w:tcPr>
          <w:p w14:paraId="00857E97" w14:textId="5B7DA11D" w:rsidR="00B93FB3" w:rsidRPr="008C6602" w:rsidRDefault="001168A5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 Date</w:t>
            </w:r>
          </w:p>
        </w:tc>
        <w:tc>
          <w:tcPr>
            <w:tcW w:w="225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2A595CE0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4230" w:type="dxa"/>
          </w:tcPr>
          <w:p w14:paraId="0A99DF4D" w14:textId="0AE251DF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024DFC">
              <w:rPr>
                <w:rFonts w:ascii="Times New Roman" w:hAnsi="Times New Roman" w:cs="Times New Roman"/>
                <w:b/>
                <w:sz w:val="24"/>
                <w:szCs w:val="24"/>
              </w:rPr>
              <w:t>11:59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7F14A6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70891AEF" w14:textId="06A5B15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6/24</w:t>
            </w:r>
          </w:p>
        </w:tc>
        <w:tc>
          <w:tcPr>
            <w:tcW w:w="225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305A2AF4" w14:textId="77777777" w:rsidR="00B93FB3" w:rsidRDefault="00BB3D12" w:rsidP="001168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  <w:p w14:paraId="58A69305" w14:textId="17E5DA44" w:rsidR="00E15FC3" w:rsidRPr="008C6602" w:rsidRDefault="00E15FC3" w:rsidP="00692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7F14A6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A8BEAE" w14:textId="56F7247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25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0D000F2B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Section 1.2.1 and 1.1.2</w:t>
            </w:r>
          </w:p>
          <w:p w14:paraId="5652A0B6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1.2.3 and 1.2.4</w:t>
            </w:r>
          </w:p>
          <w:p w14:paraId="3AEC59E2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2.1</w:t>
            </w:r>
          </w:p>
          <w:p w14:paraId="1840FEEF" w14:textId="77777777" w:rsidR="00692B5E" w:rsidRPr="007454D3" w:rsidRDefault="00692B5E" w:rsidP="00692B5E">
            <w:pP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54D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Section 2.2 to 2.4</w:t>
            </w:r>
          </w:p>
          <w:p w14:paraId="263E3C37" w14:textId="691763F3" w:rsidR="00BB3D12" w:rsidRPr="000B5EBC" w:rsidRDefault="004A1210" w:rsidP="004A1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 and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7F14A6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B4FD43" w14:textId="1230EA1F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6/26</w:t>
            </w:r>
          </w:p>
        </w:tc>
        <w:tc>
          <w:tcPr>
            <w:tcW w:w="225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7C041D8D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Categorical_EDA</w:t>
            </w:r>
          </w:p>
          <w:p w14:paraId="44EEA16F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Simpson’s Paradox</w:t>
            </w:r>
          </w:p>
          <w:p w14:paraId="11B3F8DE" w14:textId="77777777" w:rsidR="001948AD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Quantitative_EDA</w:t>
            </w:r>
          </w:p>
          <w:p w14:paraId="405F1272" w14:textId="77777777" w:rsidR="001948AD" w:rsidRPr="0033683B" w:rsidRDefault="001948AD" w:rsidP="00194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Characteristics of   Quantitative Plots</w:t>
            </w:r>
          </w:p>
          <w:p w14:paraId="65A8976A" w14:textId="6EC694CA" w:rsidR="00BB3D12" w:rsidRPr="00AC2922" w:rsidRDefault="00154669" w:rsidP="0015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="001948A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7F14A6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020B0FD" w14:textId="39E735E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6/27</w:t>
            </w:r>
          </w:p>
        </w:tc>
        <w:tc>
          <w:tcPr>
            <w:tcW w:w="225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7F14A6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2033FB1" w14:textId="78B7A72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47223F"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25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7F14A6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641360E" w14:textId="126C48F0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25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1366B121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Exploring Multivariable Data</w:t>
            </w:r>
          </w:p>
          <w:p w14:paraId="65A5FCF4" w14:textId="77777777" w:rsidR="00B91674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  <w:p w14:paraId="2BE5FECC" w14:textId="77777777" w:rsidR="00B91674" w:rsidRPr="0033683B" w:rsidRDefault="00B91674" w:rsidP="00B91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Multivariable Plots</w:t>
            </w:r>
          </w:p>
          <w:p w14:paraId="79D33E80" w14:textId="7ABBB1E6" w:rsidR="00472BD4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7F14A6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0AC6882" w14:textId="184362BF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25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7F14A6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3BA71C71" w14:textId="45CBD14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D07942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 w:rsidR="002F44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78A336BE" w14:textId="3729A4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7F14A6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7BF0580" w14:textId="51F65D5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2250" w:type="dxa"/>
          </w:tcPr>
          <w:p w14:paraId="4642A663" w14:textId="48C4FFC4" w:rsidR="00FA716D" w:rsidRPr="00E03B50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FOURTH of JULY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7F14A6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80588B6" w14:textId="5BB0E71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A174EE"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25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7F14A6">
        <w:trPr>
          <w:trHeight w:val="350"/>
        </w:trPr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F7169CE" w14:textId="43A93ED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7/8</w:t>
            </w:r>
          </w:p>
        </w:tc>
        <w:tc>
          <w:tcPr>
            <w:tcW w:w="2250" w:type="dxa"/>
          </w:tcPr>
          <w:p w14:paraId="5CF4B669" w14:textId="0C416A89" w:rsidR="00FA716D" w:rsidRPr="00706753" w:rsidRDefault="00A174EE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7F14A6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C40ED34" w14:textId="6119E8D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7/9</w:t>
            </w:r>
          </w:p>
        </w:tc>
        <w:tc>
          <w:tcPr>
            <w:tcW w:w="225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441DAE96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Tests One Cat</w:t>
            </w:r>
          </w:p>
          <w:p w14:paraId="41BF9A71" w14:textId="77777777" w:rsidR="001A5C84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One Cat</w:t>
            </w:r>
          </w:p>
          <w:p w14:paraId="07113096" w14:textId="6E94B4BE" w:rsidR="000440B2" w:rsidRPr="0033683B" w:rsidRDefault="001A5C84" w:rsidP="001A5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Impacts on Confidence Level</w:t>
            </w:r>
          </w:p>
          <w:p w14:paraId="3682DBFF" w14:textId="1D31D14A" w:rsidR="007E41DE" w:rsidRPr="00AC2922" w:rsidRDefault="000440B2" w:rsidP="00044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093F7EF" w14:textId="61FAFFF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497A5B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Helper-Hinder</w:t>
            </w:r>
            <w:r w:rsidR="0064233A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Confidence Interval and Hypothesis Test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7F14A6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D69972C" w14:textId="18DE600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7/10</w:t>
            </w:r>
          </w:p>
        </w:tc>
        <w:tc>
          <w:tcPr>
            <w:tcW w:w="225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5FB2F743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One Cat</w:t>
            </w:r>
          </w:p>
          <w:p w14:paraId="6FC4A0F9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One Cat</w:t>
            </w:r>
          </w:p>
          <w:p w14:paraId="65607647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Interpreting Confidence Level</w:t>
            </w:r>
          </w:p>
          <w:p w14:paraId="40A66B84" w14:textId="77777777" w:rsidR="003410BF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Error, power, and practical importance</w:t>
            </w:r>
          </w:p>
          <w:p w14:paraId="4B778C1B" w14:textId="77777777" w:rsidR="003410BF" w:rsidRPr="0033683B" w:rsidRDefault="003410BF" w:rsidP="00341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importance</w:t>
            </w:r>
          </w:p>
          <w:p w14:paraId="1A9525D8" w14:textId="3363175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7 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Lecture Quiz</w:t>
            </w:r>
          </w:p>
        </w:tc>
        <w:tc>
          <w:tcPr>
            <w:tcW w:w="423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7F14A6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B941B37" w14:textId="7F6B1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7/11</w:t>
            </w:r>
          </w:p>
        </w:tc>
        <w:tc>
          <w:tcPr>
            <w:tcW w:w="225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94EA8F0" w14:textId="3C82FAE5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7F14A6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4986AB" w14:textId="48D3DF4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02875">
              <w:rPr>
                <w:rFonts w:ascii="Times New Roman" w:hAnsi="Times New Roman" w:cs="Times New Roman"/>
                <w:sz w:val="24"/>
                <w:szCs w:val="24"/>
              </w:rPr>
              <w:t>7/12</w:t>
            </w:r>
          </w:p>
        </w:tc>
        <w:tc>
          <w:tcPr>
            <w:tcW w:w="225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7F14A6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148F5935" w14:textId="4636968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225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CBF932" w14:textId="77777777" w:rsidR="001D3B72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Test Two Cat</w:t>
            </w:r>
          </w:p>
          <w:p w14:paraId="5523C356" w14:textId="77777777" w:rsidR="001D3B72" w:rsidRPr="0033683B" w:rsidRDefault="001D3B72" w:rsidP="001D3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Simulation Intervals Two Cat</w:t>
            </w:r>
          </w:p>
          <w:p w14:paraId="1AE01E46" w14:textId="68F24B15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7F14A6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BD09BE" w14:textId="3477B0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7/16</w:t>
            </w:r>
          </w:p>
        </w:tc>
        <w:tc>
          <w:tcPr>
            <w:tcW w:w="225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6AB5EA65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2AEB7026" w14:textId="77777777" w:rsidTr="007F14A6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20BFFAB" w14:textId="7EC739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7/17</w:t>
            </w:r>
          </w:p>
        </w:tc>
        <w:tc>
          <w:tcPr>
            <w:tcW w:w="225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4A370814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 w:rsidR="009F7D9A"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5957E60" w14:textId="77777777" w:rsidR="00BC1E08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Test Two Cat</w:t>
            </w:r>
          </w:p>
          <w:p w14:paraId="231DE798" w14:textId="77777777" w:rsidR="00BC1E08" w:rsidRPr="0033683B" w:rsidRDefault="00BC1E08" w:rsidP="00BC1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Intervals Two Cat</w:t>
            </w:r>
          </w:p>
          <w:p w14:paraId="72C81FD6" w14:textId="7D087CEB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7F14A6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4126EA22" w14:textId="435892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7/18</w:t>
            </w:r>
          </w:p>
        </w:tc>
        <w:tc>
          <w:tcPr>
            <w:tcW w:w="225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9AA5886" w14:textId="5194B299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B81329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15F943DA" w:rsidR="007E41DE" w:rsidRPr="00FA3F49" w:rsidRDefault="00A41E89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4 – module 8, 9</w:t>
            </w:r>
          </w:p>
        </w:tc>
      </w:tr>
      <w:tr w:rsidR="007E41DE" w:rsidRPr="008C6602" w14:paraId="0A13E56C" w14:textId="77777777" w:rsidTr="007F14A6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E9298F0" w14:textId="103E2A1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7/19</w:t>
            </w:r>
          </w:p>
        </w:tc>
        <w:tc>
          <w:tcPr>
            <w:tcW w:w="225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7F14A6">
        <w:trPr>
          <w:trHeight w:val="341"/>
        </w:trPr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30F39509" w14:textId="7C86827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7/22</w:t>
            </w:r>
          </w:p>
        </w:tc>
        <w:tc>
          <w:tcPr>
            <w:tcW w:w="225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7F14A6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2D5B649B" w14:textId="62479AD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3447F947" w14:textId="68B19D5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5858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F4DED" w14:textId="701F5FC8" w:rsidR="007E41DE" w:rsidRPr="008C6602" w:rsidRDefault="00A235E2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7E41DE" w:rsidRPr="005A008E">
              <w:rPr>
                <w:rFonts w:ascii="Times New Roman" w:hAnsi="Times New Roman" w:cs="Times New Roman"/>
                <w:sz w:val="24"/>
                <w:szCs w:val="24"/>
              </w:rPr>
              <w:t>, Color Interference</w:t>
            </w:r>
            <w:r w:rsidR="00160A9E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6C48FC82" w14:textId="77777777" w:rsidR="00AA5C0C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Paired Data</w:t>
            </w:r>
          </w:p>
          <w:p w14:paraId="470BE962" w14:textId="77777777" w:rsidR="00AA5C0C" w:rsidRPr="0033683B" w:rsidRDefault="00AA5C0C" w:rsidP="00AA5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Paired Data</w:t>
            </w:r>
          </w:p>
          <w:p w14:paraId="7F069AF9" w14:textId="47B647FC" w:rsidR="007E41DE" w:rsidRPr="00AC2922" w:rsidRDefault="005858CB" w:rsidP="00585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 Lecture Quiz</w:t>
            </w:r>
          </w:p>
        </w:tc>
        <w:tc>
          <w:tcPr>
            <w:tcW w:w="4230" w:type="dxa"/>
          </w:tcPr>
          <w:p w14:paraId="44A0AA12" w14:textId="7BC69FF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35E2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Interference</w:t>
            </w:r>
          </w:p>
          <w:p w14:paraId="3B744D73" w14:textId="43A3DCC3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160A9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Swearing</w:t>
            </w:r>
          </w:p>
        </w:tc>
      </w:tr>
      <w:tr w:rsidR="007E41DE" w:rsidRPr="008C6602" w14:paraId="24DE5EBE" w14:textId="77777777" w:rsidTr="007A06B2">
        <w:trPr>
          <w:trHeight w:val="1223"/>
        </w:trPr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A051823" w14:textId="7D1322B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24E975BA" w14:textId="4D7E4506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3B521576" w14:textId="77777777" w:rsidR="00336082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Independent Samples</w:t>
            </w:r>
          </w:p>
          <w:p w14:paraId="570E24E9" w14:textId="77777777" w:rsidR="00336082" w:rsidRPr="0033683B" w:rsidRDefault="00336082" w:rsidP="00336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Independent Samples</w:t>
            </w:r>
          </w:p>
          <w:p w14:paraId="48D4940B" w14:textId="192BB56B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13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1E4053DF" w14:textId="368439AD" w:rsidR="007E41DE" w:rsidRPr="007B6994" w:rsidRDefault="006D49AA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12</w:t>
            </w:r>
          </w:p>
        </w:tc>
      </w:tr>
      <w:tr w:rsidR="007E41DE" w:rsidRPr="008C6602" w14:paraId="4978EC8A" w14:textId="77777777" w:rsidTr="007F14A6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59ACA2C" w14:textId="5438C0F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6968F6E4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E41DE" w:rsidRPr="008C6602" w14:paraId="4CBD4900" w14:textId="77777777" w:rsidTr="007F14A6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918DE0" w14:textId="2D0E712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7F14A6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D29B46F" w14:textId="77A2693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 xml:space="preserve"> 7/</w:t>
            </w:r>
            <w:r w:rsidR="00DF16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784AB0D7" w14:textId="4CC900F8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 w:rsidR="008D0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C9FCFD" w14:textId="77777777" w:rsidR="00DB7E8A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Two Quant Variables</w:t>
            </w:r>
          </w:p>
          <w:p w14:paraId="4DFB60FB" w14:textId="77777777" w:rsidR="00DB7E8A" w:rsidRPr="0033683B" w:rsidRDefault="00DB7E8A" w:rsidP="00DB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Intervals Two Quant Variables</w:t>
            </w:r>
          </w:p>
          <w:p w14:paraId="6C11F3F0" w14:textId="41A2C4CC" w:rsidR="007E41DE" w:rsidRPr="00AC2922" w:rsidRDefault="008D03BD" w:rsidP="008D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GS: Module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14</w:t>
            </w:r>
            <w:r w:rsidRPr="0033683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Lecture Quiz</w:t>
            </w:r>
          </w:p>
        </w:tc>
        <w:tc>
          <w:tcPr>
            <w:tcW w:w="423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7F14A6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50F33B03" w14:textId="0BD8698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1478E8F4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</w:t>
            </w:r>
            <w:r w:rsidR="002253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7E41DE" w:rsidRPr="008C6602" w14:paraId="4AB10427" w14:textId="77777777" w:rsidTr="007F14A6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75D16E40" w14:textId="373F7E1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7/31</w:t>
            </w:r>
          </w:p>
        </w:tc>
        <w:tc>
          <w:tcPr>
            <w:tcW w:w="225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423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7F14A6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06510221" w14:textId="1B95977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7A06B2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423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7F14A6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14:paraId="1D888DA6" w14:textId="0D7CABB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7313A9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</w:p>
        </w:tc>
        <w:tc>
          <w:tcPr>
            <w:tcW w:w="225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DD6B91" w:rsidRDefault="00DD6B91"/>
    <w:sectPr w:rsidR="00DD6B91" w:rsidSect="005C55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C1F3C"/>
    <w:rsid w:val="002F05D9"/>
    <w:rsid w:val="002F4431"/>
    <w:rsid w:val="00302875"/>
    <w:rsid w:val="00333551"/>
    <w:rsid w:val="00336082"/>
    <w:rsid w:val="003410BF"/>
    <w:rsid w:val="00355795"/>
    <w:rsid w:val="0039169F"/>
    <w:rsid w:val="0041581F"/>
    <w:rsid w:val="00437070"/>
    <w:rsid w:val="00437CFF"/>
    <w:rsid w:val="0047223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62D8A"/>
    <w:rsid w:val="00585852"/>
    <w:rsid w:val="005858CB"/>
    <w:rsid w:val="00590953"/>
    <w:rsid w:val="005A008E"/>
    <w:rsid w:val="005C55F7"/>
    <w:rsid w:val="005C74B6"/>
    <w:rsid w:val="005D35F0"/>
    <w:rsid w:val="005E7148"/>
    <w:rsid w:val="00600B76"/>
    <w:rsid w:val="0064233A"/>
    <w:rsid w:val="00692B5E"/>
    <w:rsid w:val="00696081"/>
    <w:rsid w:val="006A626B"/>
    <w:rsid w:val="006C37BF"/>
    <w:rsid w:val="006C3BC3"/>
    <w:rsid w:val="006D49AA"/>
    <w:rsid w:val="006F4C8C"/>
    <w:rsid w:val="00706753"/>
    <w:rsid w:val="00712E99"/>
    <w:rsid w:val="007313A9"/>
    <w:rsid w:val="00754E05"/>
    <w:rsid w:val="007726D8"/>
    <w:rsid w:val="007A06B2"/>
    <w:rsid w:val="007B6994"/>
    <w:rsid w:val="007C5711"/>
    <w:rsid w:val="007E41DE"/>
    <w:rsid w:val="007F14A6"/>
    <w:rsid w:val="007F3001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F07D8"/>
    <w:rsid w:val="009F50CA"/>
    <w:rsid w:val="009F605E"/>
    <w:rsid w:val="009F7D9A"/>
    <w:rsid w:val="00A174EE"/>
    <w:rsid w:val="00A2064A"/>
    <w:rsid w:val="00A21913"/>
    <w:rsid w:val="00A235E2"/>
    <w:rsid w:val="00A25F77"/>
    <w:rsid w:val="00A32A06"/>
    <w:rsid w:val="00A36D18"/>
    <w:rsid w:val="00A41E89"/>
    <w:rsid w:val="00A74A4A"/>
    <w:rsid w:val="00A96380"/>
    <w:rsid w:val="00AA5C0C"/>
    <w:rsid w:val="00AA5DC4"/>
    <w:rsid w:val="00AA7BF1"/>
    <w:rsid w:val="00AC2922"/>
    <w:rsid w:val="00AC3E8D"/>
    <w:rsid w:val="00AF0CC5"/>
    <w:rsid w:val="00AF2839"/>
    <w:rsid w:val="00B81329"/>
    <w:rsid w:val="00B91674"/>
    <w:rsid w:val="00B93FB3"/>
    <w:rsid w:val="00BB3D12"/>
    <w:rsid w:val="00BC1E08"/>
    <w:rsid w:val="00C0442C"/>
    <w:rsid w:val="00C630AF"/>
    <w:rsid w:val="00C97FB1"/>
    <w:rsid w:val="00CB16A5"/>
    <w:rsid w:val="00CC2F1A"/>
    <w:rsid w:val="00CE3AA9"/>
    <w:rsid w:val="00CE42B0"/>
    <w:rsid w:val="00CF72B9"/>
    <w:rsid w:val="00D07942"/>
    <w:rsid w:val="00D122D9"/>
    <w:rsid w:val="00D22EA3"/>
    <w:rsid w:val="00D81831"/>
    <w:rsid w:val="00D835ED"/>
    <w:rsid w:val="00D94387"/>
    <w:rsid w:val="00D97EF1"/>
    <w:rsid w:val="00DB7E0F"/>
    <w:rsid w:val="00DB7E8A"/>
    <w:rsid w:val="00DC1489"/>
    <w:rsid w:val="00DD6B91"/>
    <w:rsid w:val="00DF16B3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17</cp:revision>
  <dcterms:created xsi:type="dcterms:W3CDTF">2024-05-07T17:56:00Z</dcterms:created>
  <dcterms:modified xsi:type="dcterms:W3CDTF">2024-06-16T04:13:00Z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