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602951" w14:textId="16BC4EE6" w:rsidR="00B93FB3" w:rsidRPr="008C6602" w:rsidRDefault="00B93FB3" w:rsidP="003D579C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Summer Session </w:t>
      </w:r>
      <w:r w:rsidR="004B0DEE">
        <w:rPr>
          <w:rFonts w:ascii="Times New Roman" w:hAnsi="Times New Roman" w:cs="Times New Roman"/>
          <w:b/>
          <w:sz w:val="24"/>
          <w:szCs w:val="24"/>
        </w:rPr>
        <w:t>I</w:t>
      </w:r>
      <w:r>
        <w:rPr>
          <w:rFonts w:ascii="Times New Roman" w:hAnsi="Times New Roman" w:cs="Times New Roman"/>
          <w:b/>
          <w:sz w:val="24"/>
          <w:szCs w:val="24"/>
        </w:rPr>
        <w:t>I</w:t>
      </w:r>
      <w:r w:rsidRPr="008C6602">
        <w:rPr>
          <w:rFonts w:ascii="Times New Roman" w:hAnsi="Times New Roman" w:cs="Times New Roman"/>
          <w:b/>
          <w:sz w:val="24"/>
          <w:szCs w:val="24"/>
        </w:rPr>
        <w:t xml:space="preserve"> 202</w:t>
      </w:r>
      <w:r w:rsidR="004D5EC3">
        <w:rPr>
          <w:rFonts w:ascii="Times New Roman" w:hAnsi="Times New Roman" w:cs="Times New Roman"/>
          <w:b/>
          <w:sz w:val="24"/>
          <w:szCs w:val="24"/>
        </w:rPr>
        <w:t>6</w:t>
      </w:r>
      <w:r w:rsidRPr="008C6602">
        <w:rPr>
          <w:rFonts w:ascii="Times New Roman" w:hAnsi="Times New Roman" w:cs="Times New Roman"/>
          <w:b/>
          <w:sz w:val="24"/>
          <w:szCs w:val="24"/>
        </w:rPr>
        <w:t xml:space="preserve"> Stat 216 Calendar</w:t>
      </w:r>
    </w:p>
    <w:tbl>
      <w:tblPr>
        <w:tblStyle w:val="TableGrid"/>
        <w:tblW w:w="14125" w:type="dxa"/>
        <w:tblLayout w:type="fixed"/>
        <w:tblLook w:val="04A0" w:firstRow="1" w:lastRow="0" w:firstColumn="1" w:lastColumn="0" w:noHBand="0" w:noVBand="1"/>
      </w:tblPr>
      <w:tblGrid>
        <w:gridCol w:w="923"/>
        <w:gridCol w:w="1142"/>
        <w:gridCol w:w="3330"/>
        <w:gridCol w:w="2430"/>
        <w:gridCol w:w="3150"/>
        <w:gridCol w:w="3150"/>
      </w:tblGrid>
      <w:tr w:rsidR="00B93FB3" w:rsidRPr="008C6602" w14:paraId="4C184984" w14:textId="77777777" w:rsidTr="0027378D">
        <w:tc>
          <w:tcPr>
            <w:tcW w:w="923" w:type="dxa"/>
          </w:tcPr>
          <w:p w14:paraId="274E43A3" w14:textId="77777777" w:rsidR="00B93FB3" w:rsidRPr="008C6602" w:rsidRDefault="00B93FB3" w:rsidP="00C254A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C6602">
              <w:rPr>
                <w:rFonts w:ascii="Times New Roman" w:hAnsi="Times New Roman" w:cs="Times New Roman"/>
                <w:b/>
                <w:sz w:val="24"/>
                <w:szCs w:val="24"/>
              </w:rPr>
              <w:t>Week</w:t>
            </w:r>
          </w:p>
        </w:tc>
        <w:tc>
          <w:tcPr>
            <w:tcW w:w="1142" w:type="dxa"/>
          </w:tcPr>
          <w:p w14:paraId="00857E97" w14:textId="77777777" w:rsidR="00B93FB3" w:rsidRPr="008C6602" w:rsidRDefault="00B93FB3" w:rsidP="00C254A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C6602">
              <w:rPr>
                <w:rFonts w:ascii="Times New Roman" w:hAnsi="Times New Roman" w:cs="Times New Roman"/>
                <w:b/>
                <w:sz w:val="24"/>
                <w:szCs w:val="24"/>
              </w:rPr>
              <w:t>In-Class Date</w:t>
            </w:r>
          </w:p>
        </w:tc>
        <w:tc>
          <w:tcPr>
            <w:tcW w:w="3330" w:type="dxa"/>
          </w:tcPr>
          <w:p w14:paraId="1C560714" w14:textId="09D6C171" w:rsidR="00B93FB3" w:rsidRPr="008C6602" w:rsidRDefault="00B93FB3" w:rsidP="00C254A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A59DF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Activity</w:t>
            </w:r>
            <w:r w:rsidR="00600B76" w:rsidRPr="00DA59DF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/Lab</w:t>
            </w:r>
            <w:r w:rsidR="00DA59DF" w:rsidRPr="00DA59DF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 </w:t>
            </w:r>
            <w:r w:rsidR="00DA59DF" w:rsidRPr="00DA59DF">
              <w:rPr>
                <w:rFonts w:ascii="Times New Roman" w:hAnsi="Times New Roman" w:cs="Times New Roman"/>
                <w:b/>
                <w:i/>
                <w:iCs/>
                <w:color w:val="000000" w:themeColor="text1"/>
                <w:sz w:val="24"/>
                <w:szCs w:val="24"/>
              </w:rPr>
              <w:t>(</w:t>
            </w:r>
            <w:proofErr w:type="spellStart"/>
            <w:r w:rsidR="00DA59DF" w:rsidRPr="00DA59DF">
              <w:rPr>
                <w:rFonts w:ascii="Times New Roman" w:hAnsi="Times New Roman" w:cs="Times New Roman"/>
                <w:b/>
                <w:i/>
                <w:iCs/>
                <w:color w:val="000000" w:themeColor="text1"/>
                <w:sz w:val="24"/>
                <w:szCs w:val="24"/>
              </w:rPr>
              <w:t>Gradescope</w:t>
            </w:r>
            <w:proofErr w:type="spellEnd"/>
            <w:r w:rsidR="00DA59DF" w:rsidRPr="00DA59DF">
              <w:rPr>
                <w:rFonts w:ascii="Times New Roman" w:hAnsi="Times New Roman" w:cs="Times New Roman"/>
                <w:b/>
                <w:i/>
                <w:iCs/>
                <w:color w:val="000000" w:themeColor="text1"/>
                <w:sz w:val="24"/>
                <w:szCs w:val="24"/>
              </w:rPr>
              <w:t xml:space="preserve">) </w:t>
            </w:r>
            <w:r w:rsidR="00DA59DF">
              <w:rPr>
                <w:rFonts w:ascii="Times New Roman" w:hAnsi="Times New Roman" w:cs="Times New Roman"/>
                <w:b/>
                <w:i/>
                <w:iCs/>
                <w:sz w:val="24"/>
                <w:szCs w:val="24"/>
              </w:rPr>
              <w:t xml:space="preserve">- </w:t>
            </w:r>
            <w:r w:rsidR="00DA59DF">
              <w:rPr>
                <w:rFonts w:ascii="Times New Roman" w:hAnsi="Times New Roman" w:cs="Times New Roman"/>
                <w:b/>
                <w:sz w:val="24"/>
                <w:szCs w:val="24"/>
              </w:rPr>
              <w:t>Due at end of class</w:t>
            </w:r>
          </w:p>
        </w:tc>
        <w:tc>
          <w:tcPr>
            <w:tcW w:w="2430" w:type="dxa"/>
          </w:tcPr>
          <w:p w14:paraId="2B5A41CA" w14:textId="5A1A0B34" w:rsidR="00B93FB3" w:rsidRPr="008C6602" w:rsidRDefault="00B93FB3" w:rsidP="00C254A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C6602">
              <w:rPr>
                <w:rFonts w:ascii="Times New Roman" w:hAnsi="Times New Roman" w:cs="Times New Roman"/>
                <w:b/>
                <w:sz w:val="24"/>
                <w:szCs w:val="24"/>
              </w:rPr>
              <w:t>Reading</w:t>
            </w:r>
            <w:r w:rsidR="00ED352E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="00ED352E" w:rsidRPr="00ED352E">
              <w:rPr>
                <w:rFonts w:ascii="Times New Roman" w:hAnsi="Times New Roman" w:cs="Times New Roman"/>
                <w:b/>
                <w:i/>
                <w:iCs/>
                <w:sz w:val="24"/>
                <w:szCs w:val="24"/>
              </w:rPr>
              <w:t>(Textbook linked on Canvas)</w:t>
            </w:r>
            <w:r w:rsidR="00031B0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– Recommended before class</w:t>
            </w:r>
          </w:p>
        </w:tc>
        <w:tc>
          <w:tcPr>
            <w:tcW w:w="3150" w:type="dxa"/>
          </w:tcPr>
          <w:p w14:paraId="409AB837" w14:textId="5316A5A3" w:rsidR="00B93FB3" w:rsidRPr="008C6602" w:rsidRDefault="00B93FB3" w:rsidP="00C254A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97DEA"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  <w:t>Videos</w:t>
            </w:r>
            <w:r w:rsidR="00A97DEA" w:rsidRPr="00A97DEA"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  <w:t xml:space="preserve"> </w:t>
            </w:r>
            <w:r w:rsidR="00A97DEA" w:rsidRPr="00ED352E">
              <w:rPr>
                <w:rFonts w:ascii="Times New Roman" w:hAnsi="Times New Roman" w:cs="Times New Roman"/>
                <w:b/>
                <w:i/>
                <w:iCs/>
                <w:color w:val="FF0000"/>
                <w:sz w:val="24"/>
                <w:szCs w:val="24"/>
              </w:rPr>
              <w:t>(Canvas)</w:t>
            </w:r>
            <w:r w:rsidR="00A97DEA" w:rsidRPr="00A97DEA"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  <w:t xml:space="preserve"> </w:t>
            </w:r>
            <w:r w:rsidR="00A97DEA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and </w:t>
            </w:r>
            <w:r w:rsidR="00A97DEA" w:rsidRPr="00A97DEA">
              <w:rPr>
                <w:rFonts w:ascii="Times New Roman" w:hAnsi="Times New Roman" w:cs="Times New Roman"/>
                <w:b/>
                <w:color w:val="00B050"/>
                <w:sz w:val="24"/>
                <w:szCs w:val="24"/>
              </w:rPr>
              <w:t>Video</w:t>
            </w:r>
            <w:r w:rsidR="00D941E9" w:rsidRPr="00A97DEA">
              <w:rPr>
                <w:rFonts w:ascii="Times New Roman" w:hAnsi="Times New Roman" w:cs="Times New Roman"/>
                <w:b/>
                <w:color w:val="00B050"/>
                <w:sz w:val="24"/>
                <w:szCs w:val="24"/>
              </w:rPr>
              <w:t xml:space="preserve"> </w:t>
            </w:r>
            <w:r w:rsidR="00D941E9">
              <w:rPr>
                <w:rFonts w:ascii="Times New Roman" w:hAnsi="Times New Roman" w:cs="Times New Roman"/>
                <w:b/>
                <w:color w:val="00B050"/>
                <w:sz w:val="24"/>
                <w:szCs w:val="24"/>
              </w:rPr>
              <w:t>Notes</w:t>
            </w:r>
            <w:r w:rsidR="00A97DEA">
              <w:rPr>
                <w:rFonts w:ascii="Times New Roman" w:hAnsi="Times New Roman" w:cs="Times New Roman"/>
                <w:b/>
                <w:color w:val="00B050"/>
                <w:sz w:val="24"/>
                <w:szCs w:val="24"/>
              </w:rPr>
              <w:t xml:space="preserve"> </w:t>
            </w:r>
            <w:r w:rsidR="00A97DEA" w:rsidRPr="00ED352E">
              <w:rPr>
                <w:rFonts w:ascii="Times New Roman" w:hAnsi="Times New Roman" w:cs="Times New Roman"/>
                <w:b/>
                <w:i/>
                <w:iCs/>
                <w:color w:val="00B050"/>
                <w:sz w:val="24"/>
                <w:szCs w:val="24"/>
              </w:rPr>
              <w:t>(</w:t>
            </w:r>
            <w:proofErr w:type="spellStart"/>
            <w:r w:rsidR="00A97DEA" w:rsidRPr="00ED352E">
              <w:rPr>
                <w:rFonts w:ascii="Times New Roman" w:hAnsi="Times New Roman" w:cs="Times New Roman"/>
                <w:b/>
                <w:i/>
                <w:iCs/>
                <w:color w:val="00B050"/>
                <w:sz w:val="24"/>
                <w:szCs w:val="24"/>
              </w:rPr>
              <w:t>Coursepack</w:t>
            </w:r>
            <w:proofErr w:type="spellEnd"/>
            <w:r w:rsidR="00A97DEA" w:rsidRPr="00ED352E">
              <w:rPr>
                <w:rFonts w:ascii="Times New Roman" w:hAnsi="Times New Roman" w:cs="Times New Roman"/>
                <w:b/>
                <w:i/>
                <w:iCs/>
                <w:color w:val="00B050"/>
                <w:sz w:val="24"/>
                <w:szCs w:val="24"/>
              </w:rPr>
              <w:t>)</w:t>
            </w:r>
            <w:r w:rsidR="00031B0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– </w:t>
            </w:r>
            <w:r w:rsidR="001D58CB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Due at </w:t>
            </w:r>
            <w:r w:rsidR="00DD71DC">
              <w:rPr>
                <w:rFonts w:ascii="Times New Roman" w:hAnsi="Times New Roman" w:cs="Times New Roman"/>
                <w:b/>
                <w:sz w:val="24"/>
                <w:szCs w:val="24"/>
              </w:rPr>
              <w:t>10</w:t>
            </w:r>
            <w:r w:rsidR="00E35A02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="00DD71DC">
              <w:rPr>
                <w:rFonts w:ascii="Times New Roman" w:hAnsi="Times New Roman" w:cs="Times New Roman"/>
                <w:b/>
                <w:sz w:val="24"/>
                <w:szCs w:val="24"/>
              </w:rPr>
              <w:t>a</w:t>
            </w:r>
            <w:r w:rsidR="001D58CB">
              <w:rPr>
                <w:rFonts w:ascii="Times New Roman" w:hAnsi="Times New Roman" w:cs="Times New Roman"/>
                <w:b/>
                <w:sz w:val="24"/>
                <w:szCs w:val="24"/>
              </w:rPr>
              <w:t>m MST</w:t>
            </w:r>
          </w:p>
        </w:tc>
        <w:tc>
          <w:tcPr>
            <w:tcW w:w="3150" w:type="dxa"/>
          </w:tcPr>
          <w:p w14:paraId="0A99DF4D" w14:textId="4F975E64" w:rsidR="00B93FB3" w:rsidRPr="008C6602" w:rsidRDefault="00031B0D" w:rsidP="00C254A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97DEA">
              <w:rPr>
                <w:rFonts w:ascii="Times New Roman" w:hAnsi="Times New Roman" w:cs="Times New Roman"/>
                <w:b/>
                <w:color w:val="4472C4" w:themeColor="accent1"/>
                <w:sz w:val="24"/>
                <w:szCs w:val="24"/>
              </w:rPr>
              <w:t>Assignments</w:t>
            </w:r>
            <w:r w:rsidR="00ED352E">
              <w:rPr>
                <w:rFonts w:ascii="Times New Roman" w:hAnsi="Times New Roman" w:cs="Times New Roman"/>
                <w:b/>
                <w:color w:val="4472C4" w:themeColor="accent1"/>
                <w:sz w:val="24"/>
                <w:szCs w:val="24"/>
              </w:rPr>
              <w:t xml:space="preserve"> </w:t>
            </w:r>
            <w:r w:rsidR="00ED352E" w:rsidRPr="00ED352E">
              <w:rPr>
                <w:rFonts w:ascii="Times New Roman" w:hAnsi="Times New Roman" w:cs="Times New Roman"/>
                <w:b/>
                <w:i/>
                <w:iCs/>
                <w:color w:val="4472C4" w:themeColor="accent1"/>
                <w:sz w:val="24"/>
                <w:szCs w:val="24"/>
              </w:rPr>
              <w:t>(</w:t>
            </w:r>
            <w:proofErr w:type="spellStart"/>
            <w:r w:rsidR="00ED352E" w:rsidRPr="00ED352E">
              <w:rPr>
                <w:rFonts w:ascii="Times New Roman" w:hAnsi="Times New Roman" w:cs="Times New Roman"/>
                <w:b/>
                <w:i/>
                <w:iCs/>
                <w:color w:val="4472C4" w:themeColor="accent1"/>
                <w:sz w:val="24"/>
                <w:szCs w:val="24"/>
              </w:rPr>
              <w:t>Gradescope</w:t>
            </w:r>
            <w:proofErr w:type="spellEnd"/>
            <w:r w:rsidR="00ED352E" w:rsidRPr="00ED352E">
              <w:rPr>
                <w:rFonts w:ascii="Times New Roman" w:hAnsi="Times New Roman" w:cs="Times New Roman"/>
                <w:b/>
                <w:i/>
                <w:iCs/>
                <w:color w:val="4472C4" w:themeColor="accent1"/>
                <w:sz w:val="24"/>
                <w:szCs w:val="24"/>
              </w:rPr>
              <w:t>)</w:t>
            </w:r>
            <w:r w:rsidR="00DD71DC" w:rsidRPr="00A97DEA">
              <w:rPr>
                <w:rFonts w:ascii="Times New Roman" w:hAnsi="Times New Roman" w:cs="Times New Roman"/>
                <w:b/>
                <w:color w:val="4472C4" w:themeColor="accent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- </w:t>
            </w:r>
            <w:r w:rsidR="00B93FB3" w:rsidRPr="008C6602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Due </w:t>
            </w:r>
            <w:r w:rsidR="00D941E9">
              <w:rPr>
                <w:rFonts w:ascii="Times New Roman" w:hAnsi="Times New Roman" w:cs="Times New Roman"/>
                <w:b/>
                <w:sz w:val="24"/>
                <w:szCs w:val="24"/>
              </w:rPr>
              <w:t>at 11:59 pm</w:t>
            </w:r>
            <w:r w:rsidR="00B93FB3" w:rsidRPr="008C6602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MST</w:t>
            </w:r>
            <w:r w:rsidR="00184481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</w:tc>
      </w:tr>
      <w:tr w:rsidR="00B93FB3" w:rsidRPr="008C6602" w14:paraId="3605FFBD" w14:textId="77777777" w:rsidTr="0027378D">
        <w:tc>
          <w:tcPr>
            <w:tcW w:w="923" w:type="dxa"/>
          </w:tcPr>
          <w:p w14:paraId="5AC91DCD" w14:textId="77777777" w:rsidR="00B93FB3" w:rsidRPr="008C6602" w:rsidRDefault="00B93FB3" w:rsidP="00C254A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C6602"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1142" w:type="dxa"/>
          </w:tcPr>
          <w:p w14:paraId="70891AEF" w14:textId="5AD6389B" w:rsidR="00B93FB3" w:rsidRPr="008C6602" w:rsidRDefault="00B93FB3" w:rsidP="00C254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C6602">
              <w:rPr>
                <w:rFonts w:ascii="Times New Roman" w:hAnsi="Times New Roman" w:cs="Times New Roman"/>
                <w:sz w:val="24"/>
                <w:szCs w:val="24"/>
              </w:rPr>
              <w:t xml:space="preserve">M </w:t>
            </w:r>
            <w:r w:rsidR="004B0DEE">
              <w:rPr>
                <w:rFonts w:ascii="Times New Roman" w:hAnsi="Times New Roman" w:cs="Times New Roman"/>
                <w:sz w:val="24"/>
                <w:szCs w:val="24"/>
              </w:rPr>
              <w:t>6/29</w:t>
            </w:r>
          </w:p>
        </w:tc>
        <w:tc>
          <w:tcPr>
            <w:tcW w:w="3330" w:type="dxa"/>
          </w:tcPr>
          <w:p w14:paraId="5769CE7B" w14:textId="5C6D32B1" w:rsidR="001169DF" w:rsidRDefault="00B502B2" w:rsidP="00C254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Syllabus Review</w:t>
            </w:r>
          </w:p>
          <w:p w14:paraId="1A4FAF4D" w14:textId="52D884C1" w:rsidR="00FF62B2" w:rsidRDefault="00FD0D08" w:rsidP="00C254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Module 1: </w:t>
            </w:r>
          </w:p>
          <w:p w14:paraId="56DB3E61" w14:textId="1CE2A2A6" w:rsidR="00B93FB3" w:rsidRPr="008C6602" w:rsidRDefault="005E4785" w:rsidP="00D941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Intro </w:t>
            </w:r>
            <w:r w:rsidR="004A71E0">
              <w:rPr>
                <w:rFonts w:ascii="Times New Roman" w:hAnsi="Times New Roman" w:cs="Times New Roman"/>
                <w:sz w:val="24"/>
                <w:szCs w:val="24"/>
              </w:rPr>
              <w:t>to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Data</w:t>
            </w:r>
            <w:r w:rsidR="00D941E9">
              <w:rPr>
                <w:rFonts w:ascii="Times New Roman" w:hAnsi="Times New Roman" w:cs="Times New Roman"/>
                <w:sz w:val="24"/>
                <w:szCs w:val="24"/>
              </w:rPr>
              <w:t xml:space="preserve"> (Act 1, </w:t>
            </w:r>
            <w:r w:rsidR="00DA59DF">
              <w:rPr>
                <w:rFonts w:ascii="Times New Roman" w:hAnsi="Times New Roman" w:cs="Times New Roman"/>
                <w:sz w:val="24"/>
                <w:szCs w:val="24"/>
              </w:rPr>
              <w:t xml:space="preserve">Act </w:t>
            </w:r>
            <w:r w:rsidR="00D941E9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146C3C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430" w:type="dxa"/>
          </w:tcPr>
          <w:p w14:paraId="33F4FD4F" w14:textId="41420EB1" w:rsidR="00B93FB3" w:rsidRPr="008C6602" w:rsidRDefault="00B93FB3" w:rsidP="00C254A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50" w:type="dxa"/>
          </w:tcPr>
          <w:p w14:paraId="03267688" w14:textId="0EE3152F" w:rsidR="00D80151" w:rsidRPr="0033683B" w:rsidRDefault="00D80151" w:rsidP="0033683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8A69305" w14:textId="2963433F" w:rsidR="004369B7" w:rsidRPr="0033683B" w:rsidRDefault="004369B7" w:rsidP="0033683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50" w:type="dxa"/>
          </w:tcPr>
          <w:p w14:paraId="0963000F" w14:textId="47F5EDF8" w:rsidR="00B93FB3" w:rsidRPr="008C6602" w:rsidRDefault="00B93FB3" w:rsidP="00C254A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9691E" w:rsidRPr="008C6602" w14:paraId="4ACE617F" w14:textId="77777777" w:rsidTr="0027378D">
        <w:tc>
          <w:tcPr>
            <w:tcW w:w="923" w:type="dxa"/>
          </w:tcPr>
          <w:p w14:paraId="5CDA3178" w14:textId="77777777" w:rsidR="00C9691E" w:rsidRPr="008C6602" w:rsidRDefault="00C9691E" w:rsidP="00C9691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42" w:type="dxa"/>
          </w:tcPr>
          <w:p w14:paraId="39A8BEAE" w14:textId="218F4F06" w:rsidR="00C9691E" w:rsidRPr="008C6602" w:rsidRDefault="00C9691E" w:rsidP="00C9691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 </w:t>
            </w:r>
            <w:r w:rsidR="004B0DEE">
              <w:rPr>
                <w:rFonts w:ascii="Times New Roman" w:hAnsi="Times New Roman" w:cs="Times New Roman"/>
                <w:sz w:val="24"/>
                <w:szCs w:val="24"/>
              </w:rPr>
              <w:t>6/30</w:t>
            </w:r>
          </w:p>
        </w:tc>
        <w:tc>
          <w:tcPr>
            <w:tcW w:w="3330" w:type="dxa"/>
          </w:tcPr>
          <w:p w14:paraId="156173C6" w14:textId="29051AA8" w:rsidR="00C9691E" w:rsidRDefault="00C9691E" w:rsidP="00C9691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Module </w:t>
            </w:r>
            <w:r w:rsidR="00873500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146C3C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="00146C3C">
              <w:rPr>
                <w:rFonts w:ascii="Times New Roman" w:hAnsi="Times New Roman" w:cs="Times New Roman"/>
                <w:sz w:val="24"/>
                <w:szCs w:val="24"/>
              </w:rPr>
              <w:t>cont</w:t>
            </w:r>
            <w:proofErr w:type="spellEnd"/>
            <w:r w:rsidR="00146C3C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="00146C3C">
              <w:rPr>
                <w:rFonts w:ascii="Times New Roman" w:hAnsi="Times New Roman" w:cs="Times New Roman"/>
                <w:sz w:val="24"/>
                <w:szCs w:val="24"/>
              </w:rPr>
              <w:t xml:space="preserve"> (Act </w:t>
            </w:r>
            <w:r w:rsidR="005262C3">
              <w:rPr>
                <w:rFonts w:ascii="Times New Roman" w:hAnsi="Times New Roman" w:cs="Times New Roman"/>
                <w:sz w:val="24"/>
                <w:szCs w:val="24"/>
              </w:rPr>
              <w:t>2 cont.</w:t>
            </w:r>
            <w:r w:rsidR="00146C3C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  <w:p w14:paraId="19A7FD3E" w14:textId="3D8682E9" w:rsidR="00C9691E" w:rsidRPr="008C6602" w:rsidRDefault="00146C3C" w:rsidP="00C9691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Module </w:t>
            </w:r>
            <w:r w:rsidR="00873500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: Probability (Act </w:t>
            </w:r>
            <w:r w:rsidR="005262C3"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430" w:type="dxa"/>
          </w:tcPr>
          <w:p w14:paraId="5CAAF9CE" w14:textId="58054F9E" w:rsidR="00C9691E" w:rsidRPr="008C6602" w:rsidRDefault="00C9691E" w:rsidP="00C9691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6EFC">
              <w:rPr>
                <w:rFonts w:ascii="Times New Roman" w:eastAsia="Times New Roman" w:hAnsi="Times New Roman" w:cs="Times New Roman"/>
                <w:sz w:val="24"/>
              </w:rPr>
              <w:t>§1.1; §1.2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; </w:t>
            </w:r>
            <w:r w:rsidRPr="00596EFC">
              <w:rPr>
                <w:rFonts w:ascii="Times New Roman" w:eastAsia="Times New Roman" w:hAnsi="Times New Roman" w:cs="Times New Roman"/>
                <w:sz w:val="24"/>
              </w:rPr>
              <w:t>§1.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3; </w:t>
            </w:r>
            <w:r w:rsidRPr="00596EFC">
              <w:rPr>
                <w:rFonts w:ascii="Times New Roman" w:eastAsia="Times New Roman" w:hAnsi="Times New Roman" w:cs="Times New Roman"/>
                <w:sz w:val="24"/>
              </w:rPr>
              <w:t>§</w:t>
            </w:r>
            <w:r>
              <w:rPr>
                <w:rFonts w:ascii="Times New Roman" w:eastAsia="Times New Roman" w:hAnsi="Times New Roman" w:cs="Times New Roman"/>
                <w:sz w:val="24"/>
              </w:rPr>
              <w:t>2.</w:t>
            </w:r>
            <w:r w:rsidR="00ED352E">
              <w:rPr>
                <w:rFonts w:ascii="Times New Roman" w:eastAsia="Times New Roman" w:hAnsi="Times New Roman" w:cs="Times New Roman"/>
                <w:sz w:val="24"/>
              </w:rPr>
              <w:t>1</w:t>
            </w:r>
            <w:r w:rsidRPr="00596EFC">
              <w:rPr>
                <w:rFonts w:ascii="Times New Roman" w:hAnsi="Times New Roman" w:cs="Times New Roman"/>
                <w:sz w:val="24"/>
                <w:szCs w:val="24"/>
              </w:rPr>
              <w:t xml:space="preserve">; </w:t>
            </w:r>
            <w:r w:rsidR="00ED352E">
              <w:rPr>
                <w:rFonts w:ascii="Times New Roman" w:eastAsia="Times New Roman" w:hAnsi="Times New Roman" w:cs="Times New Roman"/>
                <w:sz w:val="24"/>
              </w:rPr>
              <w:t>Ch 23</w:t>
            </w:r>
          </w:p>
        </w:tc>
        <w:tc>
          <w:tcPr>
            <w:tcW w:w="3150" w:type="dxa"/>
          </w:tcPr>
          <w:p w14:paraId="1A7305C3" w14:textId="5663E198" w:rsidR="00A97DEA" w:rsidRPr="00A97DEA" w:rsidRDefault="00A97DEA" w:rsidP="0033683B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A97DEA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1.2.1and1.2.2; 2.1; Ch</w:t>
            </w:r>
            <w:r w:rsidR="00ED352E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apter</w:t>
            </w:r>
            <w:r w:rsidRPr="00A97DEA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23</w:t>
            </w:r>
          </w:p>
          <w:p w14:paraId="263E3C37" w14:textId="5520BE09" w:rsidR="00C9691E" w:rsidRPr="0033683B" w:rsidRDefault="00A97DEA" w:rsidP="0033683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97DEA">
              <w:rPr>
                <w:rFonts w:ascii="Times New Roman" w:hAnsi="Times New Roman" w:cs="Times New Roman"/>
                <w:color w:val="00B050"/>
                <w:sz w:val="24"/>
                <w:szCs w:val="24"/>
              </w:rPr>
              <w:t xml:space="preserve">P. </w:t>
            </w:r>
            <w:r w:rsidR="00EB2EBA">
              <w:rPr>
                <w:rFonts w:ascii="Times New Roman" w:hAnsi="Times New Roman" w:cs="Times New Roman"/>
                <w:color w:val="00B050"/>
                <w:sz w:val="24"/>
                <w:szCs w:val="24"/>
              </w:rPr>
              <w:t xml:space="preserve">4 </w:t>
            </w:r>
            <w:r w:rsidRPr="00A97DEA">
              <w:rPr>
                <w:rFonts w:ascii="Times New Roman" w:hAnsi="Times New Roman" w:cs="Times New Roman"/>
                <w:color w:val="00B050"/>
                <w:sz w:val="24"/>
                <w:szCs w:val="24"/>
              </w:rPr>
              <w:t xml:space="preserve">– </w:t>
            </w:r>
            <w:r w:rsidR="00EB2EBA">
              <w:rPr>
                <w:rFonts w:ascii="Times New Roman" w:hAnsi="Times New Roman" w:cs="Times New Roman"/>
                <w:color w:val="00B050"/>
                <w:sz w:val="24"/>
                <w:szCs w:val="24"/>
              </w:rPr>
              <w:t>8</w:t>
            </w:r>
            <w:r w:rsidRPr="00A97DEA">
              <w:rPr>
                <w:rFonts w:ascii="Times New Roman" w:hAnsi="Times New Roman" w:cs="Times New Roman"/>
                <w:color w:val="00B050"/>
                <w:sz w:val="24"/>
                <w:szCs w:val="24"/>
              </w:rPr>
              <w:t xml:space="preserve">; </w:t>
            </w:r>
            <w:r w:rsidR="00EB2EBA">
              <w:rPr>
                <w:rFonts w:ascii="Times New Roman" w:hAnsi="Times New Roman" w:cs="Times New Roman"/>
                <w:color w:val="00B050"/>
                <w:sz w:val="24"/>
                <w:szCs w:val="24"/>
              </w:rPr>
              <w:t xml:space="preserve">24 – 27 </w:t>
            </w:r>
          </w:p>
        </w:tc>
        <w:tc>
          <w:tcPr>
            <w:tcW w:w="3150" w:type="dxa"/>
          </w:tcPr>
          <w:p w14:paraId="53580F3A" w14:textId="34D66175" w:rsidR="00C9691E" w:rsidRDefault="00C9691E" w:rsidP="00C9691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C6602">
              <w:rPr>
                <w:rFonts w:ascii="Times New Roman" w:hAnsi="Times New Roman" w:cs="Times New Roman"/>
                <w:b/>
                <w:sz w:val="24"/>
                <w:szCs w:val="24"/>
              </w:rPr>
              <w:t>Last day to ADD online</w:t>
            </w:r>
          </w:p>
          <w:p w14:paraId="3C98BE6E" w14:textId="427FBFAF" w:rsidR="00C9691E" w:rsidRPr="00200336" w:rsidRDefault="00C9691E" w:rsidP="00C9691E">
            <w:pPr>
              <w:rPr>
                <w:rFonts w:ascii="Times New Roman" w:hAnsi="Times New Roman" w:cs="Times New Roman"/>
                <w:color w:val="4472C4" w:themeColor="accent1"/>
                <w:sz w:val="24"/>
                <w:szCs w:val="24"/>
              </w:rPr>
            </w:pPr>
          </w:p>
        </w:tc>
      </w:tr>
      <w:tr w:rsidR="00BB3D12" w:rsidRPr="008C6602" w14:paraId="2D5CBFB3" w14:textId="77777777" w:rsidTr="0027378D">
        <w:tc>
          <w:tcPr>
            <w:tcW w:w="923" w:type="dxa"/>
          </w:tcPr>
          <w:p w14:paraId="1F30C9A8" w14:textId="77777777" w:rsidR="00BB3D12" w:rsidRPr="008C6602" w:rsidRDefault="00BB3D12" w:rsidP="00BB3D1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42" w:type="dxa"/>
          </w:tcPr>
          <w:p w14:paraId="2DB4FD43" w14:textId="570C4658" w:rsidR="00BB3D12" w:rsidRPr="008C6602" w:rsidRDefault="00BB3D12" w:rsidP="00BB3D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C6602">
              <w:rPr>
                <w:rFonts w:ascii="Times New Roman" w:hAnsi="Times New Roman" w:cs="Times New Roman"/>
                <w:sz w:val="24"/>
                <w:szCs w:val="24"/>
              </w:rPr>
              <w:t xml:space="preserve">W </w:t>
            </w:r>
            <w:r w:rsidR="004B0DEE">
              <w:rPr>
                <w:rFonts w:ascii="Times New Roman" w:hAnsi="Times New Roman" w:cs="Times New Roman"/>
                <w:sz w:val="24"/>
                <w:szCs w:val="24"/>
              </w:rPr>
              <w:t>7/1</w:t>
            </w:r>
          </w:p>
        </w:tc>
        <w:tc>
          <w:tcPr>
            <w:tcW w:w="3330" w:type="dxa"/>
          </w:tcPr>
          <w:p w14:paraId="1364B4E8" w14:textId="5AB77FB6" w:rsidR="00BB3D12" w:rsidRPr="008C6602" w:rsidRDefault="00913A49" w:rsidP="00BB3D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--</w:t>
            </w:r>
          </w:p>
        </w:tc>
        <w:tc>
          <w:tcPr>
            <w:tcW w:w="2430" w:type="dxa"/>
          </w:tcPr>
          <w:p w14:paraId="197CD949" w14:textId="05FE784A" w:rsidR="00BB3D12" w:rsidRPr="008C6602" w:rsidRDefault="00BB3D12" w:rsidP="00BB3D1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50" w:type="dxa"/>
          </w:tcPr>
          <w:p w14:paraId="65A8976A" w14:textId="08F8515D" w:rsidR="00BB3D12" w:rsidRPr="008C6602" w:rsidRDefault="00BB3D12" w:rsidP="00173296">
            <w:pPr>
              <w:pStyle w:val="ListParagraph"/>
              <w:ind w:left="14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50" w:type="dxa"/>
          </w:tcPr>
          <w:p w14:paraId="0FC5ABCE" w14:textId="5E7D60E3" w:rsidR="00BB3D12" w:rsidRPr="001721E5" w:rsidRDefault="001721E5" w:rsidP="00BB3D12">
            <w:pPr>
              <w:rPr>
                <w:rFonts w:ascii="Times New Roman" w:hAnsi="Times New Roman" w:cs="Times New Roman"/>
                <w:b/>
                <w:color w:val="4472C4" w:themeColor="accent1"/>
                <w:sz w:val="24"/>
                <w:szCs w:val="24"/>
              </w:rPr>
            </w:pPr>
            <w:r w:rsidRPr="00A97DEA">
              <w:rPr>
                <w:rFonts w:ascii="Times New Roman" w:hAnsi="Times New Roman" w:cs="Times New Roman"/>
                <w:b/>
                <w:color w:val="4472C4" w:themeColor="accent1"/>
                <w:sz w:val="24"/>
                <w:szCs w:val="24"/>
              </w:rPr>
              <w:t xml:space="preserve">Assignment 1 (Mod 1 – </w:t>
            </w:r>
            <w:r>
              <w:rPr>
                <w:rFonts w:ascii="Times New Roman" w:hAnsi="Times New Roman" w:cs="Times New Roman"/>
                <w:b/>
                <w:color w:val="4472C4" w:themeColor="accent1"/>
                <w:sz w:val="24"/>
                <w:szCs w:val="24"/>
              </w:rPr>
              <w:t>2</w:t>
            </w:r>
            <w:r w:rsidRPr="00A97DEA">
              <w:rPr>
                <w:rFonts w:ascii="Times New Roman" w:hAnsi="Times New Roman" w:cs="Times New Roman"/>
                <w:b/>
                <w:color w:val="4472C4" w:themeColor="accent1"/>
                <w:sz w:val="24"/>
                <w:szCs w:val="24"/>
              </w:rPr>
              <w:t>)</w:t>
            </w:r>
          </w:p>
        </w:tc>
      </w:tr>
      <w:tr w:rsidR="006110EA" w:rsidRPr="008C6602" w14:paraId="2805C2A0" w14:textId="77777777" w:rsidTr="0027378D">
        <w:tc>
          <w:tcPr>
            <w:tcW w:w="923" w:type="dxa"/>
          </w:tcPr>
          <w:p w14:paraId="2F594E61" w14:textId="77777777" w:rsidR="006110EA" w:rsidRPr="008C6602" w:rsidRDefault="006110EA" w:rsidP="006110E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42" w:type="dxa"/>
          </w:tcPr>
          <w:p w14:paraId="1020B0FD" w14:textId="4E1D7C59" w:rsidR="006110EA" w:rsidRPr="008C6602" w:rsidRDefault="006110EA" w:rsidP="006110E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R </w:t>
            </w:r>
            <w:r w:rsidR="004B0DEE">
              <w:rPr>
                <w:rFonts w:ascii="Times New Roman" w:hAnsi="Times New Roman" w:cs="Times New Roman"/>
                <w:sz w:val="24"/>
                <w:szCs w:val="24"/>
              </w:rPr>
              <w:t>7/2</w:t>
            </w:r>
          </w:p>
        </w:tc>
        <w:tc>
          <w:tcPr>
            <w:tcW w:w="3330" w:type="dxa"/>
          </w:tcPr>
          <w:p w14:paraId="513293E7" w14:textId="59ACE8C5" w:rsidR="006110EA" w:rsidRPr="008C6602" w:rsidRDefault="006110EA" w:rsidP="00146C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Module </w:t>
            </w:r>
            <w:r w:rsidR="00146C3C">
              <w:rPr>
                <w:rFonts w:ascii="Times New Roman" w:hAnsi="Times New Roman" w:cs="Times New Roman"/>
                <w:sz w:val="24"/>
                <w:szCs w:val="24"/>
              </w:rPr>
              <w:t xml:space="preserve">3: One categorical variable – EDA and Sim Inference (Act </w:t>
            </w:r>
            <w:r w:rsidR="005262C3"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 w:rsidR="00146C3C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="00DA59DF">
              <w:rPr>
                <w:rFonts w:ascii="Times New Roman" w:hAnsi="Times New Roman" w:cs="Times New Roman"/>
                <w:sz w:val="24"/>
                <w:szCs w:val="24"/>
              </w:rPr>
              <w:t xml:space="preserve">Act </w:t>
            </w:r>
            <w:r w:rsidR="005262C3"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="00146C3C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="00DA59DF">
              <w:rPr>
                <w:rFonts w:ascii="Times New Roman" w:hAnsi="Times New Roman" w:cs="Times New Roman"/>
                <w:sz w:val="24"/>
                <w:szCs w:val="24"/>
              </w:rPr>
              <w:t xml:space="preserve">Act </w:t>
            </w:r>
            <w:r w:rsidR="005262C3"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 w:rsidR="00146C3C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430" w:type="dxa"/>
          </w:tcPr>
          <w:p w14:paraId="1C60F563" w14:textId="12A246FA" w:rsidR="006110EA" w:rsidRPr="008C6602" w:rsidRDefault="006110EA" w:rsidP="006110E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Ch 3; Ch 4; Ch 5</w:t>
            </w:r>
            <w:r w:rsidR="00ED352E">
              <w:rPr>
                <w:rFonts w:ascii="Times New Roman" w:eastAsia="Times New Roman" w:hAnsi="Times New Roman" w:cs="Times New Roman"/>
                <w:sz w:val="24"/>
              </w:rPr>
              <w:t xml:space="preserve">; Ch 9; Ch 10; </w:t>
            </w:r>
            <w:r w:rsidR="00ED352E" w:rsidRPr="00596EFC">
              <w:rPr>
                <w:rFonts w:ascii="Times New Roman" w:eastAsia="Times New Roman" w:hAnsi="Times New Roman" w:cs="Times New Roman"/>
                <w:sz w:val="24"/>
              </w:rPr>
              <w:t>§</w:t>
            </w:r>
            <w:r w:rsidR="00ED352E">
              <w:rPr>
                <w:rFonts w:ascii="Times New Roman" w:eastAsia="Times New Roman" w:hAnsi="Times New Roman" w:cs="Times New Roman"/>
                <w:sz w:val="24"/>
              </w:rPr>
              <w:t xml:space="preserve">14.1; </w:t>
            </w:r>
            <w:r w:rsidR="00ED352E" w:rsidRPr="00596EFC">
              <w:rPr>
                <w:rFonts w:ascii="Times New Roman" w:eastAsia="Times New Roman" w:hAnsi="Times New Roman" w:cs="Times New Roman"/>
                <w:sz w:val="24"/>
              </w:rPr>
              <w:t>§</w:t>
            </w:r>
            <w:r w:rsidR="00ED352E">
              <w:rPr>
                <w:rFonts w:ascii="Times New Roman" w:eastAsia="Times New Roman" w:hAnsi="Times New Roman" w:cs="Times New Roman"/>
                <w:sz w:val="24"/>
              </w:rPr>
              <w:t>14.2</w:t>
            </w:r>
          </w:p>
        </w:tc>
        <w:tc>
          <w:tcPr>
            <w:tcW w:w="3150" w:type="dxa"/>
          </w:tcPr>
          <w:p w14:paraId="7EFA2769" w14:textId="15DCD9FD" w:rsidR="00A97DEA" w:rsidRDefault="00ED352E" w:rsidP="00A97DEA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4.1_OneProp; 4.2_OneProp; Chapter9; 14.1; Chapter10; 14.2</w:t>
            </w:r>
          </w:p>
          <w:p w14:paraId="4EB2A317" w14:textId="6C58FEDB" w:rsidR="006110EA" w:rsidRPr="001A1981" w:rsidRDefault="00A97DEA" w:rsidP="0033683B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A97DEA">
              <w:rPr>
                <w:rFonts w:ascii="Times New Roman" w:hAnsi="Times New Roman" w:cs="Times New Roman"/>
                <w:color w:val="00B050"/>
                <w:sz w:val="24"/>
                <w:szCs w:val="24"/>
              </w:rPr>
              <w:t xml:space="preserve">P. </w:t>
            </w:r>
            <w:r w:rsidR="00EB2EBA">
              <w:rPr>
                <w:rFonts w:ascii="Times New Roman" w:hAnsi="Times New Roman" w:cs="Times New Roman"/>
                <w:color w:val="00B050"/>
                <w:sz w:val="24"/>
                <w:szCs w:val="24"/>
              </w:rPr>
              <w:t xml:space="preserve">38 – 48 </w:t>
            </w:r>
          </w:p>
        </w:tc>
        <w:tc>
          <w:tcPr>
            <w:tcW w:w="3150" w:type="dxa"/>
          </w:tcPr>
          <w:p w14:paraId="4FB609C8" w14:textId="77777777" w:rsidR="006110EA" w:rsidRPr="008C6602" w:rsidRDefault="006110EA" w:rsidP="006110E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C6602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Last day to ADD with ADD/DROP form; </w:t>
            </w:r>
          </w:p>
          <w:p w14:paraId="7C2B3808" w14:textId="1C703E07" w:rsidR="006110EA" w:rsidRDefault="006110EA" w:rsidP="006110E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C6602">
              <w:rPr>
                <w:rFonts w:ascii="Times New Roman" w:hAnsi="Times New Roman" w:cs="Times New Roman"/>
                <w:b/>
                <w:sz w:val="24"/>
                <w:szCs w:val="24"/>
              </w:rPr>
              <w:t>Last day to DROP online</w:t>
            </w:r>
          </w:p>
          <w:p w14:paraId="3627982D" w14:textId="39E96807" w:rsidR="006110EA" w:rsidRPr="00200336" w:rsidRDefault="006110EA" w:rsidP="006110EA">
            <w:pPr>
              <w:rPr>
                <w:rFonts w:ascii="Times New Roman" w:hAnsi="Times New Roman" w:cs="Times New Roman"/>
                <w:color w:val="4472C4" w:themeColor="accent1"/>
                <w:sz w:val="24"/>
                <w:szCs w:val="24"/>
              </w:rPr>
            </w:pPr>
          </w:p>
        </w:tc>
      </w:tr>
      <w:tr w:rsidR="00BB3D12" w:rsidRPr="008C6602" w14:paraId="22F070E4" w14:textId="77777777" w:rsidTr="0027378D">
        <w:tc>
          <w:tcPr>
            <w:tcW w:w="923" w:type="dxa"/>
          </w:tcPr>
          <w:p w14:paraId="5A3302E7" w14:textId="77777777" w:rsidR="00BB3D12" w:rsidRPr="008C6602" w:rsidRDefault="00BB3D12" w:rsidP="00BB3D1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42" w:type="dxa"/>
          </w:tcPr>
          <w:p w14:paraId="72033FB1" w14:textId="7A6922C1" w:rsidR="00BB3D12" w:rsidRPr="008C6602" w:rsidRDefault="00BB3D12" w:rsidP="00BB3D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C6602">
              <w:rPr>
                <w:rFonts w:ascii="Times New Roman" w:hAnsi="Times New Roman" w:cs="Times New Roman"/>
                <w:sz w:val="24"/>
                <w:szCs w:val="24"/>
              </w:rPr>
              <w:t xml:space="preserve">F </w:t>
            </w:r>
            <w:r w:rsidR="004B0DEE">
              <w:rPr>
                <w:rFonts w:ascii="Times New Roman" w:hAnsi="Times New Roman" w:cs="Times New Roman"/>
                <w:sz w:val="24"/>
                <w:szCs w:val="24"/>
              </w:rPr>
              <w:t>7/3</w:t>
            </w:r>
          </w:p>
        </w:tc>
        <w:tc>
          <w:tcPr>
            <w:tcW w:w="3330" w:type="dxa"/>
          </w:tcPr>
          <w:p w14:paraId="01AF5919" w14:textId="2E2D7364" w:rsidR="00BB3D12" w:rsidRPr="001A1981" w:rsidRDefault="001A1981" w:rsidP="00BB3D1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JULY 4 OBSERVATION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– NO CLASS, CAMPUS CLOSED</w:t>
            </w:r>
          </w:p>
        </w:tc>
        <w:tc>
          <w:tcPr>
            <w:tcW w:w="2430" w:type="dxa"/>
          </w:tcPr>
          <w:p w14:paraId="3EF9C7DC" w14:textId="321CDD5B" w:rsidR="00BB3D12" w:rsidRPr="008C6602" w:rsidRDefault="00BB3D12" w:rsidP="00BB3D1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50" w:type="dxa"/>
          </w:tcPr>
          <w:p w14:paraId="2175F26B" w14:textId="5D877EEB" w:rsidR="00BB3D12" w:rsidRPr="004C745D" w:rsidRDefault="00BB3D12" w:rsidP="00BB3D1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50" w:type="dxa"/>
          </w:tcPr>
          <w:p w14:paraId="44E1BBDA" w14:textId="2BCAF2AF" w:rsidR="00BB3D12" w:rsidRPr="00706753" w:rsidRDefault="00BB3D12" w:rsidP="00BB3D12">
            <w:pPr>
              <w:rPr>
                <w:rFonts w:ascii="Times New Roman" w:hAnsi="Times New Roman" w:cs="Times New Roman"/>
                <w:bCs/>
                <w:color w:val="7030A0"/>
                <w:sz w:val="24"/>
                <w:szCs w:val="24"/>
              </w:rPr>
            </w:pPr>
          </w:p>
        </w:tc>
      </w:tr>
      <w:tr w:rsidR="001A1981" w:rsidRPr="008C6602" w14:paraId="1848C66B" w14:textId="77777777" w:rsidTr="0027378D">
        <w:tc>
          <w:tcPr>
            <w:tcW w:w="923" w:type="dxa"/>
          </w:tcPr>
          <w:p w14:paraId="07189CBA" w14:textId="77777777" w:rsidR="001A1981" w:rsidRPr="004B0DEE" w:rsidRDefault="001A1981" w:rsidP="001A198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B0DEE"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1142" w:type="dxa"/>
          </w:tcPr>
          <w:p w14:paraId="5641360E" w14:textId="2A9AF381" w:rsidR="001A1981" w:rsidRPr="004B0DEE" w:rsidRDefault="001A1981" w:rsidP="001A19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0DEE">
              <w:rPr>
                <w:rFonts w:ascii="Times New Roman" w:hAnsi="Times New Roman" w:cs="Times New Roman"/>
                <w:sz w:val="24"/>
                <w:szCs w:val="24"/>
              </w:rPr>
              <w:t>M 7/6</w:t>
            </w:r>
          </w:p>
        </w:tc>
        <w:tc>
          <w:tcPr>
            <w:tcW w:w="3330" w:type="dxa"/>
          </w:tcPr>
          <w:p w14:paraId="1EC3908D" w14:textId="7F4161B3" w:rsidR="001A1981" w:rsidRPr="008C6602" w:rsidRDefault="001A1981" w:rsidP="001A19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Module 4: One categorical variable – Theoretical Inference (Act 7, Act 8)</w:t>
            </w:r>
          </w:p>
        </w:tc>
        <w:tc>
          <w:tcPr>
            <w:tcW w:w="2430" w:type="dxa"/>
          </w:tcPr>
          <w:p w14:paraId="4F8D466A" w14:textId="0A4E066B" w:rsidR="001A1981" w:rsidRPr="008C6602" w:rsidRDefault="001A1981" w:rsidP="001A19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Ch 11; </w:t>
            </w:r>
            <w:r w:rsidRPr="00596EFC">
              <w:rPr>
                <w:rFonts w:ascii="Times New Roman" w:eastAsia="Times New Roman" w:hAnsi="Times New Roman" w:cs="Times New Roman"/>
                <w:sz w:val="24"/>
              </w:rPr>
              <w:t>§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14.3; </w:t>
            </w:r>
            <w:r w:rsidRPr="00596EFC">
              <w:rPr>
                <w:rFonts w:ascii="Times New Roman" w:eastAsia="Times New Roman" w:hAnsi="Times New Roman" w:cs="Times New Roman"/>
                <w:sz w:val="24"/>
              </w:rPr>
              <w:t>§</w:t>
            </w:r>
            <w:r>
              <w:rPr>
                <w:rFonts w:ascii="Times New Roman" w:eastAsia="Times New Roman" w:hAnsi="Times New Roman" w:cs="Times New Roman"/>
                <w:sz w:val="24"/>
              </w:rPr>
              <w:t>14.4</w:t>
            </w:r>
          </w:p>
        </w:tc>
        <w:tc>
          <w:tcPr>
            <w:tcW w:w="3150" w:type="dxa"/>
          </w:tcPr>
          <w:p w14:paraId="6E58EA0B" w14:textId="77777777" w:rsidR="001A1981" w:rsidRDefault="001A1981" w:rsidP="001A1981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Chapter11; 14.3TheoryTests; 14.3TheoryIntervals</w:t>
            </w:r>
          </w:p>
          <w:p w14:paraId="79D33E80" w14:textId="20B09826" w:rsidR="001A1981" w:rsidRPr="001A1981" w:rsidRDefault="001A1981" w:rsidP="001A1981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A97DEA">
              <w:rPr>
                <w:rFonts w:ascii="Times New Roman" w:hAnsi="Times New Roman" w:cs="Times New Roman"/>
                <w:color w:val="00B050"/>
                <w:sz w:val="24"/>
                <w:szCs w:val="24"/>
              </w:rPr>
              <w:t xml:space="preserve">P. </w:t>
            </w:r>
            <w:r>
              <w:rPr>
                <w:rFonts w:ascii="Times New Roman" w:hAnsi="Times New Roman" w:cs="Times New Roman"/>
                <w:color w:val="00B050"/>
                <w:sz w:val="24"/>
                <w:szCs w:val="24"/>
              </w:rPr>
              <w:t xml:space="preserve">70 – 76 </w:t>
            </w:r>
          </w:p>
        </w:tc>
        <w:tc>
          <w:tcPr>
            <w:tcW w:w="3150" w:type="dxa"/>
          </w:tcPr>
          <w:p w14:paraId="7AF59A56" w14:textId="5F3726A2" w:rsidR="001A1981" w:rsidRDefault="001A1981" w:rsidP="001A198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C6602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Last day to DROP </w:t>
            </w:r>
            <w:r w:rsidR="0027378D">
              <w:rPr>
                <w:rFonts w:ascii="Times New Roman" w:hAnsi="Times New Roman" w:cs="Times New Roman"/>
                <w:b/>
                <w:sz w:val="24"/>
                <w:szCs w:val="24"/>
              </w:rPr>
              <w:t>w/o</w:t>
            </w:r>
            <w:r w:rsidRPr="008C6602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a W</w:t>
            </w:r>
          </w:p>
          <w:p w14:paraId="3811A737" w14:textId="15A0523E" w:rsidR="001A1981" w:rsidRPr="00B53E3E" w:rsidRDefault="001A1981" w:rsidP="001A1981">
            <w:pPr>
              <w:rPr>
                <w:rFonts w:ascii="Times New Roman" w:hAnsi="Times New Roman" w:cs="Times New Roman"/>
                <w:color w:val="4472C4" w:themeColor="accent1"/>
                <w:sz w:val="24"/>
                <w:szCs w:val="24"/>
              </w:rPr>
            </w:pPr>
          </w:p>
        </w:tc>
      </w:tr>
      <w:tr w:rsidR="001A1981" w:rsidRPr="008C6602" w14:paraId="69FD22AE" w14:textId="77777777" w:rsidTr="0027378D">
        <w:tc>
          <w:tcPr>
            <w:tcW w:w="923" w:type="dxa"/>
          </w:tcPr>
          <w:p w14:paraId="3AF0BDC1" w14:textId="77777777" w:rsidR="001A1981" w:rsidRPr="008C6602" w:rsidRDefault="001A1981" w:rsidP="001A198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42" w:type="dxa"/>
          </w:tcPr>
          <w:p w14:paraId="40AC6882" w14:textId="0F58562F" w:rsidR="001A1981" w:rsidRPr="008C6602" w:rsidRDefault="001A1981" w:rsidP="001A19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 7/7</w:t>
            </w:r>
          </w:p>
        </w:tc>
        <w:tc>
          <w:tcPr>
            <w:tcW w:w="3330" w:type="dxa"/>
          </w:tcPr>
          <w:p w14:paraId="2EF84413" w14:textId="77777777" w:rsidR="001A1981" w:rsidRPr="00F75EFE" w:rsidRDefault="001A1981" w:rsidP="001A19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Module 4 (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cont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): (</w:t>
            </w:r>
            <w:r w:rsidRPr="00F75EFE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Mod</w:t>
            </w:r>
            <w:r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ule</w:t>
            </w:r>
            <w:r w:rsidRPr="00F75EFE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 xml:space="preserve"> 3 and 4</w:t>
            </w:r>
            <w:r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 xml:space="preserve"> Lab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  <w:p w14:paraId="31322370" w14:textId="05585417" w:rsidR="001A1981" w:rsidRPr="008C6602" w:rsidRDefault="001A1981" w:rsidP="001A19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Module 6: One quantitative variable – EDA and Simulation Inference (Act 9)</w:t>
            </w:r>
          </w:p>
        </w:tc>
        <w:tc>
          <w:tcPr>
            <w:tcW w:w="2430" w:type="dxa"/>
          </w:tcPr>
          <w:p w14:paraId="6B863BDA" w14:textId="289E98E6" w:rsidR="001A1981" w:rsidRPr="008C6602" w:rsidRDefault="001A1981" w:rsidP="001A19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6EFC">
              <w:rPr>
                <w:rFonts w:ascii="Times New Roman" w:eastAsia="Times New Roman" w:hAnsi="Times New Roman" w:cs="Times New Roman"/>
                <w:sz w:val="24"/>
              </w:rPr>
              <w:t>§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5.2; </w:t>
            </w:r>
            <w:r w:rsidRPr="00596EFC">
              <w:rPr>
                <w:rFonts w:ascii="Times New Roman" w:eastAsia="Times New Roman" w:hAnsi="Times New Roman" w:cs="Times New Roman"/>
                <w:sz w:val="24"/>
              </w:rPr>
              <w:t>§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5.3; </w:t>
            </w:r>
            <w:r w:rsidRPr="00596EFC">
              <w:rPr>
                <w:rFonts w:ascii="Times New Roman" w:eastAsia="Times New Roman" w:hAnsi="Times New Roman" w:cs="Times New Roman"/>
                <w:sz w:val="24"/>
              </w:rPr>
              <w:t>§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5.4; </w:t>
            </w:r>
            <w:r w:rsidRPr="00596EFC">
              <w:rPr>
                <w:rFonts w:ascii="Times New Roman" w:eastAsia="Times New Roman" w:hAnsi="Times New Roman" w:cs="Times New Roman"/>
                <w:sz w:val="24"/>
              </w:rPr>
              <w:t>§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5.5; </w:t>
            </w:r>
            <w:r w:rsidRPr="00596EFC">
              <w:rPr>
                <w:rFonts w:ascii="Times New Roman" w:eastAsia="Times New Roman" w:hAnsi="Times New Roman" w:cs="Times New Roman"/>
                <w:sz w:val="24"/>
              </w:rPr>
              <w:t>§</w:t>
            </w:r>
            <w:r>
              <w:rPr>
                <w:rFonts w:ascii="Times New Roman" w:eastAsia="Times New Roman" w:hAnsi="Times New Roman" w:cs="Times New Roman"/>
                <w:sz w:val="24"/>
              </w:rPr>
              <w:t>5.7; Ch 17</w:t>
            </w:r>
          </w:p>
        </w:tc>
        <w:tc>
          <w:tcPr>
            <w:tcW w:w="3150" w:type="dxa"/>
          </w:tcPr>
          <w:p w14:paraId="675C7F47" w14:textId="77777777" w:rsidR="001A1981" w:rsidRDefault="001A1981" w:rsidP="001A1981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5.2to5.4; 5.5; 5.7; 17.1; 17.2</w:t>
            </w:r>
          </w:p>
          <w:p w14:paraId="17B314EE" w14:textId="628BAAD2" w:rsidR="001A1981" w:rsidRPr="005E73E2" w:rsidRDefault="001A1981" w:rsidP="001A19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97DEA">
              <w:rPr>
                <w:rFonts w:ascii="Times New Roman" w:hAnsi="Times New Roman" w:cs="Times New Roman"/>
                <w:color w:val="00B050"/>
                <w:sz w:val="24"/>
                <w:szCs w:val="24"/>
              </w:rPr>
              <w:t xml:space="preserve">P. </w:t>
            </w:r>
            <w:r>
              <w:rPr>
                <w:rFonts w:ascii="Times New Roman" w:hAnsi="Times New Roman" w:cs="Times New Roman"/>
                <w:color w:val="00B050"/>
                <w:sz w:val="24"/>
                <w:szCs w:val="24"/>
              </w:rPr>
              <w:t>114 - 125</w:t>
            </w:r>
          </w:p>
        </w:tc>
        <w:tc>
          <w:tcPr>
            <w:tcW w:w="3150" w:type="dxa"/>
          </w:tcPr>
          <w:p w14:paraId="4C36B651" w14:textId="536F5DD0" w:rsidR="001A1981" w:rsidRPr="00AF2839" w:rsidRDefault="001A1981" w:rsidP="001A1981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</w:p>
        </w:tc>
      </w:tr>
      <w:tr w:rsidR="001A1981" w:rsidRPr="008C6602" w14:paraId="5B1D6825" w14:textId="77777777" w:rsidTr="0027378D">
        <w:tc>
          <w:tcPr>
            <w:tcW w:w="923" w:type="dxa"/>
          </w:tcPr>
          <w:p w14:paraId="2F286493" w14:textId="77777777" w:rsidR="001A1981" w:rsidRPr="008C6602" w:rsidRDefault="001A1981" w:rsidP="001A198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42" w:type="dxa"/>
          </w:tcPr>
          <w:p w14:paraId="3BA71C71" w14:textId="71B90050" w:rsidR="001A1981" w:rsidRPr="008C6602" w:rsidRDefault="001A1981" w:rsidP="001A19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 7/8</w:t>
            </w:r>
          </w:p>
        </w:tc>
        <w:tc>
          <w:tcPr>
            <w:tcW w:w="3330" w:type="dxa"/>
          </w:tcPr>
          <w:p w14:paraId="78A336BE" w14:textId="6298F2A3" w:rsidR="001A1981" w:rsidRPr="008C6602" w:rsidRDefault="001A1981" w:rsidP="001A19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--</w:t>
            </w:r>
          </w:p>
        </w:tc>
        <w:tc>
          <w:tcPr>
            <w:tcW w:w="2430" w:type="dxa"/>
          </w:tcPr>
          <w:p w14:paraId="287802B2" w14:textId="0401C465" w:rsidR="001A1981" w:rsidRPr="008C6602" w:rsidRDefault="001A1981" w:rsidP="001A198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50" w:type="dxa"/>
          </w:tcPr>
          <w:p w14:paraId="3430253E" w14:textId="368A3319" w:rsidR="001A1981" w:rsidRPr="00192508" w:rsidRDefault="001A1981" w:rsidP="001A1981">
            <w:pPr>
              <w:pStyle w:val="ListParagraph"/>
              <w:ind w:left="14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50" w:type="dxa"/>
          </w:tcPr>
          <w:p w14:paraId="36119211" w14:textId="6D005ED8" w:rsidR="001A1981" w:rsidRPr="001721E5" w:rsidRDefault="001A1981" w:rsidP="001A1981">
            <w:pPr>
              <w:rPr>
                <w:rFonts w:ascii="Times New Roman" w:hAnsi="Times New Roman" w:cs="Times New Roman"/>
                <w:b/>
                <w:color w:val="4472C4" w:themeColor="accent1"/>
                <w:sz w:val="24"/>
                <w:szCs w:val="24"/>
              </w:rPr>
            </w:pPr>
            <w:r w:rsidRPr="00A97DEA">
              <w:rPr>
                <w:rFonts w:ascii="Times New Roman" w:hAnsi="Times New Roman" w:cs="Times New Roman"/>
                <w:b/>
                <w:color w:val="4472C4" w:themeColor="accent1"/>
                <w:sz w:val="24"/>
                <w:szCs w:val="24"/>
              </w:rPr>
              <w:t xml:space="preserve">Assignment </w:t>
            </w:r>
            <w:r>
              <w:rPr>
                <w:rFonts w:ascii="Times New Roman" w:hAnsi="Times New Roman" w:cs="Times New Roman"/>
                <w:b/>
                <w:color w:val="4472C4" w:themeColor="accent1"/>
                <w:sz w:val="24"/>
                <w:szCs w:val="24"/>
              </w:rPr>
              <w:t>2</w:t>
            </w:r>
            <w:r w:rsidRPr="00A97DEA">
              <w:rPr>
                <w:rFonts w:ascii="Times New Roman" w:hAnsi="Times New Roman" w:cs="Times New Roman"/>
                <w:b/>
                <w:color w:val="4472C4" w:themeColor="accent1"/>
                <w:sz w:val="24"/>
                <w:szCs w:val="24"/>
              </w:rPr>
              <w:t xml:space="preserve"> (Mod 3</w:t>
            </w:r>
            <w:r>
              <w:rPr>
                <w:rFonts w:ascii="Times New Roman" w:hAnsi="Times New Roman" w:cs="Times New Roman"/>
                <w:b/>
                <w:color w:val="4472C4" w:themeColor="accent1"/>
                <w:sz w:val="24"/>
                <w:szCs w:val="24"/>
              </w:rPr>
              <w:t xml:space="preserve"> – 4) </w:t>
            </w:r>
          </w:p>
        </w:tc>
      </w:tr>
      <w:tr w:rsidR="001A1981" w:rsidRPr="008C6602" w14:paraId="457DACCF" w14:textId="77777777" w:rsidTr="0027378D">
        <w:tc>
          <w:tcPr>
            <w:tcW w:w="923" w:type="dxa"/>
          </w:tcPr>
          <w:p w14:paraId="123148B5" w14:textId="77777777" w:rsidR="001A1981" w:rsidRPr="008C6602" w:rsidRDefault="001A1981" w:rsidP="001A198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42" w:type="dxa"/>
          </w:tcPr>
          <w:p w14:paraId="07BF0580" w14:textId="793D7F80" w:rsidR="001A1981" w:rsidRPr="008C6602" w:rsidRDefault="001A1981" w:rsidP="001A19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 7/9</w:t>
            </w:r>
          </w:p>
        </w:tc>
        <w:tc>
          <w:tcPr>
            <w:tcW w:w="3330" w:type="dxa"/>
          </w:tcPr>
          <w:p w14:paraId="019CCA29" w14:textId="77777777" w:rsidR="001A1981" w:rsidRDefault="001A1981" w:rsidP="001A19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Module 6 (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cont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): (Act 10)</w:t>
            </w:r>
          </w:p>
          <w:p w14:paraId="4642A663" w14:textId="77044502" w:rsidR="001A1981" w:rsidRPr="00146C3C" w:rsidRDefault="001A1981" w:rsidP="001A19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Module 7: One quantitative variable – Theoretical Inference (Act 11)</w:t>
            </w:r>
          </w:p>
        </w:tc>
        <w:tc>
          <w:tcPr>
            <w:tcW w:w="2430" w:type="dxa"/>
          </w:tcPr>
          <w:p w14:paraId="05F60839" w14:textId="79D84DD1" w:rsidR="001A1981" w:rsidRPr="008C6602" w:rsidRDefault="001A1981" w:rsidP="001A1981">
            <w:pPr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 5; Ch 17</w:t>
            </w:r>
          </w:p>
        </w:tc>
        <w:tc>
          <w:tcPr>
            <w:tcW w:w="3150" w:type="dxa"/>
          </w:tcPr>
          <w:p w14:paraId="7A2E4C79" w14:textId="77777777" w:rsidR="001A1981" w:rsidRDefault="001A1981" w:rsidP="001A1981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17.3TheoryTests; 17.3TheoryIntervals</w:t>
            </w:r>
          </w:p>
          <w:p w14:paraId="4AA62788" w14:textId="5D38C068" w:rsidR="001A1981" w:rsidRPr="00A36D18" w:rsidRDefault="001A1981" w:rsidP="001A19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97DEA">
              <w:rPr>
                <w:rFonts w:ascii="Times New Roman" w:hAnsi="Times New Roman" w:cs="Times New Roman"/>
                <w:color w:val="00B050"/>
                <w:sz w:val="24"/>
                <w:szCs w:val="24"/>
              </w:rPr>
              <w:t xml:space="preserve">P. </w:t>
            </w:r>
            <w:r>
              <w:rPr>
                <w:rFonts w:ascii="Times New Roman" w:hAnsi="Times New Roman" w:cs="Times New Roman"/>
                <w:color w:val="00B050"/>
                <w:sz w:val="24"/>
                <w:szCs w:val="24"/>
              </w:rPr>
              <w:t>144 – 146</w:t>
            </w:r>
          </w:p>
        </w:tc>
        <w:tc>
          <w:tcPr>
            <w:tcW w:w="3150" w:type="dxa"/>
          </w:tcPr>
          <w:p w14:paraId="6347686B" w14:textId="62528CB5" w:rsidR="001A1981" w:rsidRPr="001B7204" w:rsidRDefault="001A1981" w:rsidP="001A1981">
            <w:pPr>
              <w:rPr>
                <w:rFonts w:ascii="Times New Roman" w:hAnsi="Times New Roman" w:cs="Times New Roman"/>
                <w:bCs/>
                <w:color w:val="7030A0"/>
                <w:sz w:val="24"/>
                <w:szCs w:val="24"/>
              </w:rPr>
            </w:pPr>
          </w:p>
        </w:tc>
      </w:tr>
      <w:tr w:rsidR="001A1981" w:rsidRPr="008C6602" w14:paraId="75EF6EAB" w14:textId="77777777" w:rsidTr="0027378D">
        <w:tc>
          <w:tcPr>
            <w:tcW w:w="923" w:type="dxa"/>
          </w:tcPr>
          <w:p w14:paraId="015B562C" w14:textId="79211F0E" w:rsidR="001A1981" w:rsidRPr="008C6602" w:rsidRDefault="001A1981" w:rsidP="001A198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42" w:type="dxa"/>
          </w:tcPr>
          <w:p w14:paraId="280588B6" w14:textId="78AD8D03" w:rsidR="001A1981" w:rsidRPr="008C6602" w:rsidRDefault="001A1981" w:rsidP="001A19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 7/10</w:t>
            </w:r>
          </w:p>
        </w:tc>
        <w:tc>
          <w:tcPr>
            <w:tcW w:w="3330" w:type="dxa"/>
          </w:tcPr>
          <w:p w14:paraId="775A86D5" w14:textId="62B0EBAB" w:rsidR="001A1981" w:rsidRPr="008C6602" w:rsidRDefault="001A1981" w:rsidP="001A19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--</w:t>
            </w:r>
          </w:p>
        </w:tc>
        <w:tc>
          <w:tcPr>
            <w:tcW w:w="2430" w:type="dxa"/>
          </w:tcPr>
          <w:p w14:paraId="66F3811D" w14:textId="31922228" w:rsidR="001A1981" w:rsidRPr="008C6602" w:rsidRDefault="001A1981" w:rsidP="001A198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50" w:type="dxa"/>
          </w:tcPr>
          <w:p w14:paraId="26AD3524" w14:textId="3E7B5289" w:rsidR="001A1981" w:rsidRPr="008C6602" w:rsidRDefault="001A1981" w:rsidP="001A1981">
            <w:pPr>
              <w:pStyle w:val="ListParagraph"/>
              <w:ind w:left="14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50" w:type="dxa"/>
          </w:tcPr>
          <w:p w14:paraId="6B4FF824" w14:textId="67A1F4B4" w:rsidR="001A1981" w:rsidRPr="007B6994" w:rsidRDefault="001A1981" w:rsidP="001A1981">
            <w:pPr>
              <w:rPr>
                <w:rFonts w:ascii="Times New Roman" w:hAnsi="Times New Roman" w:cs="Times New Roman"/>
                <w:color w:val="7030A0"/>
                <w:sz w:val="24"/>
                <w:szCs w:val="24"/>
              </w:rPr>
            </w:pPr>
          </w:p>
        </w:tc>
      </w:tr>
      <w:tr w:rsidR="001A1981" w:rsidRPr="008C6602" w14:paraId="3C550E95" w14:textId="77777777" w:rsidTr="0027378D">
        <w:tc>
          <w:tcPr>
            <w:tcW w:w="923" w:type="dxa"/>
          </w:tcPr>
          <w:p w14:paraId="7D757E0B" w14:textId="2984FB33" w:rsidR="001A1981" w:rsidRPr="008C6602" w:rsidRDefault="001A1981" w:rsidP="001A198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C6602"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1142" w:type="dxa"/>
          </w:tcPr>
          <w:p w14:paraId="1F7169CE" w14:textId="5FBCFCE9" w:rsidR="001A1981" w:rsidRPr="008C6602" w:rsidRDefault="001A1981" w:rsidP="001A19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 7/13</w:t>
            </w:r>
          </w:p>
        </w:tc>
        <w:tc>
          <w:tcPr>
            <w:tcW w:w="3330" w:type="dxa"/>
          </w:tcPr>
          <w:p w14:paraId="5CF4B669" w14:textId="73C7D26A" w:rsidR="001A1981" w:rsidRPr="00164E73" w:rsidRDefault="001A1981" w:rsidP="001A19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Module 7: Errors and Power (Act 12, </w:t>
            </w:r>
            <w:r w:rsidRPr="00F75EFE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Mod</w:t>
            </w:r>
            <w:r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ule</w:t>
            </w:r>
            <w:r w:rsidRPr="00F75EFE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 xml:space="preserve"> 6 and 7</w:t>
            </w:r>
            <w:r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 xml:space="preserve"> Lab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430" w:type="dxa"/>
          </w:tcPr>
          <w:p w14:paraId="3306CB4A" w14:textId="53E01AF4" w:rsidR="001A1981" w:rsidRPr="008C6602" w:rsidRDefault="001A1981" w:rsidP="001A19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6EFC">
              <w:rPr>
                <w:rFonts w:ascii="Times New Roman" w:eastAsia="Times New Roman" w:hAnsi="Times New Roman" w:cs="Times New Roman"/>
                <w:sz w:val="24"/>
              </w:rPr>
              <w:t>§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12.1; </w:t>
            </w:r>
            <w:r w:rsidRPr="00596EFC">
              <w:rPr>
                <w:rFonts w:ascii="Times New Roman" w:eastAsia="Times New Roman" w:hAnsi="Times New Roman" w:cs="Times New Roman"/>
                <w:sz w:val="24"/>
              </w:rPr>
              <w:t>§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12.2; </w:t>
            </w:r>
            <w:r w:rsidRPr="00596EFC">
              <w:rPr>
                <w:rFonts w:ascii="Times New Roman" w:eastAsia="Times New Roman" w:hAnsi="Times New Roman" w:cs="Times New Roman"/>
                <w:sz w:val="24"/>
              </w:rPr>
              <w:t>§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12.3; </w:t>
            </w:r>
            <w:r w:rsidRPr="00596EFC">
              <w:rPr>
                <w:rFonts w:ascii="Times New Roman" w:eastAsia="Times New Roman" w:hAnsi="Times New Roman" w:cs="Times New Roman"/>
                <w:sz w:val="24"/>
              </w:rPr>
              <w:t>§</w:t>
            </w:r>
            <w:r>
              <w:rPr>
                <w:rFonts w:ascii="Times New Roman" w:eastAsia="Times New Roman" w:hAnsi="Times New Roman" w:cs="Times New Roman"/>
                <w:sz w:val="24"/>
              </w:rPr>
              <w:t>12.4</w:t>
            </w:r>
          </w:p>
        </w:tc>
        <w:tc>
          <w:tcPr>
            <w:tcW w:w="3150" w:type="dxa"/>
          </w:tcPr>
          <w:p w14:paraId="5776D297" w14:textId="77777777" w:rsidR="001A1981" w:rsidRDefault="001A1981" w:rsidP="001A1981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Chapter12</w:t>
            </w:r>
          </w:p>
          <w:p w14:paraId="26B19400" w14:textId="0479BD6E" w:rsidR="001A1981" w:rsidRPr="008C6602" w:rsidRDefault="001A1981" w:rsidP="001A19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97DEA">
              <w:rPr>
                <w:rFonts w:ascii="Times New Roman" w:hAnsi="Times New Roman" w:cs="Times New Roman"/>
                <w:color w:val="00B050"/>
                <w:sz w:val="24"/>
                <w:szCs w:val="24"/>
              </w:rPr>
              <w:t xml:space="preserve">P. </w:t>
            </w:r>
            <w:r>
              <w:rPr>
                <w:rFonts w:ascii="Times New Roman" w:hAnsi="Times New Roman" w:cs="Times New Roman"/>
                <w:color w:val="00B050"/>
                <w:sz w:val="24"/>
                <w:szCs w:val="24"/>
              </w:rPr>
              <w:t xml:space="preserve">146 – 148 </w:t>
            </w:r>
          </w:p>
        </w:tc>
        <w:tc>
          <w:tcPr>
            <w:tcW w:w="3150" w:type="dxa"/>
          </w:tcPr>
          <w:p w14:paraId="05878DBC" w14:textId="74216911" w:rsidR="001A1981" w:rsidRPr="008C6602" w:rsidRDefault="001A1981" w:rsidP="001A198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A1981" w:rsidRPr="008C6602" w14:paraId="5F4213F0" w14:textId="77777777" w:rsidTr="0027378D">
        <w:tc>
          <w:tcPr>
            <w:tcW w:w="923" w:type="dxa"/>
          </w:tcPr>
          <w:p w14:paraId="261D4731" w14:textId="77777777" w:rsidR="001A1981" w:rsidRPr="008C6602" w:rsidRDefault="001A1981" w:rsidP="001A198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42" w:type="dxa"/>
          </w:tcPr>
          <w:p w14:paraId="4C40ED34" w14:textId="31939429" w:rsidR="001A1981" w:rsidRPr="008C6602" w:rsidRDefault="001A1981" w:rsidP="001A19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 7/14</w:t>
            </w:r>
          </w:p>
        </w:tc>
        <w:tc>
          <w:tcPr>
            <w:tcW w:w="3330" w:type="dxa"/>
          </w:tcPr>
          <w:p w14:paraId="71D8CBE3" w14:textId="65896A52" w:rsidR="001A1981" w:rsidRPr="008C6602" w:rsidRDefault="001A1981" w:rsidP="001A19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Review (Module 5, Module 10 Group Exam Reviews)</w:t>
            </w:r>
          </w:p>
        </w:tc>
        <w:tc>
          <w:tcPr>
            <w:tcW w:w="2430" w:type="dxa"/>
          </w:tcPr>
          <w:p w14:paraId="2512C82A" w14:textId="796630BC" w:rsidR="001A1981" w:rsidRPr="008C6602" w:rsidRDefault="001A1981" w:rsidP="001A198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50" w:type="dxa"/>
          </w:tcPr>
          <w:p w14:paraId="3682DBFF" w14:textId="786C9A3E" w:rsidR="001A1981" w:rsidRPr="005A4628" w:rsidRDefault="001A1981" w:rsidP="001A198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50" w:type="dxa"/>
          </w:tcPr>
          <w:p w14:paraId="553EA4B8" w14:textId="05D870DC" w:rsidR="001A1981" w:rsidRPr="00474D4E" w:rsidRDefault="001A1981" w:rsidP="001A1981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A97DEA">
              <w:rPr>
                <w:rFonts w:ascii="Times New Roman" w:hAnsi="Times New Roman" w:cs="Times New Roman"/>
                <w:b/>
                <w:color w:val="4472C4" w:themeColor="accent1"/>
                <w:sz w:val="24"/>
                <w:szCs w:val="24"/>
              </w:rPr>
              <w:t xml:space="preserve">Assignment </w:t>
            </w:r>
            <w:r>
              <w:rPr>
                <w:rFonts w:ascii="Times New Roman" w:hAnsi="Times New Roman" w:cs="Times New Roman"/>
                <w:b/>
                <w:color w:val="4472C4" w:themeColor="accent1"/>
                <w:sz w:val="24"/>
                <w:szCs w:val="24"/>
              </w:rPr>
              <w:t>3</w:t>
            </w:r>
            <w:r w:rsidRPr="00A97DEA">
              <w:rPr>
                <w:rFonts w:ascii="Times New Roman" w:hAnsi="Times New Roman" w:cs="Times New Roman"/>
                <w:b/>
                <w:color w:val="4472C4" w:themeColor="accent1"/>
                <w:sz w:val="24"/>
                <w:szCs w:val="24"/>
              </w:rPr>
              <w:t xml:space="preserve"> (Mod </w:t>
            </w:r>
            <w:r>
              <w:rPr>
                <w:rFonts w:ascii="Times New Roman" w:hAnsi="Times New Roman" w:cs="Times New Roman"/>
                <w:b/>
                <w:color w:val="4472C4" w:themeColor="accent1"/>
                <w:sz w:val="24"/>
                <w:szCs w:val="24"/>
              </w:rPr>
              <w:t>6</w:t>
            </w:r>
            <w:r w:rsidRPr="00A97DEA">
              <w:rPr>
                <w:rFonts w:ascii="Times New Roman" w:hAnsi="Times New Roman" w:cs="Times New Roman"/>
                <w:b/>
                <w:color w:val="4472C4" w:themeColor="accent1"/>
                <w:sz w:val="24"/>
                <w:szCs w:val="24"/>
              </w:rPr>
              <w:t xml:space="preserve"> – 7)</w:t>
            </w:r>
            <w:r>
              <w:rPr>
                <w:rFonts w:ascii="Times New Roman" w:hAnsi="Times New Roman" w:cs="Times New Roman"/>
                <w:b/>
                <w:color w:val="4472C4" w:themeColor="accent1"/>
                <w:sz w:val="24"/>
                <w:szCs w:val="24"/>
              </w:rPr>
              <w:t xml:space="preserve"> *Note the due date is Tuesday, not </w:t>
            </w:r>
            <w:proofErr w:type="gramStart"/>
            <w:r>
              <w:rPr>
                <w:rFonts w:ascii="Times New Roman" w:hAnsi="Times New Roman" w:cs="Times New Roman"/>
                <w:b/>
                <w:color w:val="4472C4" w:themeColor="accent1"/>
                <w:sz w:val="24"/>
                <w:szCs w:val="24"/>
              </w:rPr>
              <w:t>Wednesday!*</w:t>
            </w:r>
            <w:proofErr w:type="gramEnd"/>
          </w:p>
        </w:tc>
      </w:tr>
      <w:tr w:rsidR="001A1981" w:rsidRPr="008C6602" w14:paraId="45192634" w14:textId="77777777" w:rsidTr="0027378D">
        <w:tc>
          <w:tcPr>
            <w:tcW w:w="923" w:type="dxa"/>
          </w:tcPr>
          <w:p w14:paraId="0503CA03" w14:textId="77777777" w:rsidR="001A1981" w:rsidRPr="008C6602" w:rsidRDefault="001A1981" w:rsidP="001A198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42" w:type="dxa"/>
          </w:tcPr>
          <w:p w14:paraId="7D69972C" w14:textId="6A66095C" w:rsidR="001A1981" w:rsidRPr="008C6602" w:rsidRDefault="001A1981" w:rsidP="001A19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 7/15</w:t>
            </w:r>
          </w:p>
        </w:tc>
        <w:tc>
          <w:tcPr>
            <w:tcW w:w="3330" w:type="dxa"/>
          </w:tcPr>
          <w:p w14:paraId="56D97B21" w14:textId="1CC60148" w:rsidR="001A1981" w:rsidRPr="008C6602" w:rsidRDefault="001A1981" w:rsidP="001A19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--</w:t>
            </w:r>
          </w:p>
        </w:tc>
        <w:tc>
          <w:tcPr>
            <w:tcW w:w="2430" w:type="dxa"/>
          </w:tcPr>
          <w:p w14:paraId="70557C79" w14:textId="06A0107D" w:rsidR="001A1981" w:rsidRPr="008C6602" w:rsidRDefault="001A1981" w:rsidP="001A1981">
            <w:pPr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3150" w:type="dxa"/>
          </w:tcPr>
          <w:p w14:paraId="1A9525D8" w14:textId="6738BC63" w:rsidR="001A1981" w:rsidRPr="005E7148" w:rsidRDefault="001A1981" w:rsidP="001A1981">
            <w:pPr>
              <w:pStyle w:val="ListParagraph"/>
              <w:ind w:left="14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50" w:type="dxa"/>
          </w:tcPr>
          <w:p w14:paraId="66D99AEB" w14:textId="38D18859" w:rsidR="001A1981" w:rsidRPr="007B6994" w:rsidRDefault="001A1981" w:rsidP="001A1981">
            <w:pPr>
              <w:rPr>
                <w:rFonts w:ascii="Times New Roman" w:hAnsi="Times New Roman" w:cs="Times New Roman"/>
                <w:color w:val="4472C4" w:themeColor="accent1"/>
                <w:sz w:val="24"/>
                <w:szCs w:val="24"/>
              </w:rPr>
            </w:pPr>
          </w:p>
        </w:tc>
      </w:tr>
      <w:tr w:rsidR="001A1981" w:rsidRPr="008C6602" w14:paraId="482061B5" w14:textId="77777777" w:rsidTr="0027378D">
        <w:tc>
          <w:tcPr>
            <w:tcW w:w="923" w:type="dxa"/>
          </w:tcPr>
          <w:p w14:paraId="70DB63E4" w14:textId="480E01AD" w:rsidR="001A1981" w:rsidRPr="008C6602" w:rsidRDefault="001A1981" w:rsidP="001A198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42" w:type="dxa"/>
          </w:tcPr>
          <w:p w14:paraId="2B941B37" w14:textId="5FDD97AD" w:rsidR="001A1981" w:rsidRPr="008C6602" w:rsidRDefault="001A1981" w:rsidP="001A19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 7/16</w:t>
            </w:r>
          </w:p>
        </w:tc>
        <w:tc>
          <w:tcPr>
            <w:tcW w:w="3330" w:type="dxa"/>
          </w:tcPr>
          <w:p w14:paraId="06546C7E" w14:textId="77777777" w:rsidR="001A1981" w:rsidRDefault="001A1981" w:rsidP="001A198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Group Midterm</w:t>
            </w:r>
          </w:p>
          <w:p w14:paraId="6BE4CA58" w14:textId="6FD2C170" w:rsidR="001A1981" w:rsidRPr="008C6602" w:rsidRDefault="001A1981" w:rsidP="001A198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Individual Midterm</w:t>
            </w:r>
          </w:p>
        </w:tc>
        <w:tc>
          <w:tcPr>
            <w:tcW w:w="2430" w:type="dxa"/>
          </w:tcPr>
          <w:p w14:paraId="4333891B" w14:textId="5CC8239A" w:rsidR="001A1981" w:rsidRPr="008C6602" w:rsidRDefault="001A1981" w:rsidP="001A1981">
            <w:pPr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3150" w:type="dxa"/>
          </w:tcPr>
          <w:p w14:paraId="2B1FA375" w14:textId="171C3696" w:rsidR="001A1981" w:rsidRPr="00D92CB5" w:rsidRDefault="001A1981" w:rsidP="001A198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50" w:type="dxa"/>
          </w:tcPr>
          <w:p w14:paraId="77CE8064" w14:textId="1C16494C" w:rsidR="001A1981" w:rsidRPr="00474D4E" w:rsidRDefault="001A1981" w:rsidP="001A1981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</w:p>
        </w:tc>
      </w:tr>
      <w:tr w:rsidR="001A1981" w:rsidRPr="008C6602" w14:paraId="36BE1E2D" w14:textId="77777777" w:rsidTr="0027378D">
        <w:trPr>
          <w:trHeight w:val="70"/>
        </w:trPr>
        <w:tc>
          <w:tcPr>
            <w:tcW w:w="923" w:type="dxa"/>
          </w:tcPr>
          <w:p w14:paraId="1D512D74" w14:textId="77777777" w:rsidR="001A1981" w:rsidRPr="008C6602" w:rsidRDefault="001A1981" w:rsidP="001A198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42" w:type="dxa"/>
          </w:tcPr>
          <w:p w14:paraId="4E4986AB" w14:textId="223C2F5B" w:rsidR="001A1981" w:rsidRPr="008C6602" w:rsidRDefault="001A1981" w:rsidP="001A19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 7/17</w:t>
            </w:r>
          </w:p>
        </w:tc>
        <w:tc>
          <w:tcPr>
            <w:tcW w:w="3330" w:type="dxa"/>
          </w:tcPr>
          <w:p w14:paraId="75C02B8E" w14:textId="222FFBF7" w:rsidR="001A1981" w:rsidRPr="008C6602" w:rsidRDefault="001A1981" w:rsidP="001A19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--</w:t>
            </w:r>
          </w:p>
        </w:tc>
        <w:tc>
          <w:tcPr>
            <w:tcW w:w="2430" w:type="dxa"/>
          </w:tcPr>
          <w:p w14:paraId="6853D3D4" w14:textId="07188EA4" w:rsidR="001A1981" w:rsidRPr="008C6602" w:rsidRDefault="001A1981" w:rsidP="001A198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50" w:type="dxa"/>
          </w:tcPr>
          <w:p w14:paraId="72F265EC" w14:textId="0D16B9EB" w:rsidR="001A1981" w:rsidRPr="000830B4" w:rsidRDefault="001A1981" w:rsidP="001A1981">
            <w:pPr>
              <w:pStyle w:val="ListParagraph"/>
              <w:ind w:left="14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50" w:type="dxa"/>
          </w:tcPr>
          <w:p w14:paraId="583CFCE1" w14:textId="7669838C" w:rsidR="001A1981" w:rsidRPr="00AF2839" w:rsidRDefault="001A1981" w:rsidP="001A1981">
            <w:pPr>
              <w:rPr>
                <w:rFonts w:ascii="Times New Roman" w:hAnsi="Times New Roman" w:cs="Times New Roman"/>
                <w:color w:val="7030A0"/>
                <w:sz w:val="24"/>
                <w:szCs w:val="24"/>
              </w:rPr>
            </w:pPr>
          </w:p>
        </w:tc>
      </w:tr>
      <w:tr w:rsidR="001A1981" w:rsidRPr="008C6602" w14:paraId="5926ADEE" w14:textId="77777777" w:rsidTr="0027378D">
        <w:tc>
          <w:tcPr>
            <w:tcW w:w="923" w:type="dxa"/>
          </w:tcPr>
          <w:p w14:paraId="36988767" w14:textId="5C631633" w:rsidR="001A1981" w:rsidRPr="008C6602" w:rsidRDefault="001A1981" w:rsidP="001A198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C6602">
              <w:rPr>
                <w:rFonts w:ascii="Times New Roman" w:hAnsi="Times New Roman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1142" w:type="dxa"/>
          </w:tcPr>
          <w:p w14:paraId="148F5935" w14:textId="59AC53E7" w:rsidR="001A1981" w:rsidRPr="008C6602" w:rsidRDefault="001A1981" w:rsidP="001A19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 7/20</w:t>
            </w:r>
          </w:p>
        </w:tc>
        <w:tc>
          <w:tcPr>
            <w:tcW w:w="3330" w:type="dxa"/>
          </w:tcPr>
          <w:p w14:paraId="198418E5" w14:textId="77777777" w:rsidR="001A1981" w:rsidRDefault="001A1981" w:rsidP="001A19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Module 8:</w:t>
            </w:r>
          </w:p>
          <w:p w14:paraId="5A5DF11D" w14:textId="33F6E632" w:rsidR="001A1981" w:rsidRPr="00031B0D" w:rsidRDefault="001A1981" w:rsidP="001A198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Two categorical variables – EDA and Simulation Inference (Act 13, Act 14)</w:t>
            </w:r>
          </w:p>
        </w:tc>
        <w:tc>
          <w:tcPr>
            <w:tcW w:w="2430" w:type="dxa"/>
          </w:tcPr>
          <w:p w14:paraId="60F7BB7A" w14:textId="5BD88009" w:rsidR="001A1981" w:rsidRPr="008C6602" w:rsidRDefault="001A1981" w:rsidP="001A19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B2EBA">
              <w:rPr>
                <w:rFonts w:ascii="Times New Roman" w:eastAsia="Times New Roman" w:hAnsi="Times New Roman" w:cs="Times New Roman"/>
                <w:sz w:val="24"/>
              </w:rPr>
              <w:t>§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1.2; </w:t>
            </w:r>
            <w:r w:rsidRPr="00EB2EBA">
              <w:rPr>
                <w:rFonts w:ascii="Times New Roman" w:eastAsia="Times New Roman" w:hAnsi="Times New Roman" w:cs="Times New Roman"/>
                <w:sz w:val="24"/>
              </w:rPr>
              <w:t>§2.2; §2.3; §2.4; Ch 4; Ch 16</w:t>
            </w:r>
          </w:p>
        </w:tc>
        <w:tc>
          <w:tcPr>
            <w:tcW w:w="3150" w:type="dxa"/>
          </w:tcPr>
          <w:p w14:paraId="4C37DB9B" w14:textId="27FAC7C3" w:rsidR="001A1981" w:rsidRPr="00EB2EBA" w:rsidRDefault="001A1981" w:rsidP="001A1981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1.2.3to1.2.5; </w:t>
            </w:r>
            <w:r w:rsidRPr="00EB2EBA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2.2to2.4; 4.1_TwoProp; 4.2_TwoProp; 4.4; </w:t>
            </w:r>
            <w:proofErr w:type="spellStart"/>
            <w:r w:rsidRPr="00EB2EBA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RelativeRisk</w:t>
            </w:r>
            <w:proofErr w:type="spellEnd"/>
          </w:p>
          <w:p w14:paraId="1AE01E46" w14:textId="315967BA" w:rsidR="001A1981" w:rsidRPr="00B3502C" w:rsidRDefault="001A1981" w:rsidP="001A19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B2EBA">
              <w:rPr>
                <w:rFonts w:ascii="Times New Roman" w:hAnsi="Times New Roman" w:cs="Times New Roman"/>
                <w:color w:val="00B050"/>
                <w:sz w:val="24"/>
                <w:szCs w:val="24"/>
              </w:rPr>
              <w:t>P. 1</w:t>
            </w:r>
            <w:r>
              <w:rPr>
                <w:rFonts w:ascii="Times New Roman" w:hAnsi="Times New Roman" w:cs="Times New Roman"/>
                <w:color w:val="00B050"/>
                <w:sz w:val="24"/>
                <w:szCs w:val="24"/>
              </w:rPr>
              <w:t>70 – 1</w:t>
            </w:r>
            <w:r>
              <w:rPr>
                <w:rFonts w:ascii="Times New Roman" w:hAnsi="Times New Roman" w:cs="Times New Roman"/>
                <w:color w:val="00B050"/>
                <w:sz w:val="24"/>
                <w:szCs w:val="24"/>
              </w:rPr>
              <w:t xml:space="preserve">79; </w:t>
            </w:r>
            <w:r w:rsidR="0027378D">
              <w:rPr>
                <w:rFonts w:ascii="Times New Roman" w:hAnsi="Times New Roman" w:cs="Times New Roman"/>
                <w:color w:val="00B050"/>
                <w:sz w:val="24"/>
                <w:szCs w:val="24"/>
              </w:rPr>
              <w:t xml:space="preserve">185 – 187 </w:t>
            </w:r>
          </w:p>
        </w:tc>
        <w:tc>
          <w:tcPr>
            <w:tcW w:w="3150" w:type="dxa"/>
          </w:tcPr>
          <w:p w14:paraId="22F62CF0" w14:textId="4197BC55" w:rsidR="001A1981" w:rsidRPr="008C6602" w:rsidRDefault="001A1981" w:rsidP="001A198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A1981" w:rsidRPr="008C6602" w14:paraId="177AD4E5" w14:textId="77777777" w:rsidTr="0027378D">
        <w:tc>
          <w:tcPr>
            <w:tcW w:w="923" w:type="dxa"/>
          </w:tcPr>
          <w:p w14:paraId="3BEB6CE3" w14:textId="77777777" w:rsidR="001A1981" w:rsidRPr="008C6602" w:rsidRDefault="001A1981" w:rsidP="001A198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42" w:type="dxa"/>
          </w:tcPr>
          <w:p w14:paraId="51BD09BE" w14:textId="15E5874E" w:rsidR="001A1981" w:rsidRPr="008C6602" w:rsidRDefault="001A1981" w:rsidP="001A19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 7/21</w:t>
            </w:r>
          </w:p>
        </w:tc>
        <w:tc>
          <w:tcPr>
            <w:tcW w:w="3330" w:type="dxa"/>
          </w:tcPr>
          <w:p w14:paraId="5C2BB096" w14:textId="72B82FD6" w:rsidR="001A1981" w:rsidRPr="008C6602" w:rsidRDefault="001A1981" w:rsidP="001A1981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Module 8 (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cont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): (Act 15)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Module 9: Two categorical variables – Theoretical Inference (Act 16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430" w:type="dxa"/>
          </w:tcPr>
          <w:p w14:paraId="13226048" w14:textId="27835926" w:rsidR="001A1981" w:rsidRPr="00EB2EBA" w:rsidRDefault="001A1981" w:rsidP="001A1981">
            <w:pPr>
              <w:rPr>
                <w:rFonts w:ascii="Times New Roman" w:eastAsia="Times New Roman" w:hAnsi="Times New Roman" w:cs="Times New Roman"/>
                <w:sz w:val="24"/>
              </w:rPr>
            </w:pPr>
            <w:r w:rsidRPr="00EB2EBA">
              <w:rPr>
                <w:rFonts w:ascii="Times New Roman" w:eastAsia="Times New Roman" w:hAnsi="Times New Roman" w:cs="Times New Roman"/>
                <w:sz w:val="24"/>
              </w:rPr>
              <w:t>§15.1; §15.2; §1</w:t>
            </w:r>
            <w:r w:rsidRPr="00EB2EBA">
              <w:rPr>
                <w:rFonts w:ascii="Times New Roman" w:hAnsi="Times New Roman" w:cs="Times New Roman"/>
                <w:sz w:val="24"/>
                <w:szCs w:val="24"/>
              </w:rPr>
              <w:t xml:space="preserve">5.3; </w:t>
            </w:r>
            <w:r w:rsidRPr="00EB2EBA">
              <w:rPr>
                <w:rFonts w:ascii="Times New Roman" w:eastAsia="Times New Roman" w:hAnsi="Times New Roman" w:cs="Times New Roman"/>
                <w:sz w:val="24"/>
              </w:rPr>
              <w:t>§15.4</w:t>
            </w:r>
          </w:p>
        </w:tc>
        <w:tc>
          <w:tcPr>
            <w:tcW w:w="3150" w:type="dxa"/>
          </w:tcPr>
          <w:p w14:paraId="5EE967E9" w14:textId="177F468D" w:rsidR="001A1981" w:rsidRPr="00EB2EBA" w:rsidRDefault="001A1981" w:rsidP="001A1981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EB2EBA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15.1; 15.2;</w:t>
            </w:r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r w:rsidRPr="00EB2EBA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15.3TheoryTests; 15.3TheoryIntervals</w:t>
            </w:r>
          </w:p>
          <w:p w14:paraId="3B444776" w14:textId="724764E5" w:rsidR="001A1981" w:rsidRPr="00EB2EBA" w:rsidRDefault="001A1981" w:rsidP="001A1981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EB2EBA">
              <w:rPr>
                <w:rFonts w:ascii="Times New Roman" w:hAnsi="Times New Roman" w:cs="Times New Roman"/>
                <w:color w:val="00B050"/>
                <w:sz w:val="24"/>
                <w:szCs w:val="24"/>
              </w:rPr>
              <w:t xml:space="preserve">P. </w:t>
            </w:r>
            <w:r>
              <w:rPr>
                <w:rFonts w:ascii="Times New Roman" w:hAnsi="Times New Roman" w:cs="Times New Roman"/>
                <w:color w:val="00B050"/>
                <w:sz w:val="24"/>
                <w:szCs w:val="24"/>
              </w:rPr>
              <w:t xml:space="preserve">180 </w:t>
            </w:r>
            <w:r w:rsidR="0027378D">
              <w:rPr>
                <w:rFonts w:ascii="Times New Roman" w:hAnsi="Times New Roman" w:cs="Times New Roman"/>
                <w:color w:val="00B050"/>
                <w:sz w:val="24"/>
                <w:szCs w:val="24"/>
              </w:rPr>
              <w:t>–</w:t>
            </w:r>
            <w:r>
              <w:rPr>
                <w:rFonts w:ascii="Times New Roman" w:hAnsi="Times New Roman" w:cs="Times New Roman"/>
                <w:color w:val="00B050"/>
                <w:sz w:val="24"/>
                <w:szCs w:val="24"/>
              </w:rPr>
              <w:t xml:space="preserve"> </w:t>
            </w:r>
            <w:r w:rsidR="0027378D">
              <w:rPr>
                <w:rFonts w:ascii="Times New Roman" w:hAnsi="Times New Roman" w:cs="Times New Roman"/>
                <w:color w:val="00B050"/>
                <w:sz w:val="24"/>
                <w:szCs w:val="24"/>
              </w:rPr>
              <w:t xml:space="preserve">184; </w:t>
            </w:r>
            <w:r w:rsidRPr="00EB2EBA">
              <w:rPr>
                <w:rFonts w:ascii="Times New Roman" w:hAnsi="Times New Roman" w:cs="Times New Roman"/>
                <w:color w:val="00B050"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color w:val="00B050"/>
                <w:sz w:val="24"/>
                <w:szCs w:val="24"/>
              </w:rPr>
              <w:t xml:space="preserve">10 – 214 </w:t>
            </w:r>
          </w:p>
          <w:p w14:paraId="28D47250" w14:textId="34A61163" w:rsidR="001A1981" w:rsidRPr="00EB2EBA" w:rsidRDefault="001A1981" w:rsidP="001A198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50" w:type="dxa"/>
          </w:tcPr>
          <w:p w14:paraId="79323DD4" w14:textId="16C1E418" w:rsidR="001A1981" w:rsidRPr="00FA3F49" w:rsidRDefault="001A1981" w:rsidP="001A1981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</w:p>
        </w:tc>
      </w:tr>
      <w:tr w:rsidR="001A1981" w:rsidRPr="008C6602" w14:paraId="2AEB7026" w14:textId="77777777" w:rsidTr="0027378D">
        <w:tc>
          <w:tcPr>
            <w:tcW w:w="923" w:type="dxa"/>
          </w:tcPr>
          <w:p w14:paraId="5E4617CD" w14:textId="2630EF1D" w:rsidR="001A1981" w:rsidRPr="008C6602" w:rsidRDefault="001A1981" w:rsidP="001A198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42" w:type="dxa"/>
          </w:tcPr>
          <w:p w14:paraId="420BFFAB" w14:textId="7433C9D9" w:rsidR="001A1981" w:rsidRPr="008C6602" w:rsidRDefault="001A1981" w:rsidP="001A19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 7/22</w:t>
            </w:r>
          </w:p>
        </w:tc>
        <w:tc>
          <w:tcPr>
            <w:tcW w:w="3330" w:type="dxa"/>
          </w:tcPr>
          <w:p w14:paraId="615C280C" w14:textId="156A83DA" w:rsidR="001A1981" w:rsidRPr="008C6602" w:rsidRDefault="001A1981" w:rsidP="001A19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--</w:t>
            </w:r>
          </w:p>
        </w:tc>
        <w:tc>
          <w:tcPr>
            <w:tcW w:w="2430" w:type="dxa"/>
          </w:tcPr>
          <w:p w14:paraId="277947E7" w14:textId="2297DA05" w:rsidR="001A1981" w:rsidRPr="00EB2EBA" w:rsidRDefault="001A1981" w:rsidP="001A198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50" w:type="dxa"/>
          </w:tcPr>
          <w:p w14:paraId="72C81FD6" w14:textId="524B01FB" w:rsidR="001A1981" w:rsidRPr="00EB2EBA" w:rsidRDefault="001A1981" w:rsidP="001A1981">
            <w:pPr>
              <w:pStyle w:val="ListParagraph"/>
              <w:ind w:left="14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50" w:type="dxa"/>
          </w:tcPr>
          <w:p w14:paraId="027A5A6B" w14:textId="2D8C1CED" w:rsidR="001A1981" w:rsidRPr="001721E5" w:rsidRDefault="001A1981" w:rsidP="001A1981">
            <w:pPr>
              <w:rPr>
                <w:rFonts w:ascii="Times New Roman" w:hAnsi="Times New Roman" w:cs="Times New Roman"/>
                <w:b/>
                <w:bCs/>
                <w:color w:val="4472C4" w:themeColor="accent1"/>
                <w:sz w:val="24"/>
                <w:szCs w:val="24"/>
              </w:rPr>
            </w:pPr>
            <w:r w:rsidRPr="001721E5">
              <w:rPr>
                <w:rFonts w:ascii="Times New Roman" w:hAnsi="Times New Roman" w:cs="Times New Roman"/>
                <w:b/>
                <w:bCs/>
                <w:color w:val="4472C4" w:themeColor="accent1"/>
                <w:sz w:val="24"/>
                <w:szCs w:val="24"/>
              </w:rPr>
              <w:t>Assignment 4 (Mod 8)</w:t>
            </w:r>
          </w:p>
        </w:tc>
      </w:tr>
      <w:tr w:rsidR="0027378D" w:rsidRPr="008C6602" w14:paraId="4FE82423" w14:textId="77777777" w:rsidTr="0027378D">
        <w:tc>
          <w:tcPr>
            <w:tcW w:w="923" w:type="dxa"/>
          </w:tcPr>
          <w:p w14:paraId="253A1AE8" w14:textId="77777777" w:rsidR="0027378D" w:rsidRPr="008C6602" w:rsidRDefault="0027378D" w:rsidP="0027378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42" w:type="dxa"/>
          </w:tcPr>
          <w:p w14:paraId="4126EA22" w14:textId="292A26A0" w:rsidR="0027378D" w:rsidRPr="008C6602" w:rsidRDefault="0027378D" w:rsidP="002737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 7/23</w:t>
            </w:r>
          </w:p>
        </w:tc>
        <w:tc>
          <w:tcPr>
            <w:tcW w:w="3330" w:type="dxa"/>
          </w:tcPr>
          <w:p w14:paraId="597AA307" w14:textId="77777777" w:rsidR="0027378D" w:rsidRDefault="0027378D" w:rsidP="002737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Module 9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cont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): </w:t>
            </w:r>
            <w:r w:rsidRPr="00F75EFE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Mod</w:t>
            </w:r>
            <w:r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ule</w:t>
            </w:r>
            <w:r w:rsidRPr="00F75EFE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 xml:space="preserve"> 8 and 9</w:t>
            </w:r>
            <w:r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 xml:space="preserve"> Lab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  <w:p w14:paraId="0CF0E881" w14:textId="6D5ACA6E" w:rsidR="0027378D" w:rsidRPr="008C6602" w:rsidRDefault="0027378D" w:rsidP="002737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Module 11: Quantitative Response across Independent Groups –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EDA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>Act 17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430" w:type="dxa"/>
          </w:tcPr>
          <w:p w14:paraId="111461A7" w14:textId="51FA8E64" w:rsidR="0027378D" w:rsidRPr="00EB2EBA" w:rsidRDefault="0027378D" w:rsidP="002737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6EFC">
              <w:rPr>
                <w:rFonts w:ascii="Times New Roman" w:eastAsia="Times New Roman" w:hAnsi="Times New Roman" w:cs="Times New Roman"/>
                <w:sz w:val="24"/>
              </w:rPr>
              <w:t>§</w:t>
            </w:r>
            <w:r>
              <w:rPr>
                <w:rFonts w:ascii="Times New Roman" w:eastAsia="Times New Roman" w:hAnsi="Times New Roman" w:cs="Times New Roman"/>
                <w:sz w:val="24"/>
              </w:rPr>
              <w:t>5.6; Ch 19; Ch 20</w:t>
            </w:r>
          </w:p>
        </w:tc>
        <w:tc>
          <w:tcPr>
            <w:tcW w:w="3150" w:type="dxa"/>
          </w:tcPr>
          <w:p w14:paraId="143575C3" w14:textId="08246AAA" w:rsidR="0027378D" w:rsidRDefault="0027378D" w:rsidP="0027378D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5.6; 19.1; 19.2; </w:t>
            </w:r>
          </w:p>
          <w:p w14:paraId="61F36EBD" w14:textId="0F72BCF4" w:rsidR="0027378D" w:rsidRPr="00A97DEA" w:rsidRDefault="0027378D" w:rsidP="0027378D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A97DEA">
              <w:rPr>
                <w:rFonts w:ascii="Times New Roman" w:hAnsi="Times New Roman" w:cs="Times New Roman"/>
                <w:color w:val="00B050"/>
                <w:sz w:val="24"/>
                <w:szCs w:val="24"/>
              </w:rPr>
              <w:t xml:space="preserve">P. </w:t>
            </w:r>
            <w:r>
              <w:rPr>
                <w:rFonts w:ascii="Times New Roman" w:hAnsi="Times New Roman" w:cs="Times New Roman"/>
                <w:color w:val="00B050"/>
                <w:sz w:val="24"/>
                <w:szCs w:val="24"/>
              </w:rPr>
              <w:t>25</w:t>
            </w:r>
            <w:r>
              <w:rPr>
                <w:rFonts w:ascii="Times New Roman" w:hAnsi="Times New Roman" w:cs="Times New Roman"/>
                <w:color w:val="00B050"/>
                <w:sz w:val="24"/>
                <w:szCs w:val="24"/>
              </w:rPr>
              <w:t>3</w:t>
            </w:r>
            <w:r>
              <w:rPr>
                <w:rFonts w:ascii="Times New Roman" w:hAnsi="Times New Roman" w:cs="Times New Roman"/>
                <w:color w:val="00B050"/>
                <w:sz w:val="24"/>
                <w:szCs w:val="24"/>
              </w:rPr>
              <w:t xml:space="preserve"> – 258 </w:t>
            </w:r>
          </w:p>
          <w:p w14:paraId="55F2ED67" w14:textId="77777777" w:rsidR="0027378D" w:rsidRPr="00EB2EBA" w:rsidRDefault="0027378D" w:rsidP="0027378D">
            <w:pPr>
              <w:pStyle w:val="ListParagraph"/>
              <w:ind w:left="14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50" w:type="dxa"/>
          </w:tcPr>
          <w:p w14:paraId="638A68EC" w14:textId="58C58BAC" w:rsidR="0027378D" w:rsidRPr="00FA3F49" w:rsidRDefault="0027378D" w:rsidP="0027378D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</w:p>
        </w:tc>
      </w:tr>
      <w:tr w:rsidR="001A1981" w:rsidRPr="008C6602" w14:paraId="0A13E56C" w14:textId="77777777" w:rsidTr="0027378D">
        <w:tc>
          <w:tcPr>
            <w:tcW w:w="923" w:type="dxa"/>
          </w:tcPr>
          <w:p w14:paraId="17BF3CF7" w14:textId="77777777" w:rsidR="001A1981" w:rsidRPr="008C6602" w:rsidRDefault="001A1981" w:rsidP="001A198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42" w:type="dxa"/>
          </w:tcPr>
          <w:p w14:paraId="1E9298F0" w14:textId="35D16E86" w:rsidR="001A1981" w:rsidRPr="008C6602" w:rsidRDefault="001A1981" w:rsidP="001A19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 7/24</w:t>
            </w:r>
          </w:p>
        </w:tc>
        <w:tc>
          <w:tcPr>
            <w:tcW w:w="3330" w:type="dxa"/>
          </w:tcPr>
          <w:p w14:paraId="7901F46B" w14:textId="45115A28" w:rsidR="001A1981" w:rsidRPr="008C6602" w:rsidRDefault="001A1981" w:rsidP="001A19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--</w:t>
            </w:r>
          </w:p>
        </w:tc>
        <w:tc>
          <w:tcPr>
            <w:tcW w:w="2430" w:type="dxa"/>
          </w:tcPr>
          <w:p w14:paraId="5B0AA6C7" w14:textId="3E7EC00F" w:rsidR="001A1981" w:rsidRPr="008C6602" w:rsidRDefault="001A1981" w:rsidP="001A198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50" w:type="dxa"/>
          </w:tcPr>
          <w:p w14:paraId="041298DA" w14:textId="39ACA429" w:rsidR="001A1981" w:rsidRPr="007B6994" w:rsidRDefault="001A1981" w:rsidP="001A1981">
            <w:pPr>
              <w:pStyle w:val="ListParagraph"/>
              <w:ind w:left="14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50" w:type="dxa"/>
          </w:tcPr>
          <w:p w14:paraId="587E8DD4" w14:textId="7391A478" w:rsidR="001A1981" w:rsidRPr="002072D7" w:rsidRDefault="001A1981" w:rsidP="001A1981">
            <w:pPr>
              <w:rPr>
                <w:rFonts w:ascii="Times New Roman" w:hAnsi="Times New Roman" w:cs="Times New Roman"/>
                <w:bCs/>
                <w:color w:val="00B050"/>
                <w:sz w:val="24"/>
                <w:szCs w:val="24"/>
              </w:rPr>
            </w:pPr>
          </w:p>
        </w:tc>
      </w:tr>
      <w:tr w:rsidR="001A1981" w:rsidRPr="008C6602" w14:paraId="5FC59A52" w14:textId="77777777" w:rsidTr="0027378D">
        <w:tc>
          <w:tcPr>
            <w:tcW w:w="923" w:type="dxa"/>
          </w:tcPr>
          <w:p w14:paraId="385506D3" w14:textId="3E51F904" w:rsidR="001A1981" w:rsidRPr="008C6602" w:rsidRDefault="001A1981" w:rsidP="001A198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C6602">
              <w:rPr>
                <w:rFonts w:ascii="Times New Roman" w:hAnsi="Times New Roman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1142" w:type="dxa"/>
          </w:tcPr>
          <w:p w14:paraId="30F39509" w14:textId="48A96FAA" w:rsidR="001A1981" w:rsidRPr="008C6602" w:rsidRDefault="001A1981" w:rsidP="001A19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 7/27</w:t>
            </w:r>
          </w:p>
        </w:tc>
        <w:tc>
          <w:tcPr>
            <w:tcW w:w="3330" w:type="dxa"/>
          </w:tcPr>
          <w:p w14:paraId="0BA93F95" w14:textId="3F4C7D60" w:rsidR="001A1981" w:rsidRPr="00146C3C" w:rsidRDefault="0027378D" w:rsidP="001A19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Module 11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cont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: Quantitative Response across Independent Groups –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Inference (</w:t>
            </w:r>
            <w:r w:rsidR="001A1981">
              <w:rPr>
                <w:rFonts w:ascii="Times New Roman" w:hAnsi="Times New Roman" w:cs="Times New Roman"/>
                <w:sz w:val="24"/>
                <w:szCs w:val="24"/>
              </w:rPr>
              <w:t xml:space="preserve">Act 18, </w:t>
            </w:r>
            <w:r w:rsidR="001A1981" w:rsidRPr="00F75EFE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Module 11 Lab</w:t>
            </w:r>
            <w:r w:rsidR="001A1981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430" w:type="dxa"/>
          </w:tcPr>
          <w:p w14:paraId="76F8EB47" w14:textId="1F39D170" w:rsidR="001A1981" w:rsidRPr="008C6602" w:rsidRDefault="001A1981" w:rsidP="001A1981">
            <w:pPr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Ch 19; Ch 20</w:t>
            </w:r>
          </w:p>
        </w:tc>
        <w:tc>
          <w:tcPr>
            <w:tcW w:w="3150" w:type="dxa"/>
          </w:tcPr>
          <w:p w14:paraId="61B89B91" w14:textId="781CBF57" w:rsidR="001A1981" w:rsidRDefault="001A1981" w:rsidP="001A1981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19.3TheoryTests; 19.3TheoryInterval</w:t>
            </w:r>
          </w:p>
          <w:p w14:paraId="0235041D" w14:textId="4C0338F0" w:rsidR="001A1981" w:rsidRPr="00A97DEA" w:rsidRDefault="001A1981" w:rsidP="001A1981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A97DEA">
              <w:rPr>
                <w:rFonts w:ascii="Times New Roman" w:hAnsi="Times New Roman" w:cs="Times New Roman"/>
                <w:color w:val="00B050"/>
                <w:sz w:val="24"/>
                <w:szCs w:val="24"/>
              </w:rPr>
              <w:t xml:space="preserve">P. </w:t>
            </w:r>
            <w:r>
              <w:rPr>
                <w:rFonts w:ascii="Times New Roman" w:hAnsi="Times New Roman" w:cs="Times New Roman"/>
                <w:color w:val="00B050"/>
                <w:sz w:val="24"/>
                <w:szCs w:val="24"/>
              </w:rPr>
              <w:t>250 – 25</w:t>
            </w:r>
            <w:r w:rsidR="0027378D">
              <w:rPr>
                <w:rFonts w:ascii="Times New Roman" w:hAnsi="Times New Roman" w:cs="Times New Roman"/>
                <w:color w:val="00B050"/>
                <w:sz w:val="24"/>
                <w:szCs w:val="24"/>
              </w:rPr>
              <w:t>3</w:t>
            </w:r>
          </w:p>
          <w:p w14:paraId="4666ECD1" w14:textId="72ADFA40" w:rsidR="001A1981" w:rsidRPr="008C6602" w:rsidRDefault="001A1981" w:rsidP="001A198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50" w:type="dxa"/>
          </w:tcPr>
          <w:p w14:paraId="7597E8A9" w14:textId="0C78174F" w:rsidR="001A1981" w:rsidRPr="008C6602" w:rsidRDefault="001A1981" w:rsidP="001A198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A1981" w:rsidRPr="008C6602" w14:paraId="77CC0C84" w14:textId="77777777" w:rsidTr="0027378D">
        <w:tc>
          <w:tcPr>
            <w:tcW w:w="923" w:type="dxa"/>
          </w:tcPr>
          <w:p w14:paraId="3ABE309A" w14:textId="1BEACDC4" w:rsidR="001A1981" w:rsidRPr="008C6602" w:rsidRDefault="001A1981" w:rsidP="001A198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42" w:type="dxa"/>
          </w:tcPr>
          <w:p w14:paraId="2D5B649B" w14:textId="1D3A8ECF" w:rsidR="001A1981" w:rsidRPr="008C6602" w:rsidRDefault="001A1981" w:rsidP="001A19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 7/28</w:t>
            </w:r>
          </w:p>
        </w:tc>
        <w:tc>
          <w:tcPr>
            <w:tcW w:w="3330" w:type="dxa"/>
          </w:tcPr>
          <w:p w14:paraId="262F4DED" w14:textId="5230999B" w:rsidR="001A1981" w:rsidRPr="008C6602" w:rsidRDefault="001A1981" w:rsidP="001A1981">
            <w:pPr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  <w:r w:rsidRPr="00A21913">
              <w:rPr>
                <w:rFonts w:ascii="Times New Roman" w:hAnsi="Times New Roman" w:cs="Times New Roman"/>
                <w:sz w:val="24"/>
                <w:szCs w:val="24"/>
              </w:rPr>
              <w:t>Module 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Pr="00A21913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Two Quantitative Variables – EDA (Act 19, 20)</w:t>
            </w:r>
          </w:p>
        </w:tc>
        <w:tc>
          <w:tcPr>
            <w:tcW w:w="2430" w:type="dxa"/>
          </w:tcPr>
          <w:p w14:paraId="7FCD38BD" w14:textId="56C4EB65" w:rsidR="001A1981" w:rsidRPr="008C6602" w:rsidRDefault="001A1981" w:rsidP="001A19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Ch 6; Ch 7; Ch 8</w:t>
            </w:r>
          </w:p>
        </w:tc>
        <w:tc>
          <w:tcPr>
            <w:tcW w:w="3150" w:type="dxa"/>
          </w:tcPr>
          <w:p w14:paraId="67D02E6C" w14:textId="35E693EC" w:rsidR="001A1981" w:rsidRDefault="001A1981" w:rsidP="001A1981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6.1; 6.2; 6.3; Chapter7</w:t>
            </w:r>
          </w:p>
          <w:p w14:paraId="7F069AF9" w14:textId="35705307" w:rsidR="001A1981" w:rsidRPr="00EB2EBA" w:rsidRDefault="001A1981" w:rsidP="001A1981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A97DEA">
              <w:rPr>
                <w:rFonts w:ascii="Times New Roman" w:hAnsi="Times New Roman" w:cs="Times New Roman"/>
                <w:color w:val="00B050"/>
                <w:sz w:val="24"/>
                <w:szCs w:val="24"/>
              </w:rPr>
              <w:t xml:space="preserve">P. </w:t>
            </w:r>
            <w:r>
              <w:rPr>
                <w:rFonts w:ascii="Times New Roman" w:hAnsi="Times New Roman" w:cs="Times New Roman"/>
                <w:color w:val="00B050"/>
                <w:sz w:val="24"/>
                <w:szCs w:val="24"/>
              </w:rPr>
              <w:t xml:space="preserve">281 – 287 </w:t>
            </w:r>
          </w:p>
        </w:tc>
        <w:tc>
          <w:tcPr>
            <w:tcW w:w="3150" w:type="dxa"/>
          </w:tcPr>
          <w:p w14:paraId="3B744D73" w14:textId="6F302883" w:rsidR="001A1981" w:rsidRPr="008C6602" w:rsidRDefault="001A1981" w:rsidP="001A198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A1981" w:rsidRPr="008C6602" w14:paraId="24DE5EBE" w14:textId="77777777" w:rsidTr="0027378D">
        <w:tc>
          <w:tcPr>
            <w:tcW w:w="923" w:type="dxa"/>
          </w:tcPr>
          <w:p w14:paraId="6A0918B0" w14:textId="77777777" w:rsidR="001A1981" w:rsidRPr="008C6602" w:rsidRDefault="001A1981" w:rsidP="001A198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42" w:type="dxa"/>
          </w:tcPr>
          <w:p w14:paraId="7A051823" w14:textId="18C04228" w:rsidR="001A1981" w:rsidRPr="008C6602" w:rsidRDefault="001A1981" w:rsidP="001A19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 7/29</w:t>
            </w:r>
          </w:p>
        </w:tc>
        <w:tc>
          <w:tcPr>
            <w:tcW w:w="3330" w:type="dxa"/>
          </w:tcPr>
          <w:p w14:paraId="307BEEC0" w14:textId="716D0EE8" w:rsidR="001A1981" w:rsidRPr="008C6602" w:rsidRDefault="001A1981" w:rsidP="001A19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--</w:t>
            </w:r>
          </w:p>
        </w:tc>
        <w:tc>
          <w:tcPr>
            <w:tcW w:w="2430" w:type="dxa"/>
          </w:tcPr>
          <w:p w14:paraId="1D83154B" w14:textId="6FDD9813" w:rsidR="001A1981" w:rsidRPr="008C6602" w:rsidRDefault="001A1981" w:rsidP="001A1981">
            <w:pPr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3150" w:type="dxa"/>
          </w:tcPr>
          <w:p w14:paraId="48D4940B" w14:textId="28D7D8A0" w:rsidR="001A1981" w:rsidRPr="004304C1" w:rsidRDefault="001A1981" w:rsidP="001A198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50" w:type="dxa"/>
          </w:tcPr>
          <w:p w14:paraId="1E4053DF" w14:textId="48F3A8E5" w:rsidR="001A1981" w:rsidRPr="001721E5" w:rsidRDefault="001A1981" w:rsidP="001A1981">
            <w:pPr>
              <w:rPr>
                <w:rFonts w:ascii="Times New Roman" w:hAnsi="Times New Roman" w:cs="Times New Roman"/>
                <w:b/>
                <w:color w:val="4472C4" w:themeColor="accent1"/>
                <w:sz w:val="24"/>
                <w:szCs w:val="24"/>
              </w:rPr>
            </w:pPr>
            <w:r w:rsidRPr="00A97DEA">
              <w:rPr>
                <w:rFonts w:ascii="Times New Roman" w:hAnsi="Times New Roman" w:cs="Times New Roman"/>
                <w:b/>
                <w:color w:val="4472C4" w:themeColor="accent1"/>
                <w:sz w:val="24"/>
                <w:szCs w:val="24"/>
              </w:rPr>
              <w:t xml:space="preserve">Assignment </w:t>
            </w:r>
            <w:r>
              <w:rPr>
                <w:rFonts w:ascii="Times New Roman" w:hAnsi="Times New Roman" w:cs="Times New Roman"/>
                <w:b/>
                <w:color w:val="4472C4" w:themeColor="accent1"/>
                <w:sz w:val="24"/>
                <w:szCs w:val="24"/>
              </w:rPr>
              <w:t>5</w:t>
            </w:r>
            <w:r w:rsidRPr="00A97DEA">
              <w:rPr>
                <w:rFonts w:ascii="Times New Roman" w:hAnsi="Times New Roman" w:cs="Times New Roman"/>
                <w:b/>
                <w:color w:val="4472C4" w:themeColor="accent1"/>
                <w:sz w:val="24"/>
                <w:szCs w:val="24"/>
              </w:rPr>
              <w:t xml:space="preserve"> (Mod 9</w:t>
            </w:r>
            <w:r>
              <w:rPr>
                <w:rFonts w:ascii="Times New Roman" w:hAnsi="Times New Roman" w:cs="Times New Roman"/>
                <w:b/>
                <w:color w:val="4472C4" w:themeColor="accent1"/>
                <w:sz w:val="24"/>
                <w:szCs w:val="24"/>
              </w:rPr>
              <w:t>, 11</w:t>
            </w:r>
            <w:r w:rsidRPr="00A97DEA">
              <w:rPr>
                <w:rFonts w:ascii="Times New Roman" w:hAnsi="Times New Roman" w:cs="Times New Roman"/>
                <w:b/>
                <w:color w:val="4472C4" w:themeColor="accent1"/>
                <w:sz w:val="24"/>
                <w:szCs w:val="24"/>
              </w:rPr>
              <w:t>)</w:t>
            </w:r>
          </w:p>
        </w:tc>
      </w:tr>
      <w:tr w:rsidR="001A1981" w:rsidRPr="008C6602" w14:paraId="4978EC8A" w14:textId="77777777" w:rsidTr="0027378D">
        <w:tc>
          <w:tcPr>
            <w:tcW w:w="923" w:type="dxa"/>
          </w:tcPr>
          <w:p w14:paraId="01E55281" w14:textId="77777777" w:rsidR="001A1981" w:rsidRPr="008C6602" w:rsidRDefault="001A1981" w:rsidP="001A198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42" w:type="dxa"/>
          </w:tcPr>
          <w:p w14:paraId="559ACA2C" w14:textId="6FDBF3E0" w:rsidR="001A1981" w:rsidRPr="008C6602" w:rsidRDefault="001A1981" w:rsidP="001A19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 7/30</w:t>
            </w:r>
          </w:p>
        </w:tc>
        <w:tc>
          <w:tcPr>
            <w:tcW w:w="3330" w:type="dxa"/>
          </w:tcPr>
          <w:p w14:paraId="2E4AD361" w14:textId="536B8D01" w:rsidR="001A1981" w:rsidRPr="008C6602" w:rsidRDefault="001A1981" w:rsidP="001A19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Module 12 (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cont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):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Two Quantitative Variables –Inference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(Act 21, </w:t>
            </w:r>
            <w:r w:rsidRPr="00F75EFE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Module 12 Lab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430" w:type="dxa"/>
          </w:tcPr>
          <w:p w14:paraId="3614CF04" w14:textId="5E54A013" w:rsidR="001A1981" w:rsidRDefault="001A1981" w:rsidP="001A19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Ch 21; Ch 22</w:t>
            </w:r>
          </w:p>
          <w:p w14:paraId="079BEF1B" w14:textId="3924065C" w:rsidR="001A1981" w:rsidRPr="008C6602" w:rsidRDefault="001A1981" w:rsidP="001A1981">
            <w:pPr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3150" w:type="dxa"/>
          </w:tcPr>
          <w:p w14:paraId="04773365" w14:textId="77DC7E1B" w:rsidR="001A1981" w:rsidRDefault="001A1981" w:rsidP="001A1981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Ch21_Overview; </w:t>
            </w:r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21.1; 21.3; 21.4TheoryTests; 21.4TheoryIntervals</w:t>
            </w:r>
          </w:p>
          <w:p w14:paraId="7917B82F" w14:textId="68C1D16F" w:rsidR="001A1981" w:rsidRPr="00EB2EBA" w:rsidRDefault="001A1981" w:rsidP="001A1981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A97DEA">
              <w:rPr>
                <w:rFonts w:ascii="Times New Roman" w:hAnsi="Times New Roman" w:cs="Times New Roman"/>
                <w:color w:val="00B050"/>
                <w:sz w:val="24"/>
                <w:szCs w:val="24"/>
              </w:rPr>
              <w:t xml:space="preserve">P. </w:t>
            </w:r>
            <w:r>
              <w:rPr>
                <w:rFonts w:ascii="Times New Roman" w:hAnsi="Times New Roman" w:cs="Times New Roman"/>
                <w:color w:val="00B050"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color w:val="00B050"/>
                <w:sz w:val="24"/>
                <w:szCs w:val="24"/>
              </w:rPr>
              <w:t xml:space="preserve">88 – 297 </w:t>
            </w:r>
          </w:p>
        </w:tc>
        <w:tc>
          <w:tcPr>
            <w:tcW w:w="3150" w:type="dxa"/>
          </w:tcPr>
          <w:p w14:paraId="1E01E347" w14:textId="48315EEC" w:rsidR="001A1981" w:rsidRPr="008C6602" w:rsidRDefault="001A1981" w:rsidP="001A1981">
            <w:pP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</w:p>
        </w:tc>
      </w:tr>
      <w:tr w:rsidR="001A1981" w:rsidRPr="008C6602" w14:paraId="4CBD4900" w14:textId="77777777" w:rsidTr="0027378D">
        <w:trPr>
          <w:trHeight w:val="386"/>
        </w:trPr>
        <w:tc>
          <w:tcPr>
            <w:tcW w:w="923" w:type="dxa"/>
          </w:tcPr>
          <w:p w14:paraId="3F174A7E" w14:textId="77777777" w:rsidR="001A1981" w:rsidRPr="008C6602" w:rsidRDefault="001A1981" w:rsidP="001A198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42" w:type="dxa"/>
          </w:tcPr>
          <w:p w14:paraId="7B918DE0" w14:textId="6858EFC0" w:rsidR="001A1981" w:rsidRPr="008C6602" w:rsidRDefault="001A1981" w:rsidP="001A19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 7/31</w:t>
            </w:r>
          </w:p>
        </w:tc>
        <w:tc>
          <w:tcPr>
            <w:tcW w:w="3330" w:type="dxa"/>
          </w:tcPr>
          <w:p w14:paraId="19FCBCDE" w14:textId="74EDD1AF" w:rsidR="001A1981" w:rsidRPr="008C6602" w:rsidRDefault="0027378D" w:rsidP="001A19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--</w:t>
            </w:r>
          </w:p>
        </w:tc>
        <w:tc>
          <w:tcPr>
            <w:tcW w:w="2430" w:type="dxa"/>
          </w:tcPr>
          <w:p w14:paraId="0FE6591B" w14:textId="6C6876C5" w:rsidR="001A1981" w:rsidRPr="008C6602" w:rsidRDefault="001A1981" w:rsidP="001A1981">
            <w:pPr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3150" w:type="dxa"/>
          </w:tcPr>
          <w:p w14:paraId="12F52D17" w14:textId="6F355771" w:rsidR="001A1981" w:rsidRPr="007B6994" w:rsidRDefault="001A1981" w:rsidP="001A1981">
            <w:pPr>
              <w:pStyle w:val="ListParagraph"/>
              <w:ind w:left="14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50" w:type="dxa"/>
          </w:tcPr>
          <w:p w14:paraId="62CF7B62" w14:textId="4F14CF54" w:rsidR="001A1981" w:rsidRPr="0027378D" w:rsidRDefault="001A1981" w:rsidP="001A1981">
            <w:pPr>
              <w:rPr>
                <w:rFonts w:ascii="Times New Roman" w:eastAsia="Times New Roman" w:hAnsi="Times New Roman" w:cs="Times New Roman"/>
                <w:b/>
                <w:sz w:val="24"/>
              </w:rPr>
            </w:pPr>
            <w:r w:rsidRPr="008C6602">
              <w:rPr>
                <w:rFonts w:ascii="Times New Roman" w:eastAsia="Times New Roman" w:hAnsi="Times New Roman" w:cs="Times New Roman"/>
                <w:b/>
                <w:sz w:val="24"/>
              </w:rPr>
              <w:t>Last day to DROP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with a W</w:t>
            </w:r>
          </w:p>
        </w:tc>
      </w:tr>
      <w:tr w:rsidR="001A1981" w:rsidRPr="008C6602" w14:paraId="27EBD5A1" w14:textId="77777777" w:rsidTr="0027378D">
        <w:tc>
          <w:tcPr>
            <w:tcW w:w="923" w:type="dxa"/>
          </w:tcPr>
          <w:p w14:paraId="14A65C25" w14:textId="19E48D54" w:rsidR="001A1981" w:rsidRPr="008C6602" w:rsidRDefault="001A1981" w:rsidP="001A198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C6602">
              <w:rPr>
                <w:rFonts w:ascii="Times New Roman" w:hAnsi="Times New Roman" w:cs="Times New Roman"/>
                <w:b/>
                <w:sz w:val="24"/>
                <w:szCs w:val="24"/>
              </w:rPr>
              <w:t>6</w:t>
            </w:r>
          </w:p>
        </w:tc>
        <w:tc>
          <w:tcPr>
            <w:tcW w:w="1142" w:type="dxa"/>
          </w:tcPr>
          <w:p w14:paraId="4D29B46F" w14:textId="124D4C8D" w:rsidR="001A1981" w:rsidRPr="008C6602" w:rsidRDefault="001A1981" w:rsidP="001A19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 8/3</w:t>
            </w:r>
          </w:p>
        </w:tc>
        <w:tc>
          <w:tcPr>
            <w:tcW w:w="3330" w:type="dxa"/>
          </w:tcPr>
          <w:p w14:paraId="53FBDA9E" w14:textId="600D4A22" w:rsidR="001A1981" w:rsidRPr="008C6602" w:rsidRDefault="001A1981" w:rsidP="001A19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Module 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: Paired Data – EDA and Inference (Act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22, Act 23, </w:t>
            </w:r>
            <w:r w:rsidRPr="00F75EFE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Module 13 Lab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430" w:type="dxa"/>
          </w:tcPr>
          <w:p w14:paraId="7FFEC67F" w14:textId="079BBB1B" w:rsidR="001A1981" w:rsidRPr="008C6602" w:rsidRDefault="001A1981" w:rsidP="001A1981">
            <w:pPr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Ch 17; Ch 18</w:t>
            </w:r>
          </w:p>
        </w:tc>
        <w:tc>
          <w:tcPr>
            <w:tcW w:w="3150" w:type="dxa"/>
          </w:tcPr>
          <w:p w14:paraId="7C65A836" w14:textId="77777777" w:rsidR="001A1981" w:rsidRDefault="001A1981" w:rsidP="001A1981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PairedData</w:t>
            </w:r>
            <w:proofErr w:type="spellEnd"/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; 18.1and18.2; 18.3</w:t>
            </w:r>
          </w:p>
          <w:p w14:paraId="6C11F3F0" w14:textId="5031D43A" w:rsidR="001A1981" w:rsidRPr="005E73E2" w:rsidRDefault="001A1981" w:rsidP="001A19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97DEA">
              <w:rPr>
                <w:rFonts w:ascii="Times New Roman" w:hAnsi="Times New Roman" w:cs="Times New Roman"/>
                <w:color w:val="00B050"/>
                <w:sz w:val="24"/>
                <w:szCs w:val="24"/>
              </w:rPr>
              <w:t xml:space="preserve">P. </w:t>
            </w:r>
            <w:r>
              <w:rPr>
                <w:rFonts w:ascii="Times New Roman" w:hAnsi="Times New Roman" w:cs="Times New Roman"/>
                <w:color w:val="00B050"/>
                <w:sz w:val="24"/>
                <w:szCs w:val="24"/>
              </w:rPr>
              <w:t xml:space="preserve">331 – 338 </w:t>
            </w:r>
          </w:p>
        </w:tc>
        <w:tc>
          <w:tcPr>
            <w:tcW w:w="3150" w:type="dxa"/>
          </w:tcPr>
          <w:p w14:paraId="07C83D7F" w14:textId="66E2491E" w:rsidR="001A1981" w:rsidRPr="008C6602" w:rsidRDefault="001A1981" w:rsidP="001A198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A1981" w:rsidRPr="008C6602" w14:paraId="3B1748AA" w14:textId="77777777" w:rsidTr="0027378D">
        <w:tc>
          <w:tcPr>
            <w:tcW w:w="923" w:type="dxa"/>
          </w:tcPr>
          <w:p w14:paraId="1D6F4693" w14:textId="700EA109" w:rsidR="001A1981" w:rsidRPr="008C6602" w:rsidRDefault="001A1981" w:rsidP="001A198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42" w:type="dxa"/>
          </w:tcPr>
          <w:p w14:paraId="50F33B03" w14:textId="207CABC7" w:rsidR="001A1981" w:rsidRPr="008C6602" w:rsidRDefault="001A1981" w:rsidP="001A19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 8/4</w:t>
            </w:r>
          </w:p>
        </w:tc>
        <w:tc>
          <w:tcPr>
            <w:tcW w:w="3330" w:type="dxa"/>
          </w:tcPr>
          <w:p w14:paraId="650C3912" w14:textId="77777777" w:rsidR="001A1981" w:rsidRDefault="001A1981" w:rsidP="001A1981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Module 15: Final Exam Review</w:t>
            </w:r>
          </w:p>
          <w:p w14:paraId="1E2BB21E" w14:textId="32416DB2" w:rsidR="001A1981" w:rsidRPr="00493C58" w:rsidRDefault="001A1981" w:rsidP="001A198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Group Final Exam</w:t>
            </w:r>
          </w:p>
        </w:tc>
        <w:tc>
          <w:tcPr>
            <w:tcW w:w="2430" w:type="dxa"/>
          </w:tcPr>
          <w:p w14:paraId="0D5CDC14" w14:textId="24D02CFA" w:rsidR="001A1981" w:rsidRPr="008C6602" w:rsidRDefault="001A1981" w:rsidP="001A198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50" w:type="dxa"/>
          </w:tcPr>
          <w:p w14:paraId="3E73A111" w14:textId="2A9803A2" w:rsidR="001A1981" w:rsidRPr="007B6994" w:rsidRDefault="001A1981" w:rsidP="001A1981">
            <w:pPr>
              <w:pStyle w:val="ListParagraph"/>
              <w:ind w:left="14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50" w:type="dxa"/>
          </w:tcPr>
          <w:p w14:paraId="74F6CCAF" w14:textId="239E2E18" w:rsidR="001A1981" w:rsidRPr="00A97DEA" w:rsidRDefault="001A1981" w:rsidP="001A1981">
            <w:pPr>
              <w:rPr>
                <w:rFonts w:ascii="Times New Roman" w:hAnsi="Times New Roman" w:cs="Times New Roman"/>
                <w:b/>
                <w:color w:val="4472C4" w:themeColor="accent1"/>
                <w:sz w:val="24"/>
                <w:szCs w:val="24"/>
              </w:rPr>
            </w:pPr>
          </w:p>
        </w:tc>
      </w:tr>
      <w:tr w:rsidR="001A1981" w:rsidRPr="008C6602" w14:paraId="4AB10427" w14:textId="77777777" w:rsidTr="0027378D">
        <w:tc>
          <w:tcPr>
            <w:tcW w:w="923" w:type="dxa"/>
          </w:tcPr>
          <w:p w14:paraId="074B7B9A" w14:textId="77777777" w:rsidR="001A1981" w:rsidRPr="008C6602" w:rsidRDefault="001A1981" w:rsidP="001A198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42" w:type="dxa"/>
          </w:tcPr>
          <w:p w14:paraId="75D16E40" w14:textId="6DCBE516" w:rsidR="001A1981" w:rsidRPr="008C6602" w:rsidRDefault="001A1981" w:rsidP="001A19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C6602">
              <w:rPr>
                <w:rFonts w:ascii="Times New Roman" w:hAnsi="Times New Roman" w:cs="Times New Roman"/>
                <w:sz w:val="24"/>
                <w:szCs w:val="24"/>
              </w:rPr>
              <w:t xml:space="preserve">W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8/5</w:t>
            </w:r>
          </w:p>
        </w:tc>
        <w:tc>
          <w:tcPr>
            <w:tcW w:w="3330" w:type="dxa"/>
          </w:tcPr>
          <w:p w14:paraId="7E7F8D00" w14:textId="66BACB87" w:rsidR="001A1981" w:rsidRPr="008C6602" w:rsidRDefault="001A1981" w:rsidP="001A198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--</w:t>
            </w:r>
          </w:p>
        </w:tc>
        <w:tc>
          <w:tcPr>
            <w:tcW w:w="2430" w:type="dxa"/>
          </w:tcPr>
          <w:p w14:paraId="7E512DA9" w14:textId="77777777" w:rsidR="001A1981" w:rsidRPr="008C6602" w:rsidRDefault="001A1981" w:rsidP="001A198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50" w:type="dxa"/>
          </w:tcPr>
          <w:p w14:paraId="0B51A58F" w14:textId="77777777" w:rsidR="001A1981" w:rsidRPr="008C6602" w:rsidRDefault="001A1981" w:rsidP="001A1981"/>
        </w:tc>
        <w:tc>
          <w:tcPr>
            <w:tcW w:w="3150" w:type="dxa"/>
          </w:tcPr>
          <w:p w14:paraId="5649077C" w14:textId="6648DF41" w:rsidR="001A1981" w:rsidRPr="00AF2839" w:rsidRDefault="001A1981" w:rsidP="001A1981">
            <w:pPr>
              <w:rPr>
                <w:rFonts w:ascii="Times New Roman" w:hAnsi="Times New Roman" w:cs="Times New Roman"/>
                <w:i/>
                <w:iCs/>
                <w:color w:val="4472C4" w:themeColor="accent1"/>
                <w:sz w:val="24"/>
                <w:szCs w:val="24"/>
              </w:rPr>
            </w:pPr>
            <w:r w:rsidRPr="00A97DEA">
              <w:rPr>
                <w:rFonts w:ascii="Times New Roman" w:hAnsi="Times New Roman" w:cs="Times New Roman"/>
                <w:b/>
                <w:color w:val="4472C4" w:themeColor="accent1"/>
                <w:sz w:val="24"/>
                <w:szCs w:val="24"/>
              </w:rPr>
              <w:t xml:space="preserve">Assignment </w:t>
            </w:r>
            <w:r>
              <w:rPr>
                <w:rFonts w:ascii="Times New Roman" w:hAnsi="Times New Roman" w:cs="Times New Roman"/>
                <w:b/>
                <w:color w:val="4472C4" w:themeColor="accent1"/>
                <w:sz w:val="24"/>
                <w:szCs w:val="24"/>
              </w:rPr>
              <w:t>6</w:t>
            </w:r>
            <w:r w:rsidRPr="00A97DEA">
              <w:rPr>
                <w:rFonts w:ascii="Times New Roman" w:hAnsi="Times New Roman" w:cs="Times New Roman"/>
                <w:b/>
                <w:color w:val="4472C4" w:themeColor="accent1"/>
                <w:sz w:val="24"/>
                <w:szCs w:val="24"/>
              </w:rPr>
              <w:t xml:space="preserve"> (Mod 1</w:t>
            </w:r>
            <w:r>
              <w:rPr>
                <w:rFonts w:ascii="Times New Roman" w:hAnsi="Times New Roman" w:cs="Times New Roman"/>
                <w:b/>
                <w:color w:val="4472C4" w:themeColor="accent1"/>
                <w:sz w:val="24"/>
                <w:szCs w:val="24"/>
              </w:rPr>
              <w:t>2, 13</w:t>
            </w:r>
            <w:r w:rsidRPr="00A97DEA">
              <w:rPr>
                <w:rFonts w:ascii="Times New Roman" w:hAnsi="Times New Roman" w:cs="Times New Roman"/>
                <w:b/>
                <w:color w:val="4472C4" w:themeColor="accent1"/>
                <w:sz w:val="24"/>
                <w:szCs w:val="24"/>
              </w:rPr>
              <w:t>)</w:t>
            </w:r>
          </w:p>
        </w:tc>
      </w:tr>
      <w:tr w:rsidR="001A1981" w:rsidRPr="008C6602" w14:paraId="0F75447F" w14:textId="77777777" w:rsidTr="0027378D">
        <w:tc>
          <w:tcPr>
            <w:tcW w:w="923" w:type="dxa"/>
          </w:tcPr>
          <w:p w14:paraId="03F9196C" w14:textId="77777777" w:rsidR="001A1981" w:rsidRPr="008C6602" w:rsidRDefault="001A1981" w:rsidP="001A198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42" w:type="dxa"/>
          </w:tcPr>
          <w:p w14:paraId="06510221" w14:textId="6F67C743" w:rsidR="001A1981" w:rsidRPr="008C6602" w:rsidRDefault="001A1981" w:rsidP="001A19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 8/6</w:t>
            </w:r>
          </w:p>
        </w:tc>
        <w:tc>
          <w:tcPr>
            <w:tcW w:w="3330" w:type="dxa"/>
          </w:tcPr>
          <w:p w14:paraId="6CCB60CF" w14:textId="70D1CC0E" w:rsidR="001A1981" w:rsidRPr="008C6602" w:rsidRDefault="001A1981" w:rsidP="001A198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Individual Final Exam</w:t>
            </w:r>
          </w:p>
        </w:tc>
        <w:tc>
          <w:tcPr>
            <w:tcW w:w="2430" w:type="dxa"/>
          </w:tcPr>
          <w:p w14:paraId="514DE793" w14:textId="77777777" w:rsidR="001A1981" w:rsidRPr="008C6602" w:rsidRDefault="001A1981" w:rsidP="001A198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50" w:type="dxa"/>
          </w:tcPr>
          <w:p w14:paraId="34B9CE57" w14:textId="77777777" w:rsidR="001A1981" w:rsidRPr="008C6602" w:rsidRDefault="001A1981" w:rsidP="001A1981"/>
        </w:tc>
        <w:tc>
          <w:tcPr>
            <w:tcW w:w="3150" w:type="dxa"/>
          </w:tcPr>
          <w:p w14:paraId="572DB493" w14:textId="05EF6A9D" w:rsidR="001A1981" w:rsidRPr="008C6602" w:rsidRDefault="001A1981" w:rsidP="001A198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032A4357" w14:textId="77777777" w:rsidR="004A124E" w:rsidRDefault="004A124E" w:rsidP="0027378D"/>
    <w:sectPr w:rsidR="004A124E" w:rsidSect="00834C59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0C566B"/>
    <w:multiLevelType w:val="hybridMultilevel"/>
    <w:tmpl w:val="40765EC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21725456"/>
    <w:multiLevelType w:val="hybridMultilevel"/>
    <w:tmpl w:val="804ECC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795279"/>
    <w:multiLevelType w:val="hybridMultilevel"/>
    <w:tmpl w:val="696E1BAA"/>
    <w:lvl w:ilvl="0" w:tplc="586485E6">
      <w:start w:val="1"/>
      <w:numFmt w:val="bullet"/>
      <w:lvlText w:val=""/>
      <w:lvlJc w:val="left"/>
      <w:pPr>
        <w:ind w:left="144" w:hanging="144"/>
      </w:pPr>
      <w:rPr>
        <w:rFonts w:ascii="Symbol" w:hAnsi="Symbol" w:hint="default"/>
        <w:color w:val="auto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12980812">
    <w:abstractNumId w:val="2"/>
  </w:num>
  <w:num w:numId="2" w16cid:durableId="27874610">
    <w:abstractNumId w:val="1"/>
  </w:num>
  <w:num w:numId="3" w16cid:durableId="15599727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3FB3"/>
    <w:rsid w:val="0000036A"/>
    <w:rsid w:val="00027D41"/>
    <w:rsid w:val="00031B0D"/>
    <w:rsid w:val="00057540"/>
    <w:rsid w:val="000830B4"/>
    <w:rsid w:val="000A4043"/>
    <w:rsid w:val="000A50CF"/>
    <w:rsid w:val="000D7F1F"/>
    <w:rsid w:val="001169DF"/>
    <w:rsid w:val="00137CB4"/>
    <w:rsid w:val="00141A28"/>
    <w:rsid w:val="00146C3C"/>
    <w:rsid w:val="00154D8F"/>
    <w:rsid w:val="001606A0"/>
    <w:rsid w:val="00164E73"/>
    <w:rsid w:val="00166A6E"/>
    <w:rsid w:val="001721E5"/>
    <w:rsid w:val="00173296"/>
    <w:rsid w:val="00184481"/>
    <w:rsid w:val="00192508"/>
    <w:rsid w:val="0019387C"/>
    <w:rsid w:val="001A1981"/>
    <w:rsid w:val="001B3921"/>
    <w:rsid w:val="001B7204"/>
    <w:rsid w:val="001D2014"/>
    <w:rsid w:val="001D58CB"/>
    <w:rsid w:val="001E1AF8"/>
    <w:rsid w:val="001F1C15"/>
    <w:rsid w:val="001F5D1D"/>
    <w:rsid w:val="001F66DD"/>
    <w:rsid w:val="001F7AD2"/>
    <w:rsid w:val="00200336"/>
    <w:rsid w:val="00202428"/>
    <w:rsid w:val="002072D7"/>
    <w:rsid w:val="0027378D"/>
    <w:rsid w:val="00283BEF"/>
    <w:rsid w:val="0028516A"/>
    <w:rsid w:val="002D19A1"/>
    <w:rsid w:val="002D3BE6"/>
    <w:rsid w:val="002F05D9"/>
    <w:rsid w:val="00333551"/>
    <w:rsid w:val="0033683B"/>
    <w:rsid w:val="0034540F"/>
    <w:rsid w:val="00355795"/>
    <w:rsid w:val="003617D4"/>
    <w:rsid w:val="00385704"/>
    <w:rsid w:val="0039169F"/>
    <w:rsid w:val="00397E30"/>
    <w:rsid w:val="003B29AF"/>
    <w:rsid w:val="003B6694"/>
    <w:rsid w:val="003D579C"/>
    <w:rsid w:val="003F0070"/>
    <w:rsid w:val="0041581F"/>
    <w:rsid w:val="00425811"/>
    <w:rsid w:val="00426B7B"/>
    <w:rsid w:val="004304C1"/>
    <w:rsid w:val="00432D7C"/>
    <w:rsid w:val="004367F4"/>
    <w:rsid w:val="004369B7"/>
    <w:rsid w:val="00452F0E"/>
    <w:rsid w:val="004676D1"/>
    <w:rsid w:val="00467729"/>
    <w:rsid w:val="00472BD4"/>
    <w:rsid w:val="00474D4E"/>
    <w:rsid w:val="00480AAA"/>
    <w:rsid w:val="00490831"/>
    <w:rsid w:val="00493C58"/>
    <w:rsid w:val="0049796C"/>
    <w:rsid w:val="004A0257"/>
    <w:rsid w:val="004A124E"/>
    <w:rsid w:val="004A189D"/>
    <w:rsid w:val="004A71E0"/>
    <w:rsid w:val="004B0DEE"/>
    <w:rsid w:val="004C745D"/>
    <w:rsid w:val="004D0766"/>
    <w:rsid w:val="004D4253"/>
    <w:rsid w:val="004D5EC3"/>
    <w:rsid w:val="004E54FE"/>
    <w:rsid w:val="00524C6B"/>
    <w:rsid w:val="005262C3"/>
    <w:rsid w:val="00530DAC"/>
    <w:rsid w:val="0056030E"/>
    <w:rsid w:val="00577FE3"/>
    <w:rsid w:val="00585852"/>
    <w:rsid w:val="005A4628"/>
    <w:rsid w:val="005D35F0"/>
    <w:rsid w:val="005E4785"/>
    <w:rsid w:val="005E7148"/>
    <w:rsid w:val="005E73E2"/>
    <w:rsid w:val="00600B76"/>
    <w:rsid w:val="006110EA"/>
    <w:rsid w:val="00624254"/>
    <w:rsid w:val="00643A9C"/>
    <w:rsid w:val="006545AA"/>
    <w:rsid w:val="00676475"/>
    <w:rsid w:val="00696081"/>
    <w:rsid w:val="006A626B"/>
    <w:rsid w:val="006C5BFD"/>
    <w:rsid w:val="006F1535"/>
    <w:rsid w:val="006F4C8C"/>
    <w:rsid w:val="00706753"/>
    <w:rsid w:val="00712E99"/>
    <w:rsid w:val="007454D3"/>
    <w:rsid w:val="00747633"/>
    <w:rsid w:val="00754E05"/>
    <w:rsid w:val="007726D8"/>
    <w:rsid w:val="007B3AC9"/>
    <w:rsid w:val="007B6994"/>
    <w:rsid w:val="007C5711"/>
    <w:rsid w:val="007E17BF"/>
    <w:rsid w:val="007F127D"/>
    <w:rsid w:val="00811EBB"/>
    <w:rsid w:val="00831449"/>
    <w:rsid w:val="00834C59"/>
    <w:rsid w:val="00847F34"/>
    <w:rsid w:val="00855FE3"/>
    <w:rsid w:val="00860869"/>
    <w:rsid w:val="008635EE"/>
    <w:rsid w:val="00873500"/>
    <w:rsid w:val="0089064A"/>
    <w:rsid w:val="008A0C9B"/>
    <w:rsid w:val="008A121E"/>
    <w:rsid w:val="008A4AD5"/>
    <w:rsid w:val="008A792C"/>
    <w:rsid w:val="008A7D9B"/>
    <w:rsid w:val="008E1DE3"/>
    <w:rsid w:val="00912C15"/>
    <w:rsid w:val="00913A49"/>
    <w:rsid w:val="00920F54"/>
    <w:rsid w:val="0092435B"/>
    <w:rsid w:val="00965E69"/>
    <w:rsid w:val="00983C53"/>
    <w:rsid w:val="00984552"/>
    <w:rsid w:val="009925A9"/>
    <w:rsid w:val="009A5E31"/>
    <w:rsid w:val="009B605D"/>
    <w:rsid w:val="009D7B6B"/>
    <w:rsid w:val="009F50CA"/>
    <w:rsid w:val="00A23B11"/>
    <w:rsid w:val="00A24471"/>
    <w:rsid w:val="00A25F77"/>
    <w:rsid w:val="00A36D18"/>
    <w:rsid w:val="00A742BD"/>
    <w:rsid w:val="00A92F57"/>
    <w:rsid w:val="00A96380"/>
    <w:rsid w:val="00A97DEA"/>
    <w:rsid w:val="00AA7BF1"/>
    <w:rsid w:val="00AB0978"/>
    <w:rsid w:val="00AC3E8D"/>
    <w:rsid w:val="00AF0CC5"/>
    <w:rsid w:val="00AF2839"/>
    <w:rsid w:val="00B23CC2"/>
    <w:rsid w:val="00B33B3E"/>
    <w:rsid w:val="00B3502C"/>
    <w:rsid w:val="00B502B2"/>
    <w:rsid w:val="00B53E3E"/>
    <w:rsid w:val="00B77F08"/>
    <w:rsid w:val="00B93FB3"/>
    <w:rsid w:val="00BB3D12"/>
    <w:rsid w:val="00C00546"/>
    <w:rsid w:val="00C114CC"/>
    <w:rsid w:val="00C32DC1"/>
    <w:rsid w:val="00C630AF"/>
    <w:rsid w:val="00C9691E"/>
    <w:rsid w:val="00CB16A5"/>
    <w:rsid w:val="00CD15FF"/>
    <w:rsid w:val="00CE3AA9"/>
    <w:rsid w:val="00CE42B0"/>
    <w:rsid w:val="00CE6289"/>
    <w:rsid w:val="00CF0B9D"/>
    <w:rsid w:val="00CF72B9"/>
    <w:rsid w:val="00D062F1"/>
    <w:rsid w:val="00D1226E"/>
    <w:rsid w:val="00D20471"/>
    <w:rsid w:val="00D22EA3"/>
    <w:rsid w:val="00D666AE"/>
    <w:rsid w:val="00D80151"/>
    <w:rsid w:val="00D92CB5"/>
    <w:rsid w:val="00D941E9"/>
    <w:rsid w:val="00D94387"/>
    <w:rsid w:val="00DA3651"/>
    <w:rsid w:val="00DA59DF"/>
    <w:rsid w:val="00DA5C43"/>
    <w:rsid w:val="00DB7E0F"/>
    <w:rsid w:val="00DC1489"/>
    <w:rsid w:val="00DC6696"/>
    <w:rsid w:val="00DD71DC"/>
    <w:rsid w:val="00E02DFB"/>
    <w:rsid w:val="00E03B50"/>
    <w:rsid w:val="00E20B49"/>
    <w:rsid w:val="00E35A02"/>
    <w:rsid w:val="00E54DBD"/>
    <w:rsid w:val="00E6130C"/>
    <w:rsid w:val="00E6749F"/>
    <w:rsid w:val="00E714FC"/>
    <w:rsid w:val="00E7483E"/>
    <w:rsid w:val="00E91138"/>
    <w:rsid w:val="00EA4075"/>
    <w:rsid w:val="00EA5AEB"/>
    <w:rsid w:val="00EB0E4A"/>
    <w:rsid w:val="00EB2EBA"/>
    <w:rsid w:val="00ED352E"/>
    <w:rsid w:val="00F3283E"/>
    <w:rsid w:val="00F349BE"/>
    <w:rsid w:val="00F47996"/>
    <w:rsid w:val="00F47CFA"/>
    <w:rsid w:val="00F634EE"/>
    <w:rsid w:val="00F65ACF"/>
    <w:rsid w:val="00F72AB2"/>
    <w:rsid w:val="00F73823"/>
    <w:rsid w:val="00F75EFE"/>
    <w:rsid w:val="00F806BD"/>
    <w:rsid w:val="00FA3F49"/>
    <w:rsid w:val="00FA716D"/>
    <w:rsid w:val="00FA7D7C"/>
    <w:rsid w:val="00FD0D08"/>
    <w:rsid w:val="00FF62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50CD76"/>
  <w15:chartTrackingRefBased/>
  <w15:docId w15:val="{5EEDE245-F390-4CE7-9829-17D4F9A014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2EBA"/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93F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93FB3"/>
    <w:pPr>
      <w:ind w:left="720"/>
      <w:contextualSpacing/>
    </w:pPr>
  </w:style>
  <w:style w:type="character" w:customStyle="1" w:styleId="normaltextrun">
    <w:name w:val="normaltextrun"/>
    <w:basedOn w:val="DefaultParagraphFont"/>
    <w:rsid w:val="007B3AC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3</Pages>
  <Words>598</Words>
  <Characters>2709</Characters>
  <Application>Microsoft Office Word</Application>
  <DocSecurity>0</DocSecurity>
  <Lines>301</Lines>
  <Paragraphs>165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Schmidt, Jade</dc:creator>
  <cp:keywords/>
  <dc:description/>
  <cp:lastModifiedBy>Schmidt, Jade</cp:lastModifiedBy>
  <cp:revision>3</cp:revision>
  <cp:lastPrinted>2026-05-05T18:07:00Z</cp:lastPrinted>
  <dcterms:created xsi:type="dcterms:W3CDTF">2026-05-05T18:08:00Z</dcterms:created>
  <dcterms:modified xsi:type="dcterms:W3CDTF">2026-05-05T18:32:00Z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f23f44f295a9e9a9aff14f4c907d464965d60ffb1f6e174326c8cd37cd2e1d3a</vt:lpwstr>
  </property>
</Properties>
</file>