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24C" w:rsidRDefault="007B0E2F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Task 4</w:t>
      </w:r>
    </w:p>
    <w:p w:rsidR="000D124C" w:rsidRDefault="007B0E2F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Step 2. Implement parallel program with MPI.</w:t>
      </w:r>
    </w:p>
    <w:p w:rsidR="000D124C" w:rsidRDefault="007B0E2F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Compute block size &amp; create peace of image &amp; fill the image with color:</w:t>
      </w:r>
    </w:p>
    <w:p w:rsidR="000D124C" w:rsidRDefault="007B0E2F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noProof/>
          <w:lang w:val="ru-RU" w:eastAsia="ru-RU"/>
        </w:rPr>
        <mc:AlternateContent>
          <mc:Choice Requires="wpg">
            <w:drawing>
              <wp:inline distT="0" distB="0" distL="0" distR="0">
                <wp:extent cx="6645910" cy="280903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7072050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6645909" cy="28090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523.3pt;height:221.2pt;" stroked="false">
                <v:path textboxrect="0,0,0,0"/>
                <v:imagedata r:id="rId9" o:title=""/>
              </v:shape>
            </w:pict>
          </mc:Fallback>
        </mc:AlternateContent>
      </w:r>
    </w:p>
    <w:p w:rsidR="000D124C" w:rsidRDefault="007B0E2F">
      <w:r>
        <w:rPr>
          <w:rFonts w:ascii="Times New Roman" w:eastAsia="Times New Roman" w:hAnsi="Times New Roman" w:cs="Times New Roman"/>
          <w:sz w:val="28"/>
        </w:rPr>
        <w:t>Receive piece of image and assign it’s part to the whole image:</w:t>
      </w:r>
    </w:p>
    <w:p w:rsidR="000D124C" w:rsidRDefault="007B0E2F">
      <w:r>
        <w:rPr>
          <w:noProof/>
          <w:lang w:val="ru-RU" w:eastAsia="ru-RU"/>
        </w:rPr>
        <mc:AlternateContent>
          <mc:Choice Requires="wpg">
            <w:drawing>
              <wp:inline distT="0" distB="0" distL="0" distR="0">
                <wp:extent cx="6645910" cy="2715278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2100361" name="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645909" cy="27152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523.3pt;height:213.8pt;" stroked="false">
                <v:path textboxrect="0,0,0,0"/>
                <v:imagedata r:id="rId11" o:title=""/>
              </v:shape>
            </w:pict>
          </mc:Fallback>
        </mc:AlternateContent>
      </w:r>
    </w:p>
    <w:p w:rsidR="000D124C" w:rsidRDefault="007B0E2F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Step 3. Study performance of your parallel program.</w:t>
      </w:r>
    </w:p>
    <w:p w:rsidR="000D124C" w:rsidRDefault="007B0E2F">
      <w:pPr>
        <w:rPr>
          <w:rFonts w:ascii="Times New Roman" w:eastAsia="Times New Roman" w:hAnsi="Times New Roman" w:cs="Times New Roman"/>
          <w:sz w:val="28"/>
        </w:rPr>
      </w:pPr>
      <w:r>
        <w:rPr>
          <w:noProof/>
          <w:lang w:val="ru-RU" w:eastAsia="ru-RU"/>
        </w:rPr>
        <mc:AlternateContent>
          <mc:Choice Requires="wpg">
            <w:drawing>
              <wp:inline distT="0" distB="0" distL="0" distR="0">
                <wp:extent cx="6645910" cy="99092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2803568" name="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645909" cy="990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523.3pt;height:78.0pt;" stroked="false">
                <v:path textboxrect="0,0,0,0"/>
                <v:imagedata r:id="rId13" o:title=""/>
              </v:shape>
            </w:pict>
          </mc:Fallback>
        </mc:AlternateContent>
      </w:r>
    </w:p>
    <w:p w:rsidR="000D124C" w:rsidRDefault="007B0E2F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Default parameters to test execution time: 1280x720, 3 samples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710"/>
        <w:gridCol w:w="960"/>
        <w:gridCol w:w="960"/>
        <w:gridCol w:w="960"/>
        <w:gridCol w:w="960"/>
        <w:gridCol w:w="960"/>
        <w:gridCol w:w="1140"/>
        <w:gridCol w:w="1268"/>
        <w:gridCol w:w="1276"/>
      </w:tblGrid>
      <w:tr w:rsidR="000D124C">
        <w:trPr>
          <w:trHeight w:val="280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themeColor="background1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124C" w:rsidRDefault="007B0E2F">
            <w:pPr>
              <w:jc w:val="center"/>
            </w:pPr>
            <w:r>
              <w:t>NumOfThreads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themeColor="background1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124C" w:rsidRDefault="007B0E2F">
            <w:pPr>
              <w:jc w:val="center"/>
            </w:pPr>
            <w:r>
              <w:t>Run #1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themeColor="background1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124C" w:rsidRDefault="007B0E2F">
            <w:pPr>
              <w:jc w:val="center"/>
            </w:pPr>
            <w:r>
              <w:t>Run #2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themeColor="background1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124C" w:rsidRDefault="007B0E2F">
            <w:pPr>
              <w:jc w:val="center"/>
            </w:pPr>
            <w:r>
              <w:t>Run #3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themeColor="background1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124C" w:rsidRDefault="007B0E2F">
            <w:pPr>
              <w:jc w:val="center"/>
            </w:pPr>
            <w:r>
              <w:t>Run #4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themeColor="background1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124C" w:rsidRDefault="007B0E2F">
            <w:pPr>
              <w:jc w:val="center"/>
            </w:pPr>
            <w:r>
              <w:t>Run #5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themeColor="background1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124C" w:rsidRDefault="007B0E2F">
            <w:pPr>
              <w:jc w:val="center"/>
            </w:pPr>
            <w:r>
              <w:t>MinTime, s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themeColor="background1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124C" w:rsidRDefault="007B0E2F">
            <w:pPr>
              <w:jc w:val="center"/>
            </w:pPr>
            <w:r>
              <w:t>SpeedUp, %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themeColor="background1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124C" w:rsidRDefault="007B0E2F">
            <w:pPr>
              <w:jc w:val="center"/>
            </w:pPr>
            <w:r>
              <w:t>Efficiency, %</w:t>
            </w:r>
          </w:p>
        </w:tc>
      </w:tr>
      <w:tr w:rsidR="000D124C">
        <w:trPr>
          <w:trHeight w:val="280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themeColor="background1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124C" w:rsidRDefault="007B0E2F">
            <w:pPr>
              <w:jc w:val="center"/>
            </w:pPr>
            <w:r>
              <w:t>1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themeColor="background1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124C" w:rsidRDefault="007B0E2F">
            <w:pPr>
              <w:jc w:val="center"/>
            </w:pPr>
            <w:r>
              <w:t>17.01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themeColor="background1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124C" w:rsidRDefault="007B0E2F">
            <w:pPr>
              <w:jc w:val="center"/>
            </w:pPr>
            <w:r>
              <w:t>17.06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themeColor="background1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124C" w:rsidRDefault="007B0E2F">
            <w:pPr>
              <w:jc w:val="center"/>
            </w:pPr>
            <w:r>
              <w:t>17.03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themeColor="background1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124C" w:rsidRDefault="007B0E2F">
            <w:pPr>
              <w:jc w:val="center"/>
            </w:pPr>
            <w:r>
              <w:t>17.1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themeColor="background1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124C" w:rsidRDefault="007B0E2F">
            <w:pPr>
              <w:jc w:val="center"/>
            </w:pPr>
            <w:r>
              <w:t>17.01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themeColor="background1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124C" w:rsidRDefault="007B0E2F">
            <w:pPr>
              <w:jc w:val="center"/>
            </w:pPr>
            <w:r>
              <w:t>17.01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themeColor="background1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124C" w:rsidRDefault="007B0E2F">
            <w:pPr>
              <w:jc w:val="center"/>
            </w:pPr>
            <w:r>
              <w:t>100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themeColor="background1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124C" w:rsidRDefault="007B0E2F">
            <w:pPr>
              <w:jc w:val="center"/>
            </w:pPr>
            <w:r>
              <w:t>100</w:t>
            </w:r>
          </w:p>
        </w:tc>
      </w:tr>
      <w:tr w:rsidR="000D124C">
        <w:trPr>
          <w:trHeight w:val="280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themeColor="background1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124C" w:rsidRDefault="007B0E2F">
            <w:pPr>
              <w:jc w:val="center"/>
            </w:pPr>
            <w:r>
              <w:lastRenderedPageBreak/>
              <w:t>2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themeColor="background1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124C" w:rsidRDefault="007B0E2F">
            <w:pPr>
              <w:jc w:val="center"/>
            </w:pPr>
            <w:r>
              <w:t>10.99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themeColor="background1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124C" w:rsidRDefault="007B0E2F">
            <w:pPr>
              <w:jc w:val="center"/>
            </w:pPr>
            <w:r>
              <w:t>11.05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themeColor="background1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124C" w:rsidRDefault="007B0E2F">
            <w:pPr>
              <w:jc w:val="center"/>
            </w:pPr>
            <w:r>
              <w:t>11.02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themeColor="background1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124C" w:rsidRDefault="007B0E2F">
            <w:pPr>
              <w:jc w:val="center"/>
            </w:pPr>
            <w:r>
              <w:t>11.05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themeColor="background1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124C" w:rsidRDefault="007B0E2F">
            <w:pPr>
              <w:jc w:val="center"/>
            </w:pPr>
            <w:r>
              <w:t>10.97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themeColor="background1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124C" w:rsidRDefault="007B0E2F">
            <w:pPr>
              <w:jc w:val="center"/>
            </w:pPr>
            <w:r>
              <w:t>10.97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themeColor="background1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124C" w:rsidRDefault="007B0E2F">
            <w:pPr>
              <w:jc w:val="center"/>
            </w:pPr>
            <w:r>
              <w:t>155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themeColor="background1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124C" w:rsidRDefault="007B0E2F">
            <w:pPr>
              <w:jc w:val="center"/>
            </w:pPr>
            <w:r>
              <w:t>78</w:t>
            </w:r>
          </w:p>
        </w:tc>
      </w:tr>
      <w:tr w:rsidR="000D124C">
        <w:trPr>
          <w:trHeight w:val="280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themeColor="background1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124C" w:rsidRDefault="007B0E2F">
            <w:pPr>
              <w:jc w:val="center"/>
            </w:pPr>
            <w:r>
              <w:t>4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themeColor="background1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124C" w:rsidRDefault="007B0E2F">
            <w:pPr>
              <w:jc w:val="center"/>
            </w:pPr>
            <w:r>
              <w:t>1.96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themeColor="background1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124C" w:rsidRDefault="007B0E2F">
            <w:pPr>
              <w:jc w:val="center"/>
            </w:pPr>
            <w:r>
              <w:t>1.96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themeColor="background1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124C" w:rsidRDefault="007B0E2F">
            <w:pPr>
              <w:jc w:val="center"/>
            </w:pPr>
            <w:r>
              <w:t>1.98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themeColor="background1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124C" w:rsidRDefault="007B0E2F">
            <w:pPr>
              <w:jc w:val="center"/>
            </w:pPr>
            <w:r>
              <w:t>1.95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themeColor="background1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124C" w:rsidRDefault="007B0E2F">
            <w:pPr>
              <w:jc w:val="center"/>
            </w:pPr>
            <w:r>
              <w:t>1.96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themeColor="background1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124C" w:rsidRDefault="007B0E2F">
            <w:pPr>
              <w:jc w:val="center"/>
            </w:pPr>
            <w:r>
              <w:t>1.95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themeColor="background1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124C" w:rsidRDefault="007B0E2F">
            <w:pPr>
              <w:jc w:val="center"/>
            </w:pPr>
            <w:r>
              <w:t>872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themeColor="background1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124C" w:rsidRDefault="007B0E2F">
            <w:pPr>
              <w:jc w:val="center"/>
            </w:pPr>
            <w:r>
              <w:t>218</w:t>
            </w:r>
          </w:p>
        </w:tc>
      </w:tr>
      <w:tr w:rsidR="000D124C">
        <w:trPr>
          <w:trHeight w:val="280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themeColor="background1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124C" w:rsidRDefault="007B0E2F">
            <w:pPr>
              <w:jc w:val="center"/>
            </w:pPr>
            <w:r>
              <w:t>8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themeColor="background1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124C" w:rsidRDefault="007B0E2F">
            <w:pPr>
              <w:jc w:val="center"/>
            </w:pPr>
            <w:r>
              <w:t>1.69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themeColor="background1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124C" w:rsidRDefault="007B0E2F">
            <w:pPr>
              <w:jc w:val="center"/>
            </w:pPr>
            <w:r>
              <w:t>1.69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themeColor="background1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124C" w:rsidRDefault="007B0E2F">
            <w:pPr>
              <w:jc w:val="center"/>
            </w:pPr>
            <w:r>
              <w:t>1.68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themeColor="background1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124C" w:rsidRDefault="007B0E2F">
            <w:pPr>
              <w:jc w:val="center"/>
            </w:pPr>
            <w:r>
              <w:t>1.69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themeColor="background1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124C" w:rsidRDefault="007B0E2F">
            <w:pPr>
              <w:jc w:val="center"/>
            </w:pPr>
            <w:r>
              <w:t>1.68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themeColor="background1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124C" w:rsidRDefault="007B0E2F">
            <w:pPr>
              <w:jc w:val="center"/>
            </w:pPr>
            <w:r>
              <w:t>1.68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themeColor="background1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124C" w:rsidRDefault="007B0E2F">
            <w:pPr>
              <w:jc w:val="center"/>
            </w:pPr>
            <w:r>
              <w:t>1013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themeColor="background1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124C" w:rsidRDefault="007B0E2F">
            <w:pPr>
              <w:jc w:val="center"/>
            </w:pPr>
            <w:r>
              <w:t>127</w:t>
            </w:r>
          </w:p>
        </w:tc>
      </w:tr>
      <w:tr w:rsidR="000D124C">
        <w:trPr>
          <w:trHeight w:val="280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themeColor="background1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124C" w:rsidRDefault="007B0E2F">
            <w:pPr>
              <w:jc w:val="center"/>
            </w:pPr>
            <w:r>
              <w:t>16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themeColor="background1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124C" w:rsidRDefault="007B0E2F">
            <w:pPr>
              <w:jc w:val="center"/>
            </w:pPr>
            <w:r>
              <w:t>1.11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themeColor="background1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124C" w:rsidRDefault="007B0E2F">
            <w:pPr>
              <w:jc w:val="center"/>
            </w:pPr>
            <w:r>
              <w:t>1.01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themeColor="background1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124C" w:rsidRDefault="007B0E2F">
            <w:pPr>
              <w:jc w:val="center"/>
            </w:pPr>
            <w:r>
              <w:t>1.07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themeColor="background1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124C" w:rsidRDefault="007B0E2F">
            <w:pPr>
              <w:jc w:val="center"/>
            </w:pPr>
            <w:r>
              <w:t>1.1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themeColor="background1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124C" w:rsidRDefault="007B0E2F">
            <w:pPr>
              <w:jc w:val="center"/>
            </w:pPr>
            <w:r>
              <w:t>1.55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themeColor="background1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124C" w:rsidRDefault="007B0E2F">
            <w:pPr>
              <w:jc w:val="center"/>
            </w:pPr>
            <w:r>
              <w:t>1.01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themeColor="background1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124C" w:rsidRDefault="007B0E2F">
            <w:pPr>
              <w:jc w:val="center"/>
            </w:pPr>
            <w:r>
              <w:t>1684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themeColor="background1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124C" w:rsidRDefault="007B0E2F">
            <w:pPr>
              <w:jc w:val="center"/>
            </w:pPr>
            <w:r>
              <w:t>105</w:t>
            </w:r>
          </w:p>
        </w:tc>
      </w:tr>
    </w:tbl>
    <w:p w:rsidR="000D124C" w:rsidRDefault="000D124C">
      <w:pPr>
        <w:rPr>
          <w:rFonts w:ascii="Times New Roman" w:eastAsia="Times New Roman" w:hAnsi="Times New Roman" w:cs="Times New Roman"/>
          <w:sz w:val="28"/>
        </w:rPr>
      </w:pPr>
    </w:p>
    <w:p w:rsidR="000D124C" w:rsidRDefault="007B0E2F">
      <w:pPr>
        <w:rPr>
          <w:rFonts w:ascii="Times New Roman" w:eastAsia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>
            <wp:extent cx="2160000" cy="2563200"/>
            <wp:effectExtent l="4762" t="4762" r="4762" b="4762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>
            <wp:extent cx="2160000" cy="2563200"/>
            <wp:effectExtent l="4762" t="4762" r="4762" b="4762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>
            <wp:extent cx="2160000" cy="2563200"/>
            <wp:effectExtent l="4762" t="4762" r="4762" b="4762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0D124C" w:rsidRDefault="007B0E2F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Step 4: Commit and push your changes to the Gitlab server</w:t>
      </w:r>
    </w:p>
    <w:p w:rsidR="000D124C" w:rsidRDefault="007B0E2F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Github repo: </w:t>
      </w:r>
      <w:r w:rsidR="006B6DA8" w:rsidRPr="006B6DA8">
        <w:rPr>
          <w:rFonts w:ascii="Times New Roman" w:eastAsia="Times New Roman" w:hAnsi="Times New Roman" w:cs="Times New Roman"/>
          <w:sz w:val="28"/>
        </w:rPr>
        <w:t>https://github.com/MTurtle-1/HPC_TASK-4.git</w:t>
      </w:r>
      <w:bookmarkStart w:id="0" w:name="_GoBack"/>
      <w:bookmarkEnd w:id="0"/>
    </w:p>
    <w:p w:rsidR="000D124C" w:rsidRDefault="007B0E2F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Step 5: Conclusion in a free form</w:t>
      </w:r>
    </w:p>
    <w:p w:rsidR="000D124C" w:rsidRDefault="007B0E2F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>The static scheduling algorithm demonstrated poor results in single thread. It can be caused by several factors: in single thread there is an unnecessary operation of creating a part of an image when the part itself is the whole image. Therefore, algorithm</w:t>
      </w:r>
      <w:r>
        <w:rPr>
          <w:rFonts w:ascii="Times New Roman" w:eastAsia="Times New Roman" w:hAnsi="Times New Roman" w:cs="Times New Roman"/>
          <w:sz w:val="28"/>
        </w:rPr>
        <w:t xml:space="preserve"> waste additional time to retrieve that image and copy colors from piece to the final image.</w:t>
      </w:r>
    </w:p>
    <w:p w:rsidR="000D124C" w:rsidRDefault="007B0E2F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For 4, 8 and 16 threads, the execution time falls sharply and become similar to the results of static scheduling algorithms in Task 2 and Task 3. That drop in exe</w:t>
      </w:r>
      <w:r>
        <w:rPr>
          <w:rFonts w:ascii="Times New Roman" w:eastAsia="Times New Roman" w:hAnsi="Times New Roman" w:cs="Times New Roman"/>
          <w:sz w:val="28"/>
        </w:rPr>
        <w:t>cution time cause the efficiency exceeding 100%.</w:t>
      </w:r>
    </w:p>
    <w:sectPr w:rsidR="000D124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0E2F" w:rsidRDefault="007B0E2F">
      <w:pPr>
        <w:spacing w:after="0" w:line="240" w:lineRule="auto"/>
      </w:pPr>
      <w:r>
        <w:separator/>
      </w:r>
    </w:p>
  </w:endnote>
  <w:endnote w:type="continuationSeparator" w:id="0">
    <w:p w:rsidR="007B0E2F" w:rsidRDefault="007B0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0E2F" w:rsidRDefault="007B0E2F">
      <w:pPr>
        <w:spacing w:after="0" w:line="240" w:lineRule="auto"/>
      </w:pPr>
      <w:r>
        <w:separator/>
      </w:r>
    </w:p>
  </w:footnote>
  <w:footnote w:type="continuationSeparator" w:id="0">
    <w:p w:rsidR="007B0E2F" w:rsidRDefault="007B0E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6559CB"/>
    <w:multiLevelType w:val="hybridMultilevel"/>
    <w:tmpl w:val="35F8FC70"/>
    <w:lvl w:ilvl="0" w:tplc="F31E6E6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C2B8981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4D88BF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0C48A15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D3CB64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226E4DA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AC22166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B9BC1B0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1AD23B3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24C"/>
    <w:rsid w:val="000D124C"/>
    <w:rsid w:val="006B6DA8"/>
    <w:rsid w:val="007B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F86B62-5E92-4CD4-B3B8-622C97B5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0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chart" Target="charts/chart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b="0" spc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Execution time, s</a:t>
            </a:r>
          </a:p>
        </c:rich>
      </c:tx>
      <c:overlay val="0"/>
      <c:spPr>
        <a:prstGeom prst="rect">
          <a:avLst/>
        </a:prstGeom>
        <a:noFill/>
        <a:ln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2.384E-2"/>
          <c:y val="0.12551999999999999"/>
          <c:w val="0.95648"/>
          <c:h val="0.79362999999999995"/>
        </c:manualLayout>
      </c:layout>
      <c:lineChart>
        <c:grouping val="standard"/>
        <c:varyColors val="0"/>
        <c:ser>
          <c:idx val="0"/>
          <c:order val="0"/>
          <c:tx>
            <c:v>Static</c:v>
          </c:tx>
          <c:spPr>
            <a:prstGeom prst="rect">
              <a:avLst/>
            </a:prstGeom>
            <a:ln w="28575" cap="rnd">
              <a:solidFill>
                <a:schemeClr val="accent1"/>
              </a:solidFill>
              <a:round/>
            </a:ln>
          </c:spPr>
          <c:cat>
            <c:numRef>
              <c:f>Sheet1!$B$2:$B$16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Sheet1!$H$2:$H$6</c:f>
              <c:numCache>
                <c:formatCode>General</c:formatCode>
                <c:ptCount val="5"/>
                <c:pt idx="0">
                  <c:v>17.010000000000002</c:v>
                </c:pt>
                <c:pt idx="1">
                  <c:v>10.97</c:v>
                </c:pt>
                <c:pt idx="2">
                  <c:v>1.95</c:v>
                </c:pt>
                <c:pt idx="3">
                  <c:v>1.68</c:v>
                </c:pt>
                <c:pt idx="4">
                  <c:v>1.01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7B0-433B-B4CB-9A2B7F2EB9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1722000"/>
        <c:axId val="511722001"/>
      </c:lineChart>
      <c:catAx>
        <c:axId val="511722000"/>
        <c:scaling>
          <c:orientation val="minMax"/>
        </c:scaling>
        <c:delete val="0"/>
        <c:axPos val="b"/>
        <c:numFmt formatCode="General" sourceLinked="1"/>
        <c:majorTickMark val="none"/>
        <c:minorTickMark val="out"/>
        <c:tickLblPos val="nextTo"/>
        <c:spPr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/>
          <a:lstStyle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1722001"/>
        <c:crosses val="autoZero"/>
        <c:auto val="1"/>
        <c:lblAlgn val="ctr"/>
        <c:lblOffset val="100"/>
        <c:noMultiLvlLbl val="0"/>
      </c:catAx>
      <c:valAx>
        <c:axId val="511722001"/>
        <c:scaling>
          <c:orientation val="minMax"/>
        </c:scaling>
        <c:delete val="0"/>
        <c:axPos val="l"/>
        <c:majorGridlines>
          <c:spPr>
            <a:prstGeom prst="rect">
              <a:avLst/>
            </a:prstGeom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>
          <a:prstGeom prst="rect">
            <a:avLst/>
          </a:prstGeom>
          <a:noFill/>
          <a:ln>
            <a:noFill/>
          </a:ln>
        </c:spPr>
        <c:txPr>
          <a:bodyPr/>
          <a:lstStyle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1722000"/>
        <c:crosses val="autoZero"/>
        <c:crossBetween val="between"/>
      </c:valAx>
      <c:spPr>
        <a:prstGeom prst="rect">
          <a:avLst/>
        </a:prstGeom>
        <a:noFill/>
        <a:ln>
          <a:noFill/>
        </a:ln>
      </c:spPr>
    </c:plotArea>
    <c:plotVisOnly val="1"/>
    <c:dispBlanksAs val="gap"/>
    <c:showDLblsOverMax val="0"/>
  </c:chart>
  <c:spPr>
    <a:xfrm>
      <a:off x="0" y="0"/>
      <a:ext cx="2160000" cy="2563200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lstStyle/>
    <a:p>
      <a:pPr>
        <a:defRPr sz="1000">
          <a:solidFill>
            <a:schemeClr val="tx1"/>
          </a:solidFill>
          <a:latin typeface="+mn-lt"/>
          <a:ea typeface="+mn-ea"/>
          <a:cs typeface="+mn-cs"/>
        </a:defRPr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b="0" spc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Efficiency, %</a:t>
            </a:r>
          </a:p>
        </c:rich>
      </c:tx>
      <c:overlay val="0"/>
      <c:spPr>
        <a:prstGeom prst="rect">
          <a:avLst/>
        </a:prstGeom>
        <a:noFill/>
        <a:ln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20166000000000001"/>
          <c:y val="0.18912000000000001"/>
          <c:w val="0.73658999999999997"/>
          <c:h val="0.66298000000000001"/>
        </c:manualLayout>
      </c:layout>
      <c:lineChart>
        <c:grouping val="standard"/>
        <c:varyColors val="0"/>
        <c:ser>
          <c:idx val="0"/>
          <c:order val="0"/>
          <c:tx>
            <c:v>Static</c:v>
          </c:tx>
          <c:spPr>
            <a:prstGeom prst="rect">
              <a:avLst/>
            </a:prstGeom>
            <a:ln w="28575" cap="rnd">
              <a:solidFill>
                <a:schemeClr val="accent1"/>
              </a:solidFill>
              <a:round/>
            </a:ln>
          </c:spPr>
          <c:cat>
            <c:numRef>
              <c:f>Sheet1!$B$2:$B$16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Sheet1!$J$2:$J$6</c:f>
              <c:numCache>
                <c:formatCode>General</c:formatCode>
                <c:ptCount val="5"/>
                <c:pt idx="0">
                  <c:v>100</c:v>
                </c:pt>
                <c:pt idx="1">
                  <c:v>78</c:v>
                </c:pt>
                <c:pt idx="2">
                  <c:v>218</c:v>
                </c:pt>
                <c:pt idx="3">
                  <c:v>127</c:v>
                </c:pt>
                <c:pt idx="4">
                  <c:v>105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DC9-457A-90A2-3955547CC4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1722008"/>
        <c:axId val="511722009"/>
      </c:lineChart>
      <c:catAx>
        <c:axId val="511722008"/>
        <c:scaling>
          <c:orientation val="minMax"/>
        </c:scaling>
        <c:delete val="0"/>
        <c:axPos val="b"/>
        <c:numFmt formatCode="General" sourceLinked="1"/>
        <c:majorTickMark val="none"/>
        <c:minorTickMark val="out"/>
        <c:tickLblPos val="nextTo"/>
        <c:spPr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/>
          <a:lstStyle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1722009"/>
        <c:crosses val="autoZero"/>
        <c:auto val="1"/>
        <c:lblAlgn val="ctr"/>
        <c:lblOffset val="100"/>
        <c:noMultiLvlLbl val="0"/>
      </c:catAx>
      <c:valAx>
        <c:axId val="511722009"/>
        <c:scaling>
          <c:orientation val="minMax"/>
        </c:scaling>
        <c:delete val="0"/>
        <c:axPos val="l"/>
        <c:majorGridlines>
          <c:spPr>
            <a:prstGeom prst="rect">
              <a:avLst/>
            </a:prstGeom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>
          <a:prstGeom prst="rect">
            <a:avLst/>
          </a:prstGeom>
          <a:noFill/>
          <a:ln>
            <a:noFill/>
          </a:ln>
        </c:spPr>
        <c:txPr>
          <a:bodyPr/>
          <a:lstStyle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1722008"/>
        <c:crosses val="autoZero"/>
        <c:crossBetween val="between"/>
      </c:valAx>
      <c:spPr>
        <a:prstGeom prst="rect">
          <a:avLst/>
        </a:prstGeom>
        <a:noFill/>
        <a:ln>
          <a:noFill/>
        </a:ln>
      </c:spPr>
    </c:plotArea>
    <c:plotVisOnly val="1"/>
    <c:dispBlanksAs val="gap"/>
    <c:showDLblsOverMax val="0"/>
  </c:chart>
  <c:spPr>
    <a:xfrm>
      <a:off x="0" y="0"/>
      <a:ext cx="2160000" cy="2563200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lstStyle/>
    <a:p>
      <a:pPr>
        <a:defRPr sz="1000">
          <a:solidFill>
            <a:schemeClr val="tx1"/>
          </a:solidFill>
          <a:latin typeface="+mn-lt"/>
          <a:ea typeface="+mn-ea"/>
          <a:cs typeface="+mn-cs"/>
        </a:defRPr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b="0" spc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Speedup, %</a:t>
            </a:r>
          </a:p>
        </c:rich>
      </c:tx>
      <c:overlay val="0"/>
      <c:spPr>
        <a:prstGeom prst="rect">
          <a:avLst/>
        </a:prstGeom>
        <a:noFill/>
        <a:ln>
          <a:noFill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Static</c:v>
          </c:tx>
          <c:spPr>
            <a:prstGeom prst="rect">
              <a:avLst/>
            </a:prstGeom>
            <a:ln w="28575" cap="rnd">
              <a:solidFill>
                <a:schemeClr val="accent1"/>
              </a:solidFill>
              <a:round/>
            </a:ln>
          </c:spPr>
          <c:cat>
            <c:numRef>
              <c:f>Sheet1!$B$2:$B$16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Sheet1!$I$2:$I$6</c:f>
              <c:numCache>
                <c:formatCode>General</c:formatCode>
                <c:ptCount val="5"/>
                <c:pt idx="0">
                  <c:v>100</c:v>
                </c:pt>
                <c:pt idx="1">
                  <c:v>155</c:v>
                </c:pt>
                <c:pt idx="2">
                  <c:v>872</c:v>
                </c:pt>
                <c:pt idx="3">
                  <c:v>1013</c:v>
                </c:pt>
                <c:pt idx="4">
                  <c:v>1684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1B7-4ADC-8C86-7C25D94687A1}"/>
            </c:ext>
          </c:extLst>
        </c:ser>
        <c:ser>
          <c:idx val="1"/>
          <c:order val="1"/>
          <c:tx>
            <c:v>Static 1</c:v>
          </c:tx>
          <c:spPr>
            <a:prstGeom prst="rect">
              <a:avLst/>
            </a:prstGeom>
            <a:ln w="28575" cap="rnd">
              <a:solidFill>
                <a:schemeClr val="accent2"/>
              </a:solidFill>
              <a:round/>
            </a:ln>
          </c:spPr>
          <c:cat>
            <c:numRef>
              <c:f>Sheet1!$B$2:$B$16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Sheet1!$I$7:$I$11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1B7-4ADC-8C86-7C25D94687A1}"/>
            </c:ext>
          </c:extLst>
        </c:ser>
        <c:ser>
          <c:idx val="2"/>
          <c:order val="2"/>
          <c:tx>
            <c:v>Dynamic</c:v>
          </c:tx>
          <c:spPr>
            <a:prstGeom prst="rect">
              <a:avLst/>
            </a:prstGeom>
            <a:ln w="28575" cap="rnd">
              <a:solidFill>
                <a:schemeClr val="accent3"/>
              </a:solidFill>
              <a:round/>
            </a:ln>
          </c:spPr>
          <c:cat>
            <c:numRef>
              <c:f>Sheet1!$B$2:$B$16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Sheet1!$I$12:$I$16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1B7-4ADC-8C86-7C25D94687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1722010"/>
        <c:axId val="511722011"/>
      </c:lineChart>
      <c:catAx>
        <c:axId val="511722010"/>
        <c:scaling>
          <c:orientation val="minMax"/>
        </c:scaling>
        <c:delete val="0"/>
        <c:axPos val="b"/>
        <c:numFmt formatCode="General" sourceLinked="1"/>
        <c:majorTickMark val="none"/>
        <c:minorTickMark val="out"/>
        <c:tickLblPos val="nextTo"/>
        <c:spPr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/>
          <a:lstStyle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1722011"/>
        <c:crosses val="autoZero"/>
        <c:auto val="1"/>
        <c:lblAlgn val="ctr"/>
        <c:lblOffset val="100"/>
        <c:noMultiLvlLbl val="0"/>
      </c:catAx>
      <c:valAx>
        <c:axId val="511722011"/>
        <c:scaling>
          <c:orientation val="minMax"/>
        </c:scaling>
        <c:delete val="0"/>
        <c:axPos val="l"/>
        <c:majorGridlines>
          <c:spPr>
            <a:prstGeom prst="rect">
              <a:avLst/>
            </a:prstGeom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>
          <a:prstGeom prst="rect">
            <a:avLst/>
          </a:prstGeom>
          <a:noFill/>
          <a:ln>
            <a:noFill/>
          </a:ln>
        </c:spPr>
        <c:txPr>
          <a:bodyPr/>
          <a:lstStyle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1722010"/>
        <c:crosses val="autoZero"/>
        <c:crossBetween val="between"/>
      </c:valAx>
      <c:spPr>
        <a:prstGeom prst="rect">
          <a:avLst/>
        </a:prstGeom>
        <a:noFill/>
        <a:ln>
          <a:noFill/>
        </a:ln>
      </c:spPr>
    </c:plotArea>
    <c:plotVisOnly val="1"/>
    <c:dispBlanksAs val="gap"/>
    <c:showDLblsOverMax val="0"/>
  </c:chart>
  <c:spPr>
    <a:xfrm>
      <a:off x="0" y="0"/>
      <a:ext cx="2160000" cy="2563200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lstStyle/>
    <a:p>
      <a:pPr>
        <a:defRPr sz="1000">
          <a:solidFill>
            <a:schemeClr val="tx1"/>
          </a:solidFill>
          <a:latin typeface="+mn-lt"/>
          <a:ea typeface="+mn-ea"/>
          <a:cs typeface="+mn-cs"/>
        </a:defRPr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Пользователь Windows</cp:lastModifiedBy>
  <cp:revision>3</cp:revision>
  <dcterms:created xsi:type="dcterms:W3CDTF">2023-04-21T04:21:00Z</dcterms:created>
  <dcterms:modified xsi:type="dcterms:W3CDTF">2023-04-21T04:21:00Z</dcterms:modified>
</cp:coreProperties>
</file>