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AD6A1" w14:textId="7B275714" w:rsidR="00C126F3" w:rsidRPr="00514EC2" w:rsidRDefault="00222DEA" w:rsidP="006C175F">
      <w:pPr>
        <w:pStyle w:val="Ttulo"/>
        <w:rPr>
          <w:b w:val="0"/>
          <w:lang w:val="en-GB"/>
        </w:rPr>
      </w:pPr>
      <w:r>
        <w:rPr>
          <w:lang w:val="en-GB"/>
        </w:rPr>
        <w:t>LABWORK</w:t>
      </w:r>
    </w:p>
    <w:p w14:paraId="55029D85" w14:textId="5C3791B8" w:rsidR="006C175F" w:rsidRPr="00514EC2" w:rsidRDefault="00246EEA" w:rsidP="006C175F">
      <w:pPr>
        <w:pStyle w:val="Ttulo"/>
        <w:rPr>
          <w:lang w:val="en-GB"/>
        </w:rPr>
      </w:pPr>
      <w:r>
        <w:rPr>
          <w:b w:val="0"/>
          <w:lang w:val="en-GB"/>
        </w:rPr>
        <w:t xml:space="preserve">ELECTRIC SCOOTER </w:t>
      </w:r>
      <w:r w:rsidR="00EB78B4">
        <w:rPr>
          <w:b w:val="0"/>
          <w:lang w:val="en-GB"/>
        </w:rPr>
        <w:t>HARDWARE-IN-THE-LOOP</w:t>
      </w:r>
    </w:p>
    <w:p w14:paraId="6061D44D" w14:textId="77777777" w:rsidR="006C175F" w:rsidRPr="00514EC2" w:rsidRDefault="006C175F" w:rsidP="006C175F">
      <w:pPr>
        <w:rPr>
          <w:lang w:val="en-GB"/>
        </w:rPr>
      </w:pPr>
    </w:p>
    <w:p w14:paraId="241A77C6" w14:textId="7D13712C" w:rsidR="006C175F" w:rsidRPr="00514EC2" w:rsidRDefault="00C126F3" w:rsidP="006C175F">
      <w:pPr>
        <w:pStyle w:val="Ttulo1"/>
        <w:rPr>
          <w:lang w:val="en-GB"/>
        </w:rPr>
      </w:pPr>
      <w:r w:rsidRPr="00514EC2">
        <w:rPr>
          <w:lang w:val="en-GB"/>
        </w:rPr>
        <w:t>OBJECTIVES</w:t>
      </w:r>
    </w:p>
    <w:p w14:paraId="41582D4C" w14:textId="01771740" w:rsidR="003A0F49" w:rsidRDefault="003A0F49" w:rsidP="003A0F49">
      <w:pPr>
        <w:rPr>
          <w:lang w:val="en-GB"/>
        </w:rPr>
      </w:pPr>
      <w:r>
        <w:rPr>
          <w:lang w:val="en-GB"/>
        </w:rPr>
        <w:t xml:space="preserve">The objective of this coursework is to </w:t>
      </w:r>
      <w:r w:rsidR="00EB78B4">
        <w:rPr>
          <w:lang w:val="en-GB"/>
        </w:rPr>
        <w:t>implement a Control Harware-in-the-Loop (HIL) testing platform for an electric scooter. This platform will be used to test scooter traction control algorithms without the need of a real plant.</w:t>
      </w:r>
    </w:p>
    <w:p w14:paraId="50C39311" w14:textId="351DB8B0" w:rsidR="0059589E" w:rsidRDefault="0059589E" w:rsidP="003A0F49">
      <w:pPr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REF _Ref129003094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E52E50">
        <w:t xml:space="preserve">Figure </w:t>
      </w:r>
      <w:r w:rsidR="00E52E50">
        <w:rPr>
          <w:noProof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 shows the structure of the HIL platform. The device under test will be the embedded traction controller of the electric scooter. In this case, it is a T</w:t>
      </w:r>
      <w:r w:rsidRPr="0059589E">
        <w:rPr>
          <w:lang w:val="en-GB"/>
        </w:rPr>
        <w:t xml:space="preserve">exas </w:t>
      </w:r>
      <w:r>
        <w:rPr>
          <w:lang w:val="en-GB"/>
        </w:rPr>
        <w:t>I</w:t>
      </w:r>
      <w:r w:rsidRPr="0059589E">
        <w:rPr>
          <w:lang w:val="en-GB"/>
        </w:rPr>
        <w:t xml:space="preserve">nstruments </w:t>
      </w:r>
      <w:r w:rsidR="00827D93">
        <w:rPr>
          <w:lang w:val="en-GB"/>
        </w:rPr>
        <w:t>F</w:t>
      </w:r>
      <w:r w:rsidRPr="0059589E">
        <w:rPr>
          <w:lang w:val="en-GB"/>
        </w:rPr>
        <w:t>28379d launchpad</w:t>
      </w:r>
      <w:r>
        <w:rPr>
          <w:lang w:val="en-GB"/>
        </w:rPr>
        <w:t xml:space="preserve">. In this board, the control will execute in real time. </w:t>
      </w:r>
    </w:p>
    <w:p w14:paraId="089A569F" w14:textId="77777777" w:rsidR="0059589E" w:rsidRDefault="0059589E" w:rsidP="003A0F49">
      <w:pPr>
        <w:rPr>
          <w:lang w:val="en-GB"/>
        </w:rPr>
      </w:pPr>
      <w:r>
        <w:rPr>
          <w:lang w:val="en-GB"/>
        </w:rPr>
        <w:t>In order to the controller to work under real operation conditions, the plant will be simulated in real time with a twin control board. This board will be responsible for:</w:t>
      </w:r>
    </w:p>
    <w:p w14:paraId="2983AB8E" w14:textId="654F3DB7" w:rsidR="0059589E" w:rsidRDefault="0059589E" w:rsidP="0059589E">
      <w:pPr>
        <w:pStyle w:val="Prrafodelista"/>
        <w:numPr>
          <w:ilvl w:val="0"/>
          <w:numId w:val="21"/>
        </w:numPr>
        <w:rPr>
          <w:lang w:val="en-GB"/>
        </w:rPr>
      </w:pPr>
      <w:r>
        <w:rPr>
          <w:lang w:val="en-GB"/>
        </w:rPr>
        <w:t>M</w:t>
      </w:r>
      <w:r w:rsidRPr="0059589E">
        <w:rPr>
          <w:lang w:val="en-GB"/>
        </w:rPr>
        <w:t>easur</w:t>
      </w:r>
      <w:r>
        <w:rPr>
          <w:lang w:val="en-GB"/>
        </w:rPr>
        <w:t>ing</w:t>
      </w:r>
      <w:r w:rsidRPr="0059589E">
        <w:rPr>
          <w:lang w:val="en-GB"/>
        </w:rPr>
        <w:t xml:space="preserve"> the control signals</w:t>
      </w:r>
      <w:r>
        <w:rPr>
          <w:lang w:val="en-GB"/>
        </w:rPr>
        <w:t xml:space="preserve"> given by the controller.</w:t>
      </w:r>
    </w:p>
    <w:p w14:paraId="3BA4AA7D" w14:textId="0D9B0EBA" w:rsidR="0059589E" w:rsidRDefault="0059589E" w:rsidP="0059589E">
      <w:pPr>
        <w:pStyle w:val="Prrafodelista"/>
        <w:numPr>
          <w:ilvl w:val="0"/>
          <w:numId w:val="21"/>
        </w:numPr>
        <w:rPr>
          <w:lang w:val="en-GB"/>
        </w:rPr>
      </w:pPr>
      <w:r>
        <w:rPr>
          <w:lang w:val="en-GB"/>
        </w:rPr>
        <w:t>Solving the dynamic equations of the plant in real time.</w:t>
      </w:r>
    </w:p>
    <w:p w14:paraId="57C5C03B" w14:textId="7E6DBCD8" w:rsidR="0059589E" w:rsidRPr="0059589E" w:rsidRDefault="0059589E" w:rsidP="0059589E">
      <w:pPr>
        <w:pStyle w:val="Prrafodelista"/>
        <w:numPr>
          <w:ilvl w:val="0"/>
          <w:numId w:val="21"/>
        </w:numPr>
        <w:rPr>
          <w:lang w:val="en-GB"/>
        </w:rPr>
      </w:pPr>
      <w:r>
        <w:rPr>
          <w:lang w:val="en-GB"/>
        </w:rPr>
        <w:t>Giving the controller the signals that needs to execute the control properly.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9589E" w14:paraId="05B50954" w14:textId="77777777" w:rsidTr="0059589E">
        <w:tc>
          <w:tcPr>
            <w:tcW w:w="8494" w:type="dxa"/>
          </w:tcPr>
          <w:p w14:paraId="211C907B" w14:textId="33F1A03A" w:rsidR="0059589E" w:rsidRDefault="0059589E" w:rsidP="0059589E">
            <w:pPr>
              <w:pStyle w:val="Descripcin"/>
              <w:spacing w:before="0" w:after="0"/>
              <w:jc w:val="center"/>
            </w:pPr>
            <w:r w:rsidRPr="0059589E">
              <w:rPr>
                <w:noProof/>
              </w:rPr>
              <w:drawing>
                <wp:inline distT="0" distB="0" distL="0" distR="0" wp14:anchorId="7DCB630F" wp14:editId="2CE0DD52">
                  <wp:extent cx="3593870" cy="3305175"/>
                  <wp:effectExtent l="0" t="0" r="698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235" cy="330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C4F8F" w14:textId="0B32FDCA" w:rsidR="0059589E" w:rsidRDefault="0059589E" w:rsidP="0059589E">
            <w:pPr>
              <w:pStyle w:val="Descripcin"/>
              <w:spacing w:before="0" w:after="0"/>
              <w:jc w:val="center"/>
              <w:rPr>
                <w:lang w:val="en-GB"/>
              </w:rPr>
            </w:pPr>
            <w:bookmarkStart w:id="0" w:name="_Ref129003094"/>
            <w:r>
              <w:t xml:space="preserve">Figure </w:t>
            </w:r>
            <w:fldSimple w:instr=" SEQ Figure \* ARABIC ">
              <w:r w:rsidR="00E52E50">
                <w:rPr>
                  <w:noProof/>
                </w:rPr>
                <w:t>1</w:t>
              </w:r>
            </w:fldSimple>
            <w:bookmarkEnd w:id="0"/>
            <w:r>
              <w:t xml:space="preserve"> HIL platform architecture</w:t>
            </w:r>
          </w:p>
        </w:tc>
      </w:tr>
    </w:tbl>
    <w:p w14:paraId="3B2953A5" w14:textId="7B8AAE10" w:rsidR="00561983" w:rsidRPr="003A0F49" w:rsidRDefault="00561983" w:rsidP="00561983">
      <w:pPr>
        <w:jc w:val="center"/>
      </w:pPr>
    </w:p>
    <w:p w14:paraId="4125EA45" w14:textId="17FFCB0D" w:rsidR="0059589E" w:rsidRDefault="0059589E" w:rsidP="006C175F">
      <w:pPr>
        <w:rPr>
          <w:lang w:val="en-GB"/>
        </w:rPr>
      </w:pPr>
      <w:r>
        <w:rPr>
          <w:lang w:val="en-GB"/>
        </w:rPr>
        <w:t>All the software will be developed using MATLAB &amp; Simulink and its Embedded Coder. The operation of the platform will be controlle</w:t>
      </w:r>
      <w:r w:rsidR="00827D93">
        <w:rPr>
          <w:lang w:val="en-GB"/>
        </w:rPr>
        <w:t>d</w:t>
      </w:r>
      <w:r>
        <w:rPr>
          <w:lang w:val="en-GB"/>
        </w:rPr>
        <w:t xml:space="preserve"> and monitored also with Simulink from a host PC.</w:t>
      </w:r>
    </w:p>
    <w:p w14:paraId="1F7AF12F" w14:textId="52F2A161" w:rsidR="006C175F" w:rsidRPr="00514EC2" w:rsidRDefault="003A0F49" w:rsidP="006C175F">
      <w:pPr>
        <w:rPr>
          <w:lang w:val="en-GB"/>
        </w:rPr>
      </w:pPr>
      <w:r>
        <w:rPr>
          <w:lang w:val="en-GB"/>
        </w:rPr>
        <w:t>The learning outcomes of this coursework are:</w:t>
      </w:r>
    </w:p>
    <w:p w14:paraId="42F9C988" w14:textId="231C15D2" w:rsidR="00C126F3" w:rsidRDefault="003A0F49" w:rsidP="006857C0">
      <w:pPr>
        <w:pStyle w:val="Prrafodelista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Understand </w:t>
      </w:r>
      <w:r w:rsidR="00EB78B4">
        <w:rPr>
          <w:lang w:val="en-GB"/>
        </w:rPr>
        <w:t>the working principle of HIL platforms and real time simulation</w:t>
      </w:r>
      <w:r w:rsidR="0059589E">
        <w:rPr>
          <w:lang w:val="en-GB"/>
        </w:rPr>
        <w:t>s</w:t>
      </w:r>
      <w:r w:rsidR="00EB78B4">
        <w:rPr>
          <w:lang w:val="en-GB"/>
        </w:rPr>
        <w:t>.</w:t>
      </w:r>
    </w:p>
    <w:p w14:paraId="71A3E023" w14:textId="7D27F329" w:rsidR="003A0F49" w:rsidRDefault="00EB78B4" w:rsidP="006857C0">
      <w:pPr>
        <w:pStyle w:val="Prrafodelista"/>
        <w:numPr>
          <w:ilvl w:val="0"/>
          <w:numId w:val="13"/>
        </w:numPr>
        <w:rPr>
          <w:lang w:val="en-GB"/>
        </w:rPr>
      </w:pPr>
      <w:r>
        <w:rPr>
          <w:lang w:val="en-GB"/>
        </w:rPr>
        <w:t>Identify the main steps for the implementation of a HIL platform.</w:t>
      </w:r>
    </w:p>
    <w:p w14:paraId="00A86DD3" w14:textId="5A4EF4A0" w:rsidR="00EB78B4" w:rsidRPr="00514EC2" w:rsidRDefault="00EB78B4" w:rsidP="006857C0">
      <w:pPr>
        <w:pStyle w:val="Prrafodelista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Learn the procedure for the validation of a HIL platform. </w:t>
      </w:r>
    </w:p>
    <w:p w14:paraId="74D77ECA" w14:textId="507FE9C7" w:rsidR="00121A0A" w:rsidRDefault="003F2CD6" w:rsidP="00121A0A">
      <w:pPr>
        <w:pStyle w:val="Ttulo1"/>
        <w:rPr>
          <w:lang w:val="en-GB"/>
        </w:rPr>
      </w:pPr>
      <w:r>
        <w:rPr>
          <w:lang w:val="en-GB"/>
        </w:rPr>
        <w:lastRenderedPageBreak/>
        <w:t>TASKS</w:t>
      </w:r>
    </w:p>
    <w:p w14:paraId="4422E9CC" w14:textId="77777777" w:rsidR="00F9527F" w:rsidRDefault="00DA0A35" w:rsidP="00F9527F">
      <w:pPr>
        <w:rPr>
          <w:lang w:val="en-GB"/>
        </w:rPr>
      </w:pPr>
      <w:r>
        <w:rPr>
          <w:lang w:val="en-GB"/>
        </w:rPr>
        <w:t>All the tasks described in the following sections shall be performed using a MATLAB project.</w:t>
      </w:r>
      <w:r w:rsidR="00F9527F">
        <w:rPr>
          <w:lang w:val="en-GB"/>
        </w:rPr>
        <w:t xml:space="preserve"> </w:t>
      </w:r>
    </w:p>
    <w:p w14:paraId="59CCC609" w14:textId="2AB2100D" w:rsidR="00F9527F" w:rsidRDefault="00007975" w:rsidP="00007975">
      <w:pPr>
        <w:rPr>
          <w:lang w:val="en-GB"/>
        </w:rPr>
      </w:pPr>
      <w:r>
        <w:rPr>
          <w:lang w:val="en-GB"/>
        </w:rPr>
        <w:t>The simulation files needed to implement the HIL platform are available in Mudle. The MIL simulation used in the architecture coursework may be used as baseline for result comparison.</w:t>
      </w:r>
    </w:p>
    <w:p w14:paraId="2B817911" w14:textId="728A81ED" w:rsidR="006004F6" w:rsidRPr="006004F6" w:rsidRDefault="006004F6" w:rsidP="006004F6">
      <w:pPr>
        <w:rPr>
          <w:b/>
          <w:bCs/>
          <w:lang w:val="en-GB"/>
        </w:rPr>
      </w:pPr>
      <w:bookmarkStart w:id="1" w:name="_Ref128998188"/>
      <w:r w:rsidRPr="006004F6">
        <w:rPr>
          <w:b/>
          <w:bCs/>
          <w:lang w:val="en-GB"/>
        </w:rPr>
        <w:t>The work will be done in pairs. Each member of the pair will have a different role. One will be in charge of the controller and the other of the plant simulator.</w:t>
      </w:r>
    </w:p>
    <w:p w14:paraId="66A9A1D1" w14:textId="2A55754B" w:rsidR="00F9527F" w:rsidRDefault="00F9527F" w:rsidP="00EB78B4">
      <w:pPr>
        <w:pStyle w:val="Ttulo2"/>
        <w:rPr>
          <w:lang w:val="en-GB"/>
        </w:rPr>
      </w:pPr>
      <w:bookmarkStart w:id="2" w:name="_Ref136237862"/>
      <w:r>
        <w:rPr>
          <w:lang w:val="en-GB"/>
        </w:rPr>
        <w:t>Obtain MIL simulation results</w:t>
      </w:r>
      <w:bookmarkEnd w:id="1"/>
      <w:bookmarkEnd w:id="2"/>
    </w:p>
    <w:p w14:paraId="2098EDD5" w14:textId="09A156B8" w:rsidR="00F9527F" w:rsidRDefault="00F9527F" w:rsidP="00F9527F">
      <w:pPr>
        <w:rPr>
          <w:lang w:val="en-GB"/>
        </w:rPr>
      </w:pPr>
      <w:r>
        <w:rPr>
          <w:lang w:val="en-GB"/>
        </w:rPr>
        <w:t>Analyse the MIL simulation and understand the control structure.</w:t>
      </w:r>
    </w:p>
    <w:p w14:paraId="0417BAF2" w14:textId="4142B0A3" w:rsidR="00F9527F" w:rsidRPr="00F9527F" w:rsidRDefault="00F9527F" w:rsidP="00F9527F">
      <w:pPr>
        <w:rPr>
          <w:lang w:val="en-GB"/>
        </w:rPr>
      </w:pPr>
      <w:r w:rsidRPr="00F9527F">
        <w:rPr>
          <w:lang w:val="en-GB"/>
        </w:rPr>
        <w:t>Run the MIL simulation</w:t>
      </w:r>
      <w:r>
        <w:rPr>
          <w:lang w:val="en-GB"/>
        </w:rPr>
        <w:t>, identify its outputs</w:t>
      </w:r>
      <w:r w:rsidRPr="00F9527F">
        <w:rPr>
          <w:lang w:val="en-GB"/>
        </w:rPr>
        <w:t xml:space="preserve"> and obtain </w:t>
      </w:r>
      <w:r>
        <w:rPr>
          <w:lang w:val="en-GB"/>
        </w:rPr>
        <w:t xml:space="preserve">the </w:t>
      </w:r>
      <w:r w:rsidRPr="00F9527F">
        <w:rPr>
          <w:lang w:val="en-GB"/>
        </w:rPr>
        <w:t>results under different operation conditions.</w:t>
      </w:r>
      <w:r w:rsidR="00047E4E">
        <w:rPr>
          <w:lang w:val="en-GB"/>
        </w:rPr>
        <w:t xml:space="preserve"> These results will be used afterwards to validate the HIL platform.</w:t>
      </w:r>
    </w:p>
    <w:p w14:paraId="21CADACA" w14:textId="5A90235E" w:rsidR="00EB78B4" w:rsidRDefault="00EB78B4" w:rsidP="00EB78B4">
      <w:pPr>
        <w:pStyle w:val="Ttulo2"/>
        <w:rPr>
          <w:lang w:val="en-GB"/>
        </w:rPr>
      </w:pPr>
      <w:r w:rsidRPr="00EB78B4">
        <w:rPr>
          <w:lang w:val="en-GB"/>
        </w:rPr>
        <w:t>Commissioning of the HIL platform</w:t>
      </w:r>
    </w:p>
    <w:p w14:paraId="2601616D" w14:textId="28848AF6" w:rsidR="00F9527F" w:rsidRDefault="00F9527F" w:rsidP="00F9527F">
      <w:pPr>
        <w:rPr>
          <w:lang w:val="en-GB"/>
        </w:rPr>
      </w:pPr>
      <w:r>
        <w:rPr>
          <w:lang w:val="en-GB"/>
        </w:rPr>
        <w:t>With these resources the tasks to be performed are:</w:t>
      </w:r>
    </w:p>
    <w:p w14:paraId="75A32DCF" w14:textId="59D193A9" w:rsidR="00F9527F" w:rsidRDefault="00F9527F" w:rsidP="00F9527F">
      <w:pPr>
        <w:pStyle w:val="Prrafodelista"/>
        <w:numPr>
          <w:ilvl w:val="0"/>
          <w:numId w:val="20"/>
        </w:numPr>
        <w:rPr>
          <w:lang w:val="en-GB"/>
        </w:rPr>
      </w:pPr>
      <w:r>
        <w:rPr>
          <w:lang w:val="en-GB"/>
        </w:rPr>
        <w:t>Analyse HIL simulation files</w:t>
      </w:r>
      <w:r w:rsidR="006004F6">
        <w:rPr>
          <w:lang w:val="en-GB"/>
        </w:rPr>
        <w:t xml:space="preserve"> (control, plant and host)</w:t>
      </w:r>
      <w:r>
        <w:rPr>
          <w:lang w:val="en-GB"/>
        </w:rPr>
        <w:t xml:space="preserve"> and understand the software architecture of the HIL platform.</w:t>
      </w:r>
    </w:p>
    <w:p w14:paraId="335B1F8A" w14:textId="2EA9F973" w:rsidR="00F9527F" w:rsidRDefault="00F9527F" w:rsidP="00F9527F">
      <w:pPr>
        <w:pStyle w:val="Prrafodelista"/>
        <w:numPr>
          <w:ilvl w:val="0"/>
          <w:numId w:val="20"/>
        </w:numPr>
        <w:rPr>
          <w:lang w:val="en-GB"/>
        </w:rPr>
      </w:pPr>
      <w:r>
        <w:rPr>
          <w:lang w:val="en-GB"/>
        </w:rPr>
        <w:t>Prepare the HIL hardware.</w:t>
      </w:r>
    </w:p>
    <w:p w14:paraId="61608D7F" w14:textId="0C657123" w:rsidR="006004F6" w:rsidRPr="006004F6" w:rsidRDefault="00F9527F" w:rsidP="006004F6">
      <w:pPr>
        <w:pStyle w:val="Prrafodelista"/>
        <w:numPr>
          <w:ilvl w:val="0"/>
          <w:numId w:val="20"/>
        </w:numPr>
        <w:rPr>
          <w:lang w:val="en-GB"/>
        </w:rPr>
      </w:pPr>
      <w:r>
        <w:rPr>
          <w:lang w:val="en-GB"/>
        </w:rPr>
        <w:t>Compile, build and execute real time models.</w:t>
      </w:r>
    </w:p>
    <w:p w14:paraId="30F56856" w14:textId="61AA3E6F" w:rsidR="00F9527F" w:rsidRDefault="00F9527F" w:rsidP="00F9527F">
      <w:pPr>
        <w:pStyle w:val="Ttulo2"/>
        <w:rPr>
          <w:lang w:val="en-GB"/>
        </w:rPr>
      </w:pPr>
      <w:r>
        <w:rPr>
          <w:lang w:val="en-GB"/>
        </w:rPr>
        <w:t>Verify the HIL platform</w:t>
      </w:r>
    </w:p>
    <w:p w14:paraId="5B2A07DB" w14:textId="6420D7F3" w:rsidR="00F9527F" w:rsidRDefault="00F9527F" w:rsidP="00F9527F">
      <w:pPr>
        <w:rPr>
          <w:lang w:val="en-GB"/>
        </w:rPr>
      </w:pPr>
      <w:r>
        <w:rPr>
          <w:lang w:val="en-GB"/>
        </w:rPr>
        <w:t xml:space="preserve">Taking as a reference the operation conditions </w:t>
      </w:r>
      <w:r w:rsidR="006A27D4">
        <w:rPr>
          <w:lang w:val="en-GB"/>
        </w:rPr>
        <w:t>e</w:t>
      </w:r>
      <w:r>
        <w:rPr>
          <w:lang w:val="en-GB"/>
        </w:rPr>
        <w:t>stablished in section</w:t>
      </w:r>
      <w:r w:rsidR="006A27D4">
        <w:rPr>
          <w:lang w:val="en-GB"/>
        </w:rPr>
        <w:t xml:space="preserve"> </w:t>
      </w:r>
      <w:r w:rsidR="006A27D4">
        <w:rPr>
          <w:lang w:val="en-GB"/>
        </w:rPr>
        <w:fldChar w:fldCharType="begin"/>
      </w:r>
      <w:r w:rsidR="006A27D4">
        <w:rPr>
          <w:lang w:val="en-GB"/>
        </w:rPr>
        <w:instrText xml:space="preserve"> REF _Ref136237862 \r \h </w:instrText>
      </w:r>
      <w:r w:rsidR="006A27D4">
        <w:rPr>
          <w:lang w:val="en-GB"/>
        </w:rPr>
      </w:r>
      <w:r w:rsidR="006A27D4">
        <w:rPr>
          <w:lang w:val="en-GB"/>
        </w:rPr>
        <w:fldChar w:fldCharType="separate"/>
      </w:r>
      <w:r w:rsidR="00E52E50">
        <w:rPr>
          <w:lang w:val="en-GB"/>
        </w:rPr>
        <w:t>2.1</w:t>
      </w:r>
      <w:r w:rsidR="006A27D4">
        <w:rPr>
          <w:lang w:val="en-GB"/>
        </w:rPr>
        <w:fldChar w:fldCharType="end"/>
      </w:r>
      <w:r>
        <w:rPr>
          <w:lang w:val="en-GB"/>
        </w:rPr>
        <w:t>, compare the results of the HIL platform with the ones obtained in the MIL platform.</w:t>
      </w:r>
    </w:p>
    <w:p w14:paraId="217F3C74" w14:textId="1A1E0ED4" w:rsidR="00C00DE7" w:rsidRDefault="00C00DE7" w:rsidP="00F9527F">
      <w:pPr>
        <w:rPr>
          <w:lang w:val="en-GB"/>
        </w:rPr>
      </w:pPr>
      <w:r>
        <w:rPr>
          <w:lang w:val="en-GB"/>
        </w:rPr>
        <w:t>Analyse the results and justify any discrepancy found between different simulation platforms.</w:t>
      </w:r>
    </w:p>
    <w:p w14:paraId="07F8B528" w14:textId="5FECFDA0" w:rsidR="00561983" w:rsidRDefault="00561983" w:rsidP="00561983">
      <w:pPr>
        <w:pStyle w:val="Ttulo1"/>
        <w:rPr>
          <w:lang w:val="en-GB"/>
        </w:rPr>
      </w:pPr>
      <w:r>
        <w:rPr>
          <w:lang w:val="en-GB"/>
        </w:rPr>
        <w:t>DELIVERABLES</w:t>
      </w:r>
    </w:p>
    <w:p w14:paraId="4CA708F1" w14:textId="0C507BB4" w:rsidR="00561983" w:rsidRDefault="00D918B9" w:rsidP="00561983">
      <w:pPr>
        <w:rPr>
          <w:lang w:val="en-GB"/>
        </w:rPr>
      </w:pPr>
      <w:r>
        <w:rPr>
          <w:lang w:val="en-GB"/>
        </w:rPr>
        <w:t>In order to evaluate this coursework, a MATLAB project shall be delivered in Mudle.</w:t>
      </w:r>
    </w:p>
    <w:p w14:paraId="06A6628A" w14:textId="402BC5AE" w:rsidR="00D918B9" w:rsidRDefault="00D918B9" w:rsidP="00561983">
      <w:pPr>
        <w:rPr>
          <w:lang w:val="en-GB"/>
        </w:rPr>
      </w:pPr>
      <w:r>
        <w:rPr>
          <w:lang w:val="en-GB"/>
        </w:rPr>
        <w:t>This project will contain:</w:t>
      </w:r>
    </w:p>
    <w:p w14:paraId="7F058042" w14:textId="08740E77" w:rsidR="001C5FCD" w:rsidRDefault="003861A8" w:rsidP="00C93097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t xml:space="preserve">A Livescript report </w:t>
      </w:r>
      <w:r w:rsidR="001C5FCD">
        <w:rPr>
          <w:lang w:val="en-GB"/>
        </w:rPr>
        <w:t>describing how the operation of the HIL platform has been verified. Comparison of the test results in MIL and HIL.</w:t>
      </w:r>
    </w:p>
    <w:p w14:paraId="675B994F" w14:textId="46A7438E" w:rsidR="00C93097" w:rsidRDefault="00C93097" w:rsidP="00C93097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t>All the files needed to execute the MIL and HIL simulations.</w:t>
      </w:r>
    </w:p>
    <w:p w14:paraId="5C47A273" w14:textId="69D6887C" w:rsidR="00CC58DC" w:rsidRDefault="006004F6" w:rsidP="00CC58DC">
      <w:pPr>
        <w:rPr>
          <w:lang w:val="en-GB"/>
        </w:rPr>
      </w:pPr>
      <w:r>
        <w:rPr>
          <w:lang w:val="en-GB"/>
        </w:rPr>
        <w:t>The HIL platform files should be integrated in the architecture exercise project and delivered together.</w:t>
      </w:r>
    </w:p>
    <w:p w14:paraId="663EFDFF" w14:textId="0239C6E4" w:rsidR="008F7AAB" w:rsidRDefault="008F7AAB" w:rsidP="008F7AAB">
      <w:pPr>
        <w:pStyle w:val="Ttulo1"/>
        <w:rPr>
          <w:lang w:val="en-GB"/>
        </w:rPr>
      </w:pPr>
      <w:r>
        <w:rPr>
          <w:lang w:val="en-GB"/>
        </w:rPr>
        <w:t>EVALUATION CRITERIA</w:t>
      </w:r>
    </w:p>
    <w:p w14:paraId="477BFA05" w14:textId="788B5671" w:rsidR="008F7AAB" w:rsidRPr="008F7AAB" w:rsidRDefault="008F7AAB" w:rsidP="008F7AAB">
      <w:pPr>
        <w:rPr>
          <w:lang w:val="en-GB"/>
        </w:rPr>
      </w:pPr>
      <w:r>
        <w:rPr>
          <w:lang w:val="en-GB"/>
        </w:rPr>
        <w:t>The mark of this exercise will be integrated in the mark of the architecture exercise.</w:t>
      </w:r>
      <w:r w:rsidR="007B1233">
        <w:rPr>
          <w:lang w:val="en-GB"/>
        </w:rPr>
        <w:t xml:space="preserve"> The weight of this part will be 2 points evaluated by:</w:t>
      </w:r>
    </w:p>
    <w:p w14:paraId="7A336BE1" w14:textId="77777777" w:rsidR="008F7AAB" w:rsidRDefault="008F7AAB" w:rsidP="007B1233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t>Description of the process to convert the MIL simulation in a HIL simulation.</w:t>
      </w:r>
    </w:p>
    <w:p w14:paraId="21BE7D51" w14:textId="77777777" w:rsidR="008F7AAB" w:rsidRPr="00692D9A" w:rsidRDefault="008F7AAB" w:rsidP="007B1233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t>Comparison of the test results in MIL and HIL.</w:t>
      </w:r>
    </w:p>
    <w:p w14:paraId="7D8FB825" w14:textId="77777777" w:rsidR="008F7AAB" w:rsidRPr="008F7AAB" w:rsidRDefault="008F7AAB" w:rsidP="008F7AAB">
      <w:pPr>
        <w:rPr>
          <w:lang w:val="en-GB"/>
        </w:rPr>
      </w:pPr>
    </w:p>
    <w:sectPr w:rsidR="008F7AAB" w:rsidRPr="008F7AAB">
      <w:headerReference w:type="default" r:id="rId9"/>
      <w:footerReference w:type="even" r:id="rId10"/>
      <w:footerReference w:type="default" r:id="rId11"/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184CF" w14:textId="77777777" w:rsidR="006B51FD" w:rsidRDefault="006B51FD">
      <w:r>
        <w:separator/>
      </w:r>
    </w:p>
  </w:endnote>
  <w:endnote w:type="continuationSeparator" w:id="0">
    <w:p w14:paraId="39033A94" w14:textId="77777777" w:rsidR="006B51FD" w:rsidRDefault="006B5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FE681" w14:textId="77777777" w:rsidR="000E0740" w:rsidRDefault="000E0740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93A9465" w14:textId="77777777" w:rsidR="000E0740" w:rsidRDefault="000E074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51108" w14:textId="149AC4AC" w:rsidR="000E0740" w:rsidRDefault="000E0740">
    <w:pPr>
      <w:pStyle w:val="Piedepgina"/>
      <w:framePr w:wrap="around" w:vAnchor="text" w:hAnchor="margin" w:xAlign="center" w:y="1"/>
      <w:rPr>
        <w:rStyle w:val="Nmerodepgina"/>
        <w:rFonts w:ascii="Arial" w:hAnsi="Arial"/>
      </w:rPr>
    </w:pPr>
    <w:r>
      <w:rPr>
        <w:rStyle w:val="Nmerodepgina"/>
        <w:rFonts w:ascii="Arial" w:hAnsi="Arial"/>
      </w:rPr>
      <w:fldChar w:fldCharType="begin"/>
    </w:r>
    <w:r>
      <w:rPr>
        <w:rStyle w:val="Nmerodepgina"/>
        <w:rFonts w:ascii="Arial" w:hAnsi="Arial"/>
      </w:rPr>
      <w:instrText xml:space="preserve">PAGE  </w:instrText>
    </w:r>
    <w:r>
      <w:rPr>
        <w:rStyle w:val="Nmerodepgina"/>
        <w:rFonts w:ascii="Arial" w:hAnsi="Arial"/>
      </w:rPr>
      <w:fldChar w:fldCharType="separate"/>
    </w:r>
    <w:r w:rsidR="00EA5BB4">
      <w:rPr>
        <w:rStyle w:val="Nmerodepgina"/>
        <w:rFonts w:ascii="Arial" w:hAnsi="Arial"/>
        <w:noProof/>
      </w:rPr>
      <w:t>5</w:t>
    </w:r>
    <w:r>
      <w:rPr>
        <w:rStyle w:val="Nmerodepgina"/>
        <w:rFonts w:ascii="Arial" w:hAnsi="Arial"/>
      </w:rPr>
      <w:fldChar w:fldCharType="end"/>
    </w:r>
  </w:p>
  <w:p w14:paraId="71BAFE06" w14:textId="77777777" w:rsidR="000E0740" w:rsidRDefault="000E07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1B2AD" w14:textId="77777777" w:rsidR="006B51FD" w:rsidRDefault="006B51FD">
      <w:r>
        <w:separator/>
      </w:r>
    </w:p>
  </w:footnote>
  <w:footnote w:type="continuationSeparator" w:id="0">
    <w:p w14:paraId="5F90BB28" w14:textId="77777777" w:rsidR="006B51FD" w:rsidRDefault="006B51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8"/>
      <w:gridCol w:w="1836"/>
    </w:tblGrid>
    <w:tr w:rsidR="000E0740" w:rsidRPr="006C175F" w14:paraId="59B3A090" w14:textId="77777777" w:rsidTr="006C175F">
      <w:tc>
        <w:tcPr>
          <w:tcW w:w="7054" w:type="dxa"/>
          <w:vAlign w:val="center"/>
        </w:tcPr>
        <w:p w14:paraId="2820626F" w14:textId="5A319DB9" w:rsidR="000E0740" w:rsidRPr="0008145E" w:rsidRDefault="0008145E" w:rsidP="00C126F3">
          <w:pPr>
            <w:jc w:val="left"/>
            <w:rPr>
              <w:bCs/>
            </w:rPr>
          </w:pPr>
          <w:r w:rsidRPr="0008145E">
            <w:rPr>
              <w:bCs/>
            </w:rPr>
            <w:t>Testing and validation platforms</w:t>
          </w:r>
        </w:p>
      </w:tc>
      <w:tc>
        <w:tcPr>
          <w:tcW w:w="1590" w:type="dxa"/>
          <w:vAlign w:val="center"/>
        </w:tcPr>
        <w:p w14:paraId="7D6D005B" w14:textId="77777777" w:rsidR="000E0740" w:rsidRPr="006C175F" w:rsidRDefault="000E0740" w:rsidP="006C175F">
          <w:pPr>
            <w:jc w:val="center"/>
            <w:rPr>
              <w:rFonts w:ascii="Arial" w:hAnsi="Arial" w:cs="Arial"/>
            </w:rPr>
          </w:pPr>
          <w:r w:rsidRPr="006C175F">
            <w:rPr>
              <w:rFonts w:ascii="Arial" w:hAnsi="Arial" w:cs="Arial"/>
              <w:noProof/>
            </w:rPr>
            <w:drawing>
              <wp:inline distT="0" distB="0" distL="0" distR="0" wp14:anchorId="1D876EAF" wp14:editId="6FADE898">
                <wp:extent cx="1021715" cy="412115"/>
                <wp:effectExtent l="0" t="0" r="6985" b="6985"/>
                <wp:docPr id="4" name="Imagen 5" descr="http://intranet/langileak/IrudiKorporatiboa/Fakultatea%20-%20GEP/Logoak/horizontala%20eskuina%20monokromo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http://intranet/langileak/IrudiKorporatiboa/Fakultatea%20-%20GEP/Logoak/horizontala%20eskuina%20monokromo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1715" cy="412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B2397BE" w14:textId="77777777" w:rsidR="000E0740" w:rsidRDefault="000E074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26F8"/>
    <w:multiLevelType w:val="hybridMultilevel"/>
    <w:tmpl w:val="6660EA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37A2C"/>
    <w:multiLevelType w:val="hybridMultilevel"/>
    <w:tmpl w:val="5D0C16E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C2E90"/>
    <w:multiLevelType w:val="hybridMultilevel"/>
    <w:tmpl w:val="F46679D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B127B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8856CB8"/>
    <w:multiLevelType w:val="hybridMultilevel"/>
    <w:tmpl w:val="88F6B1A4"/>
    <w:lvl w:ilvl="0" w:tplc="542A39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F37C6"/>
    <w:multiLevelType w:val="hybridMultilevel"/>
    <w:tmpl w:val="ECB2E6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B705E"/>
    <w:multiLevelType w:val="hybridMultilevel"/>
    <w:tmpl w:val="0D3E855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572507"/>
    <w:multiLevelType w:val="hybridMultilevel"/>
    <w:tmpl w:val="52227C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B32AFB"/>
    <w:multiLevelType w:val="hybridMultilevel"/>
    <w:tmpl w:val="EFFE7D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281226"/>
    <w:multiLevelType w:val="hybridMultilevel"/>
    <w:tmpl w:val="C3E0E9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53085E"/>
    <w:multiLevelType w:val="hybridMultilevel"/>
    <w:tmpl w:val="646CFF9C"/>
    <w:lvl w:ilvl="0" w:tplc="BAB075F4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BC5414"/>
    <w:multiLevelType w:val="hybridMultilevel"/>
    <w:tmpl w:val="B4384BE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057F4"/>
    <w:multiLevelType w:val="hybridMultilevel"/>
    <w:tmpl w:val="0D4A0D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7E3609"/>
    <w:multiLevelType w:val="hybridMultilevel"/>
    <w:tmpl w:val="E070B648"/>
    <w:lvl w:ilvl="0" w:tplc="888CD40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456A9E"/>
    <w:multiLevelType w:val="hybridMultilevel"/>
    <w:tmpl w:val="A5DEBB36"/>
    <w:lvl w:ilvl="0" w:tplc="CFB28D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18045A"/>
    <w:multiLevelType w:val="hybridMultilevel"/>
    <w:tmpl w:val="96C4691C"/>
    <w:lvl w:ilvl="0" w:tplc="A0E054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5C7E74"/>
    <w:multiLevelType w:val="hybridMultilevel"/>
    <w:tmpl w:val="D92ACE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2D0922"/>
    <w:multiLevelType w:val="hybridMultilevel"/>
    <w:tmpl w:val="9A982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385B40"/>
    <w:multiLevelType w:val="hybridMultilevel"/>
    <w:tmpl w:val="BA3C3714"/>
    <w:lvl w:ilvl="0" w:tplc="7B26C9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3066CD"/>
    <w:multiLevelType w:val="hybridMultilevel"/>
    <w:tmpl w:val="16B2EB98"/>
    <w:lvl w:ilvl="0" w:tplc="888CD40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05F9A"/>
    <w:multiLevelType w:val="hybridMultilevel"/>
    <w:tmpl w:val="AA2A7A9A"/>
    <w:lvl w:ilvl="0" w:tplc="62CCA98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6567221">
    <w:abstractNumId w:val="3"/>
  </w:num>
  <w:num w:numId="2" w16cid:durableId="260140120">
    <w:abstractNumId w:val="10"/>
  </w:num>
  <w:num w:numId="3" w16cid:durableId="2092853389">
    <w:abstractNumId w:val="6"/>
  </w:num>
  <w:num w:numId="4" w16cid:durableId="1908683608">
    <w:abstractNumId w:val="0"/>
  </w:num>
  <w:num w:numId="5" w16cid:durableId="766191061">
    <w:abstractNumId w:val="5"/>
  </w:num>
  <w:num w:numId="6" w16cid:durableId="1063681117">
    <w:abstractNumId w:val="7"/>
  </w:num>
  <w:num w:numId="7" w16cid:durableId="766920704">
    <w:abstractNumId w:val="2"/>
  </w:num>
  <w:num w:numId="8" w16cid:durableId="323894909">
    <w:abstractNumId w:val="8"/>
  </w:num>
  <w:num w:numId="9" w16cid:durableId="1891383401">
    <w:abstractNumId w:val="12"/>
  </w:num>
  <w:num w:numId="10" w16cid:durableId="714815338">
    <w:abstractNumId w:val="11"/>
  </w:num>
  <w:num w:numId="11" w16cid:durableId="1689596988">
    <w:abstractNumId w:val="1"/>
  </w:num>
  <w:num w:numId="12" w16cid:durableId="961614302">
    <w:abstractNumId w:val="16"/>
  </w:num>
  <w:num w:numId="13" w16cid:durableId="672881233">
    <w:abstractNumId w:val="17"/>
  </w:num>
  <w:num w:numId="14" w16cid:durableId="1237397844">
    <w:abstractNumId w:val="9"/>
  </w:num>
  <w:num w:numId="15" w16cid:durableId="2002461437">
    <w:abstractNumId w:val="20"/>
  </w:num>
  <w:num w:numId="16" w16cid:durableId="644429338">
    <w:abstractNumId w:val="13"/>
  </w:num>
  <w:num w:numId="17" w16cid:durableId="1199970190">
    <w:abstractNumId w:val="19"/>
  </w:num>
  <w:num w:numId="18" w16cid:durableId="1989893999">
    <w:abstractNumId w:val="14"/>
  </w:num>
  <w:num w:numId="19" w16cid:durableId="932712403">
    <w:abstractNumId w:val="15"/>
  </w:num>
  <w:num w:numId="20" w16cid:durableId="1139952802">
    <w:abstractNumId w:val="4"/>
  </w:num>
  <w:num w:numId="21" w16cid:durableId="760224410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67C"/>
    <w:rsid w:val="000019B2"/>
    <w:rsid w:val="000034E4"/>
    <w:rsid w:val="00006C64"/>
    <w:rsid w:val="00007861"/>
    <w:rsid w:val="00007975"/>
    <w:rsid w:val="00014B9C"/>
    <w:rsid w:val="000317AB"/>
    <w:rsid w:val="000345A4"/>
    <w:rsid w:val="000427A8"/>
    <w:rsid w:val="00047E4E"/>
    <w:rsid w:val="000562AD"/>
    <w:rsid w:val="0006050F"/>
    <w:rsid w:val="00065993"/>
    <w:rsid w:val="00070B47"/>
    <w:rsid w:val="00080A7E"/>
    <w:rsid w:val="0008145E"/>
    <w:rsid w:val="00084F17"/>
    <w:rsid w:val="00087DAD"/>
    <w:rsid w:val="000A1DD7"/>
    <w:rsid w:val="000B157D"/>
    <w:rsid w:val="000B2D24"/>
    <w:rsid w:val="000B68C9"/>
    <w:rsid w:val="000C1262"/>
    <w:rsid w:val="000C46C9"/>
    <w:rsid w:val="000E0740"/>
    <w:rsid w:val="000E2C4B"/>
    <w:rsid w:val="00101B07"/>
    <w:rsid w:val="00107862"/>
    <w:rsid w:val="00107E4C"/>
    <w:rsid w:val="001137F8"/>
    <w:rsid w:val="00121A0A"/>
    <w:rsid w:val="00141031"/>
    <w:rsid w:val="00142887"/>
    <w:rsid w:val="00157FFC"/>
    <w:rsid w:val="00176B4A"/>
    <w:rsid w:val="001875DC"/>
    <w:rsid w:val="00195FC5"/>
    <w:rsid w:val="001A05A7"/>
    <w:rsid w:val="001A1F46"/>
    <w:rsid w:val="001A3602"/>
    <w:rsid w:val="001A71BE"/>
    <w:rsid w:val="001C5FCD"/>
    <w:rsid w:val="001D2B85"/>
    <w:rsid w:val="001E10A7"/>
    <w:rsid w:val="001E362A"/>
    <w:rsid w:val="001E78C2"/>
    <w:rsid w:val="00222DEA"/>
    <w:rsid w:val="0022509A"/>
    <w:rsid w:val="00232822"/>
    <w:rsid w:val="00233570"/>
    <w:rsid w:val="00246EEA"/>
    <w:rsid w:val="00292CBB"/>
    <w:rsid w:val="002B0621"/>
    <w:rsid w:val="002D7ABA"/>
    <w:rsid w:val="00307D02"/>
    <w:rsid w:val="0032639A"/>
    <w:rsid w:val="003268D8"/>
    <w:rsid w:val="00331270"/>
    <w:rsid w:val="00363762"/>
    <w:rsid w:val="00364971"/>
    <w:rsid w:val="0038172A"/>
    <w:rsid w:val="003861A8"/>
    <w:rsid w:val="003878F7"/>
    <w:rsid w:val="003A0F49"/>
    <w:rsid w:val="003A4ED0"/>
    <w:rsid w:val="003A7F47"/>
    <w:rsid w:val="003B30B6"/>
    <w:rsid w:val="003D2A04"/>
    <w:rsid w:val="003D6A1A"/>
    <w:rsid w:val="003D7D52"/>
    <w:rsid w:val="003E16CB"/>
    <w:rsid w:val="003E2578"/>
    <w:rsid w:val="003F2CD6"/>
    <w:rsid w:val="0041349E"/>
    <w:rsid w:val="00424694"/>
    <w:rsid w:val="004376C0"/>
    <w:rsid w:val="00440FA8"/>
    <w:rsid w:val="00456178"/>
    <w:rsid w:val="004704BA"/>
    <w:rsid w:val="00472FAB"/>
    <w:rsid w:val="004820D2"/>
    <w:rsid w:val="00482CF8"/>
    <w:rsid w:val="004A717A"/>
    <w:rsid w:val="004A7684"/>
    <w:rsid w:val="004B36CF"/>
    <w:rsid w:val="004D510B"/>
    <w:rsid w:val="004E096C"/>
    <w:rsid w:val="004E6473"/>
    <w:rsid w:val="004F23C3"/>
    <w:rsid w:val="004F5A70"/>
    <w:rsid w:val="00514EC2"/>
    <w:rsid w:val="0052065C"/>
    <w:rsid w:val="00530D06"/>
    <w:rsid w:val="00546DDF"/>
    <w:rsid w:val="00561983"/>
    <w:rsid w:val="00563527"/>
    <w:rsid w:val="00567D5D"/>
    <w:rsid w:val="00580030"/>
    <w:rsid w:val="0058196F"/>
    <w:rsid w:val="005842C0"/>
    <w:rsid w:val="005847CD"/>
    <w:rsid w:val="00593413"/>
    <w:rsid w:val="0059589E"/>
    <w:rsid w:val="005A488F"/>
    <w:rsid w:val="005B2B1A"/>
    <w:rsid w:val="005B4273"/>
    <w:rsid w:val="005B60BF"/>
    <w:rsid w:val="005C240E"/>
    <w:rsid w:val="005C350C"/>
    <w:rsid w:val="005C69AF"/>
    <w:rsid w:val="005D0A08"/>
    <w:rsid w:val="005D2DD2"/>
    <w:rsid w:val="005E2902"/>
    <w:rsid w:val="005F0C71"/>
    <w:rsid w:val="00600111"/>
    <w:rsid w:val="006004F6"/>
    <w:rsid w:val="00604922"/>
    <w:rsid w:val="006050CB"/>
    <w:rsid w:val="00622728"/>
    <w:rsid w:val="00625EF6"/>
    <w:rsid w:val="006337DB"/>
    <w:rsid w:val="00636748"/>
    <w:rsid w:val="0064167C"/>
    <w:rsid w:val="00644633"/>
    <w:rsid w:val="00655819"/>
    <w:rsid w:val="006635E5"/>
    <w:rsid w:val="006700E8"/>
    <w:rsid w:val="0067058F"/>
    <w:rsid w:val="006835EF"/>
    <w:rsid w:val="006857C0"/>
    <w:rsid w:val="0069112F"/>
    <w:rsid w:val="00692D9A"/>
    <w:rsid w:val="006945CF"/>
    <w:rsid w:val="006A27D4"/>
    <w:rsid w:val="006A4B3F"/>
    <w:rsid w:val="006A5421"/>
    <w:rsid w:val="006A7214"/>
    <w:rsid w:val="006B1C99"/>
    <w:rsid w:val="006B51FD"/>
    <w:rsid w:val="006B6863"/>
    <w:rsid w:val="006B6D12"/>
    <w:rsid w:val="006C175F"/>
    <w:rsid w:val="006F68EE"/>
    <w:rsid w:val="00713068"/>
    <w:rsid w:val="007131A9"/>
    <w:rsid w:val="007148CC"/>
    <w:rsid w:val="00723FCD"/>
    <w:rsid w:val="00733B54"/>
    <w:rsid w:val="007415EA"/>
    <w:rsid w:val="00743B5D"/>
    <w:rsid w:val="00773374"/>
    <w:rsid w:val="0077427F"/>
    <w:rsid w:val="007746FB"/>
    <w:rsid w:val="00776C9D"/>
    <w:rsid w:val="007908FE"/>
    <w:rsid w:val="0079771C"/>
    <w:rsid w:val="007A38F4"/>
    <w:rsid w:val="007B1233"/>
    <w:rsid w:val="007C00E2"/>
    <w:rsid w:val="007C51C9"/>
    <w:rsid w:val="007F1C1F"/>
    <w:rsid w:val="00811CEB"/>
    <w:rsid w:val="00817898"/>
    <w:rsid w:val="00827D93"/>
    <w:rsid w:val="00831629"/>
    <w:rsid w:val="008407A1"/>
    <w:rsid w:val="008726C3"/>
    <w:rsid w:val="00880E3F"/>
    <w:rsid w:val="00893C46"/>
    <w:rsid w:val="008B0B73"/>
    <w:rsid w:val="008B4E38"/>
    <w:rsid w:val="008C49B1"/>
    <w:rsid w:val="008E1CB2"/>
    <w:rsid w:val="008E43D7"/>
    <w:rsid w:val="008E7139"/>
    <w:rsid w:val="008F7AAB"/>
    <w:rsid w:val="00932C8E"/>
    <w:rsid w:val="00942959"/>
    <w:rsid w:val="00964622"/>
    <w:rsid w:val="00966BA4"/>
    <w:rsid w:val="00967A68"/>
    <w:rsid w:val="00974AC4"/>
    <w:rsid w:val="0098688F"/>
    <w:rsid w:val="00987DDE"/>
    <w:rsid w:val="00987FBA"/>
    <w:rsid w:val="0099664B"/>
    <w:rsid w:val="009A5706"/>
    <w:rsid w:val="009B1D6A"/>
    <w:rsid w:val="009B460C"/>
    <w:rsid w:val="009D18D5"/>
    <w:rsid w:val="00A03037"/>
    <w:rsid w:val="00A062F0"/>
    <w:rsid w:val="00A208C4"/>
    <w:rsid w:val="00A361E9"/>
    <w:rsid w:val="00A40C38"/>
    <w:rsid w:val="00A60A89"/>
    <w:rsid w:val="00A75C27"/>
    <w:rsid w:val="00A90292"/>
    <w:rsid w:val="00A918C1"/>
    <w:rsid w:val="00A96052"/>
    <w:rsid w:val="00A96F67"/>
    <w:rsid w:val="00AA1D15"/>
    <w:rsid w:val="00AA5771"/>
    <w:rsid w:val="00AA60B9"/>
    <w:rsid w:val="00AA6A7B"/>
    <w:rsid w:val="00AB22F9"/>
    <w:rsid w:val="00AC4095"/>
    <w:rsid w:val="00AC5D8A"/>
    <w:rsid w:val="00AD37BA"/>
    <w:rsid w:val="00AE203C"/>
    <w:rsid w:val="00AF2224"/>
    <w:rsid w:val="00AF4E47"/>
    <w:rsid w:val="00B21F88"/>
    <w:rsid w:val="00B23273"/>
    <w:rsid w:val="00B41B60"/>
    <w:rsid w:val="00B44F01"/>
    <w:rsid w:val="00B62116"/>
    <w:rsid w:val="00B66473"/>
    <w:rsid w:val="00B66AB8"/>
    <w:rsid w:val="00B75C52"/>
    <w:rsid w:val="00B85E39"/>
    <w:rsid w:val="00B92171"/>
    <w:rsid w:val="00BA6EC5"/>
    <w:rsid w:val="00BC23EE"/>
    <w:rsid w:val="00BC4CDC"/>
    <w:rsid w:val="00BD27C0"/>
    <w:rsid w:val="00BD3D8E"/>
    <w:rsid w:val="00BD4122"/>
    <w:rsid w:val="00BD5FAE"/>
    <w:rsid w:val="00BE38D5"/>
    <w:rsid w:val="00BE49AA"/>
    <w:rsid w:val="00C00DE7"/>
    <w:rsid w:val="00C02927"/>
    <w:rsid w:val="00C109DF"/>
    <w:rsid w:val="00C11F66"/>
    <w:rsid w:val="00C126F3"/>
    <w:rsid w:val="00C3307E"/>
    <w:rsid w:val="00C33590"/>
    <w:rsid w:val="00C372A7"/>
    <w:rsid w:val="00C47969"/>
    <w:rsid w:val="00C550B9"/>
    <w:rsid w:val="00C66783"/>
    <w:rsid w:val="00C676CC"/>
    <w:rsid w:val="00C724BD"/>
    <w:rsid w:val="00C81191"/>
    <w:rsid w:val="00C93097"/>
    <w:rsid w:val="00C94748"/>
    <w:rsid w:val="00CC2FBC"/>
    <w:rsid w:val="00CC58DC"/>
    <w:rsid w:val="00CD018C"/>
    <w:rsid w:val="00CD09F3"/>
    <w:rsid w:val="00CD32FB"/>
    <w:rsid w:val="00CE53A6"/>
    <w:rsid w:val="00CE7BA6"/>
    <w:rsid w:val="00CF5A97"/>
    <w:rsid w:val="00D036E3"/>
    <w:rsid w:val="00D05A61"/>
    <w:rsid w:val="00D11779"/>
    <w:rsid w:val="00D2407C"/>
    <w:rsid w:val="00D301AF"/>
    <w:rsid w:val="00D3022B"/>
    <w:rsid w:val="00D36629"/>
    <w:rsid w:val="00D539C6"/>
    <w:rsid w:val="00D56B67"/>
    <w:rsid w:val="00D60A90"/>
    <w:rsid w:val="00D60EA2"/>
    <w:rsid w:val="00D61CEC"/>
    <w:rsid w:val="00D64CF7"/>
    <w:rsid w:val="00D65AC6"/>
    <w:rsid w:val="00D73DF5"/>
    <w:rsid w:val="00D80F02"/>
    <w:rsid w:val="00D913EB"/>
    <w:rsid w:val="00D918B9"/>
    <w:rsid w:val="00D929AF"/>
    <w:rsid w:val="00D93C31"/>
    <w:rsid w:val="00DA0A35"/>
    <w:rsid w:val="00DD0C52"/>
    <w:rsid w:val="00DF4DD8"/>
    <w:rsid w:val="00E049E0"/>
    <w:rsid w:val="00E06E34"/>
    <w:rsid w:val="00E119A1"/>
    <w:rsid w:val="00E22F2E"/>
    <w:rsid w:val="00E26E92"/>
    <w:rsid w:val="00E32FC4"/>
    <w:rsid w:val="00E44225"/>
    <w:rsid w:val="00E45D74"/>
    <w:rsid w:val="00E52E50"/>
    <w:rsid w:val="00E5406A"/>
    <w:rsid w:val="00E55D92"/>
    <w:rsid w:val="00E74A5B"/>
    <w:rsid w:val="00E83CB9"/>
    <w:rsid w:val="00E920D7"/>
    <w:rsid w:val="00E94DE1"/>
    <w:rsid w:val="00EA1CBB"/>
    <w:rsid w:val="00EA2472"/>
    <w:rsid w:val="00EA5BB4"/>
    <w:rsid w:val="00EA6BDB"/>
    <w:rsid w:val="00EB0F39"/>
    <w:rsid w:val="00EB78B4"/>
    <w:rsid w:val="00ED2555"/>
    <w:rsid w:val="00ED3C15"/>
    <w:rsid w:val="00EE24FA"/>
    <w:rsid w:val="00EE3C61"/>
    <w:rsid w:val="00F01B3A"/>
    <w:rsid w:val="00F25639"/>
    <w:rsid w:val="00F36FD0"/>
    <w:rsid w:val="00F416D8"/>
    <w:rsid w:val="00F42E18"/>
    <w:rsid w:val="00F53154"/>
    <w:rsid w:val="00F64342"/>
    <w:rsid w:val="00F65948"/>
    <w:rsid w:val="00F72BE6"/>
    <w:rsid w:val="00F73E3C"/>
    <w:rsid w:val="00F861C7"/>
    <w:rsid w:val="00F930FC"/>
    <w:rsid w:val="00F94387"/>
    <w:rsid w:val="00F9527F"/>
    <w:rsid w:val="00FA0E65"/>
    <w:rsid w:val="00FA4E97"/>
    <w:rsid w:val="00FB799D"/>
    <w:rsid w:val="00FF5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E0A06FD"/>
  <w15:docId w15:val="{BDF72F89-1337-4335-9836-42EEC6F9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EC2"/>
    <w:pPr>
      <w:spacing w:before="120" w:after="120"/>
      <w:jc w:val="both"/>
    </w:pPr>
    <w:rPr>
      <w:sz w:val="22"/>
    </w:rPr>
  </w:style>
  <w:style w:type="paragraph" w:styleId="Ttulo1">
    <w:name w:val="heading 1"/>
    <w:basedOn w:val="Normal"/>
    <w:next w:val="Normal"/>
    <w:qFormat/>
    <w:rsid w:val="006C175F"/>
    <w:pPr>
      <w:keepNext/>
      <w:numPr>
        <w:numId w:val="1"/>
      </w:numPr>
      <w:jc w:val="left"/>
      <w:outlineLvl w:val="0"/>
    </w:pPr>
    <w:rPr>
      <w:b/>
      <w:sz w:val="24"/>
    </w:rPr>
  </w:style>
  <w:style w:type="paragraph" w:styleId="Ttulo2">
    <w:name w:val="heading 2"/>
    <w:basedOn w:val="Normal"/>
    <w:next w:val="Normal"/>
    <w:qFormat/>
    <w:rsid w:val="00C47969"/>
    <w:pPr>
      <w:keepNext/>
      <w:numPr>
        <w:ilvl w:val="1"/>
        <w:numId w:val="1"/>
      </w:numPr>
      <w:tabs>
        <w:tab w:val="left" w:pos="3828"/>
      </w:tabs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065C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175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175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175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175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175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175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semiHidden/>
    <w:pPr>
      <w:widowControl w:val="0"/>
      <w:adjustRightInd w:val="0"/>
      <w:spacing w:line="278" w:lineRule="atLeast"/>
    </w:pPr>
    <w:rPr>
      <w:rFonts w:ascii="Arial" w:hAnsi="Arial"/>
      <w:sz w:val="24"/>
    </w:rPr>
  </w:style>
  <w:style w:type="paragraph" w:styleId="Sangradetextonormal">
    <w:name w:val="Body Text Indent"/>
    <w:basedOn w:val="Normal"/>
    <w:semiHidden/>
    <w:pPr>
      <w:widowControl w:val="0"/>
      <w:adjustRightInd w:val="0"/>
      <w:spacing w:line="273" w:lineRule="atLeast"/>
      <w:ind w:left="708"/>
    </w:pPr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9C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9C6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539C6"/>
    <w:rPr>
      <w:color w:val="808080"/>
    </w:rPr>
  </w:style>
  <w:style w:type="paragraph" w:styleId="Prrafodelista">
    <w:name w:val="List Paragraph"/>
    <w:basedOn w:val="Normal"/>
    <w:uiPriority w:val="34"/>
    <w:qFormat/>
    <w:rsid w:val="005D0A08"/>
    <w:pPr>
      <w:contextualSpacing/>
    </w:pPr>
  </w:style>
  <w:style w:type="table" w:styleId="Tablaconcuadrcula">
    <w:name w:val="Table Grid"/>
    <w:basedOn w:val="Tablanormal"/>
    <w:uiPriority w:val="59"/>
    <w:rsid w:val="00AB22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1A1F46"/>
    <w:pPr>
      <w:spacing w:after="200"/>
    </w:pPr>
    <w:rPr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6C175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175F"/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52065C"/>
    <w:rPr>
      <w:rFonts w:asciiTheme="majorHAnsi" w:eastAsiaTheme="majorEastAsia" w:hAnsiTheme="majorHAnsi" w:cstheme="majorBidi"/>
      <w:sz w:val="22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175F"/>
    <w:rPr>
      <w:rFonts w:asciiTheme="majorHAnsi" w:eastAsiaTheme="majorEastAsia" w:hAnsiTheme="majorHAnsi" w:cstheme="majorBidi"/>
      <w:i/>
      <w:iCs/>
      <w:color w:val="365F91" w:themeColor="accent1" w:themeShade="BF"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175F"/>
    <w:rPr>
      <w:rFonts w:asciiTheme="majorHAnsi" w:eastAsiaTheme="majorEastAsia" w:hAnsiTheme="majorHAnsi" w:cstheme="majorBidi"/>
      <w:color w:val="365F91" w:themeColor="accent1" w:themeShade="BF"/>
      <w:sz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175F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175F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175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175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inespaciado">
    <w:name w:val="No Spacing"/>
    <w:uiPriority w:val="1"/>
    <w:qFormat/>
    <w:rsid w:val="0052065C"/>
    <w:pPr>
      <w:jc w:val="both"/>
    </w:pPr>
    <w:rPr>
      <w:sz w:val="22"/>
    </w:rPr>
  </w:style>
  <w:style w:type="character" w:styleId="Refdecomentario">
    <w:name w:val="annotation reference"/>
    <w:basedOn w:val="Fuentedeprrafopredeter"/>
    <w:uiPriority w:val="99"/>
    <w:semiHidden/>
    <w:unhideWhenUsed/>
    <w:rsid w:val="00E049E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49E0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49E0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49E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49E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0F49"/>
    <w:pPr>
      <w:spacing w:before="100" w:beforeAutospacing="1" w:after="100" w:afterAutospacing="1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9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E74DDB-B903-4659-9176-70E4C1402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7274</TotalTime>
  <Pages>2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EXAMEN DE CONTROL DE MOTORES ( 1ª Parte A )</vt:lpstr>
    </vt:vector>
  </TitlesOfParts>
  <Company>Mondragón Eskola Politeknikoa</Company>
  <LinksUpToDate>false</LinksUpToDate>
  <CharactersWithSpaces>3425</CharactersWithSpaces>
  <SharedDoc>false</SharedDoc>
  <HLinks>
    <vt:vector size="12" baseType="variant">
      <vt:variant>
        <vt:i4>4456617</vt:i4>
      </vt:variant>
      <vt:variant>
        <vt:i4>2277</vt:i4>
      </vt:variant>
      <vt:variant>
        <vt:i4>1025</vt:i4>
      </vt:variant>
      <vt:variant>
        <vt:i4>1</vt:i4>
      </vt:variant>
      <vt:variant>
        <vt:lpwstr>Mis imágenes\T108.jpg</vt:lpwstr>
      </vt:variant>
      <vt:variant>
        <vt:lpwstr/>
      </vt:variant>
      <vt:variant>
        <vt:i4>4456616</vt:i4>
      </vt:variant>
      <vt:variant>
        <vt:i4>3793</vt:i4>
      </vt:variant>
      <vt:variant>
        <vt:i4>1026</vt:i4>
      </vt:variant>
      <vt:variant>
        <vt:i4>1</vt:i4>
      </vt:variant>
      <vt:variant>
        <vt:lpwstr>Mis imágenes\T109.jpg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DE CONTROL DE MOTORES ( 1ª Parte A )</dc:title>
  <dc:creator>Eskola Politeknikoa</dc:creator>
  <cp:lastModifiedBy>Jon Del Olmo</cp:lastModifiedBy>
  <cp:revision>141</cp:revision>
  <cp:lastPrinted>2023-05-29T05:31:00Z</cp:lastPrinted>
  <dcterms:created xsi:type="dcterms:W3CDTF">2019-02-11T12:51:00Z</dcterms:created>
  <dcterms:modified xsi:type="dcterms:W3CDTF">2023-07-11T17:56:00Z</dcterms:modified>
</cp:coreProperties>
</file>