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AAD50C">
      <w:pPr>
        <w:widowControl/>
        <w:ind w:firstLine="75" w:firstLineChars="17"/>
        <w:jc w:val="center"/>
        <w:rPr>
          <w:rFonts w:ascii="黑体" w:hAnsi="楷体" w:eastAsia="黑体"/>
          <w:b/>
          <w:bCs/>
          <w:color w:val="FF0000"/>
          <w:sz w:val="44"/>
          <w:szCs w:val="44"/>
        </w:rPr>
      </w:pPr>
      <w:r>
        <w:rPr>
          <w:rFonts w:hint="eastAsia" w:ascii="黑体" w:hAnsi="楷体" w:eastAsia="黑体"/>
          <w:b/>
          <w:bCs/>
          <w:color w:val="FF0000"/>
          <w:sz w:val="44"/>
          <w:szCs w:val="44"/>
        </w:rPr>
        <w:t>桂林电子科技大学</w:t>
      </w:r>
    </w:p>
    <w:p w14:paraId="4B63A988">
      <w:pPr>
        <w:widowControl/>
        <w:ind w:firstLine="75" w:firstLineChars="17"/>
        <w:jc w:val="center"/>
        <w:rPr>
          <w:rFonts w:ascii="黑体" w:hAnsi="楷体" w:eastAsia="黑体"/>
          <w:b/>
          <w:bCs/>
          <w:color w:val="FF0000"/>
          <w:sz w:val="44"/>
          <w:szCs w:val="44"/>
        </w:rPr>
      </w:pPr>
      <w:r>
        <w:rPr>
          <w:rFonts w:hint="eastAsia" w:ascii="黑体" w:hAnsi="楷体" w:eastAsia="黑体"/>
          <w:b/>
          <w:bCs/>
          <w:color w:val="FF0000"/>
          <w:sz w:val="44"/>
          <w:szCs w:val="44"/>
        </w:rPr>
        <w:t>第二十</w:t>
      </w:r>
      <w:r>
        <w:rPr>
          <w:rFonts w:hint="eastAsia" w:ascii="黑体" w:hAnsi="楷体" w:eastAsia="黑体"/>
          <w:b/>
          <w:bCs/>
          <w:color w:val="FF0000"/>
          <w:sz w:val="44"/>
          <w:szCs w:val="44"/>
          <w:lang w:val="en-US" w:eastAsia="zh-CN"/>
        </w:rPr>
        <w:t>一</w:t>
      </w:r>
      <w:r>
        <w:rPr>
          <w:rFonts w:hint="eastAsia" w:ascii="黑体" w:hAnsi="楷体" w:eastAsia="黑体"/>
          <w:b/>
          <w:bCs/>
          <w:color w:val="FF0000"/>
          <w:sz w:val="44"/>
          <w:szCs w:val="44"/>
        </w:rPr>
        <w:t>届大学生数学建模竞赛</w:t>
      </w:r>
    </w:p>
    <w:p w14:paraId="496BA424">
      <w:pPr>
        <w:widowControl/>
        <w:ind w:firstLine="54" w:firstLineChars="17"/>
        <w:jc w:val="center"/>
        <w:rPr>
          <w:rFonts w:ascii="黑体" w:eastAsia="黑体"/>
          <w:bCs/>
          <w:sz w:val="32"/>
          <w:szCs w:val="32"/>
        </w:rPr>
      </w:pPr>
    </w:p>
    <w:p w14:paraId="4184DBD5">
      <w:pPr>
        <w:widowControl/>
        <w:ind w:firstLine="74" w:firstLineChars="17"/>
        <w:jc w:val="center"/>
        <w:rPr>
          <w:rFonts w:ascii="黑体" w:eastAsia="黑体"/>
          <w:bCs/>
          <w:sz w:val="44"/>
          <w:szCs w:val="44"/>
        </w:rPr>
      </w:pPr>
      <w:r>
        <w:rPr>
          <w:rFonts w:hint="eastAsia" w:ascii="黑体" w:eastAsia="黑体"/>
          <w:bCs/>
          <w:sz w:val="44"/>
          <w:szCs w:val="44"/>
        </w:rPr>
        <w:t>承  诺  书</w:t>
      </w:r>
    </w:p>
    <w:p w14:paraId="20F263A8">
      <w:pPr>
        <w:widowControl/>
        <w:ind w:firstLine="48" w:firstLineChars="17"/>
        <w:jc w:val="center"/>
        <w:rPr>
          <w:b/>
          <w:bCs/>
          <w:kern w:val="0"/>
          <w:sz w:val="28"/>
          <w:szCs w:val="28"/>
        </w:rPr>
      </w:pPr>
    </w:p>
    <w:p w14:paraId="0DE5DF61">
      <w:pPr>
        <w:ind w:firstLine="420"/>
        <w:rPr>
          <w:rFonts w:ascii="宋体" w:hAnsi="宋体"/>
          <w:bCs/>
          <w:sz w:val="28"/>
          <w:szCs w:val="28"/>
        </w:rPr>
      </w:pPr>
      <w:r>
        <w:rPr>
          <w:rFonts w:hint="eastAsia" w:ascii="宋体" w:hAnsi="宋体"/>
          <w:bCs/>
          <w:sz w:val="28"/>
          <w:szCs w:val="28"/>
        </w:rPr>
        <w:t>我们仔细阅读了桂林电子科技大学第二十</w:t>
      </w:r>
      <w:r>
        <w:rPr>
          <w:rFonts w:hint="eastAsia" w:ascii="宋体" w:hAnsi="宋体"/>
          <w:bCs/>
          <w:sz w:val="28"/>
          <w:szCs w:val="28"/>
          <w:lang w:val="en-US" w:eastAsia="zh-CN"/>
        </w:rPr>
        <w:t>一</w:t>
      </w:r>
      <w:r>
        <w:rPr>
          <w:rFonts w:hint="eastAsia" w:ascii="宋体" w:hAnsi="宋体"/>
          <w:bCs/>
          <w:sz w:val="28"/>
          <w:szCs w:val="28"/>
        </w:rPr>
        <w:t>届大学生数学建模竞赛的竞赛规则。</w:t>
      </w:r>
    </w:p>
    <w:p w14:paraId="46B73A52">
      <w:pPr>
        <w:ind w:firstLine="420"/>
        <w:rPr>
          <w:rFonts w:ascii="宋体" w:hAnsi="宋体"/>
          <w:bCs/>
          <w:sz w:val="28"/>
          <w:szCs w:val="28"/>
        </w:rPr>
      </w:pPr>
      <w:r>
        <w:rPr>
          <w:rFonts w:hint="eastAsia" w:ascii="宋体" w:hAnsi="宋体"/>
          <w:bCs/>
          <w:sz w:val="28"/>
          <w:szCs w:val="28"/>
        </w:rPr>
        <w:t>我们完全明白，在竞赛开始后参赛队员不能以任何方式（包括电话、电子邮件、网上咨询等）与队外的任何人（包括指导教师）研究、讨论与赛题有关的问题。</w:t>
      </w:r>
    </w:p>
    <w:p w14:paraId="7E452A76">
      <w:pPr>
        <w:ind w:firstLine="420"/>
        <w:rPr>
          <w:rFonts w:ascii="宋体" w:hAnsi="宋体"/>
          <w:bCs/>
          <w:sz w:val="28"/>
          <w:szCs w:val="28"/>
        </w:rPr>
      </w:pPr>
      <w:r>
        <w:rPr>
          <w:rFonts w:hint="eastAsia" w:ascii="宋体" w:hAnsi="宋体"/>
          <w:bCs/>
          <w:sz w:val="28"/>
          <w:szCs w:val="28"/>
        </w:rPr>
        <w:t>我们知道，抄袭别人的成果是违反竞赛规则的, 如果引用别人的成果或其他公开的资料（包括网上查到的资料），必须按照规定的参考文献的表述方式在正文引用处和参考文献中明确列出。</w:t>
      </w:r>
    </w:p>
    <w:p w14:paraId="3E7AE66E">
      <w:pPr>
        <w:ind w:firstLine="420"/>
        <w:rPr>
          <w:rFonts w:ascii="宋体" w:hAnsi="宋体"/>
          <w:bCs/>
          <w:sz w:val="28"/>
          <w:szCs w:val="28"/>
        </w:rPr>
      </w:pPr>
      <w:r>
        <w:rPr>
          <w:rFonts w:hint="eastAsia" w:ascii="宋体" w:hAnsi="宋体"/>
          <w:bCs/>
          <w:sz w:val="28"/>
          <w:szCs w:val="28"/>
        </w:rPr>
        <w:t>我们郑重承诺，严格遵守竞赛规则，以保证竞赛的公正、公平性。如有违反竞赛规则的行为，我们将受到严肃处理。</w:t>
      </w:r>
    </w:p>
    <w:p w14:paraId="0BE6E3A7">
      <w:pPr>
        <w:spacing w:line="360" w:lineRule="auto"/>
        <w:ind w:firstLine="405"/>
        <w:rPr>
          <w:rFonts w:ascii="宋体" w:hAnsi="宋体"/>
          <w:bCs/>
          <w:sz w:val="28"/>
          <w:szCs w:val="28"/>
        </w:rPr>
      </w:pPr>
    </w:p>
    <w:p w14:paraId="33B84167">
      <w:pPr>
        <w:spacing w:line="360" w:lineRule="auto"/>
        <w:rPr>
          <w:rFonts w:ascii="宋体" w:hAnsi="宋体"/>
          <w:bCs/>
          <w:sz w:val="28"/>
          <w:szCs w:val="28"/>
        </w:rPr>
      </w:pPr>
      <w:r>
        <w:rPr>
          <w:rFonts w:hint="eastAsia" w:ascii="宋体" w:hAnsi="宋体"/>
          <w:bCs/>
          <w:sz w:val="28"/>
          <w:szCs w:val="28"/>
        </w:rPr>
        <w:t>参赛队员信息：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278"/>
        <w:gridCol w:w="1918"/>
        <w:gridCol w:w="2808"/>
        <w:gridCol w:w="2080"/>
      </w:tblGrid>
      <w:tr w14:paraId="398DC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116" w:type="dxa"/>
            <w:shd w:val="clear" w:color="auto" w:fill="auto"/>
          </w:tcPr>
          <w:p w14:paraId="3EB1EE0D">
            <w:pPr>
              <w:jc w:val="center"/>
              <w:rPr>
                <w:b/>
                <w:bCs/>
                <w:sz w:val="28"/>
              </w:rPr>
            </w:pPr>
            <w:r>
              <w:rPr>
                <w:rFonts w:hint="eastAsia"/>
                <w:b/>
                <w:bCs/>
                <w:sz w:val="28"/>
              </w:rPr>
              <w:t>序号</w:t>
            </w:r>
          </w:p>
        </w:tc>
        <w:tc>
          <w:tcPr>
            <w:tcW w:w="1278" w:type="dxa"/>
            <w:shd w:val="clear" w:color="auto" w:fill="auto"/>
          </w:tcPr>
          <w:p w14:paraId="4B063633">
            <w:pPr>
              <w:jc w:val="center"/>
              <w:rPr>
                <w:b/>
                <w:bCs/>
                <w:sz w:val="28"/>
              </w:rPr>
            </w:pPr>
            <w:r>
              <w:rPr>
                <w:rFonts w:hint="eastAsia"/>
                <w:b/>
                <w:bCs/>
                <w:sz w:val="28"/>
              </w:rPr>
              <w:t>姓名</w:t>
            </w:r>
          </w:p>
        </w:tc>
        <w:tc>
          <w:tcPr>
            <w:tcW w:w="1918" w:type="dxa"/>
            <w:shd w:val="clear" w:color="auto" w:fill="auto"/>
          </w:tcPr>
          <w:p w14:paraId="485A1553">
            <w:pPr>
              <w:jc w:val="center"/>
              <w:rPr>
                <w:b/>
                <w:bCs/>
                <w:sz w:val="28"/>
              </w:rPr>
            </w:pPr>
            <w:r>
              <w:rPr>
                <w:rFonts w:hint="eastAsia"/>
                <w:b/>
                <w:bCs/>
                <w:sz w:val="28"/>
              </w:rPr>
              <w:t>学号</w:t>
            </w:r>
          </w:p>
        </w:tc>
        <w:tc>
          <w:tcPr>
            <w:tcW w:w="2808" w:type="dxa"/>
            <w:shd w:val="clear" w:color="auto" w:fill="auto"/>
          </w:tcPr>
          <w:p w14:paraId="42F0DFFA">
            <w:pPr>
              <w:jc w:val="center"/>
              <w:rPr>
                <w:b/>
                <w:bCs/>
                <w:sz w:val="28"/>
              </w:rPr>
            </w:pPr>
            <w:r>
              <w:rPr>
                <w:rFonts w:hint="eastAsia"/>
                <w:b/>
                <w:bCs/>
                <w:sz w:val="28"/>
              </w:rPr>
              <w:t>专业</w:t>
            </w:r>
          </w:p>
        </w:tc>
        <w:tc>
          <w:tcPr>
            <w:tcW w:w="2080" w:type="dxa"/>
            <w:shd w:val="clear" w:color="auto" w:fill="auto"/>
          </w:tcPr>
          <w:p w14:paraId="2DCD56F5">
            <w:pPr>
              <w:jc w:val="center"/>
              <w:rPr>
                <w:b/>
                <w:bCs/>
                <w:sz w:val="28"/>
              </w:rPr>
            </w:pPr>
            <w:r>
              <w:rPr>
                <w:rFonts w:hint="eastAsia"/>
                <w:b/>
                <w:bCs/>
                <w:sz w:val="28"/>
              </w:rPr>
              <w:t>电话号码</w:t>
            </w:r>
          </w:p>
        </w:tc>
      </w:tr>
      <w:tr w14:paraId="44CAE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116" w:type="dxa"/>
            <w:shd w:val="clear" w:color="auto" w:fill="auto"/>
          </w:tcPr>
          <w:p w14:paraId="0F0034C2">
            <w:pPr>
              <w:jc w:val="center"/>
              <w:rPr>
                <w:b/>
                <w:bCs/>
                <w:sz w:val="28"/>
              </w:rPr>
            </w:pPr>
            <w:r>
              <w:rPr>
                <w:rFonts w:hint="eastAsia"/>
                <w:b/>
                <w:bCs/>
                <w:sz w:val="28"/>
              </w:rPr>
              <w:t>队长</w:t>
            </w:r>
          </w:p>
        </w:tc>
        <w:tc>
          <w:tcPr>
            <w:tcW w:w="1278" w:type="dxa"/>
            <w:shd w:val="clear" w:color="auto" w:fill="auto"/>
          </w:tcPr>
          <w:p w14:paraId="15F4AED3">
            <w:pPr>
              <w:jc w:val="center"/>
              <w:rPr>
                <w:rFonts w:hint="default" w:eastAsiaTheme="minorEastAsia"/>
                <w:sz w:val="28"/>
                <w:lang w:val="en-US" w:eastAsia="zh-CN"/>
              </w:rPr>
            </w:pPr>
            <w:r>
              <w:rPr>
                <w:rFonts w:hint="eastAsia"/>
                <w:sz w:val="28"/>
                <w:lang w:val="en-US" w:eastAsia="zh-CN"/>
              </w:rPr>
              <w:t>穆天宇</w:t>
            </w:r>
          </w:p>
        </w:tc>
        <w:tc>
          <w:tcPr>
            <w:tcW w:w="1918" w:type="dxa"/>
            <w:shd w:val="clear" w:color="auto" w:fill="auto"/>
          </w:tcPr>
          <w:p w14:paraId="66E39EE7">
            <w:pPr>
              <w:jc w:val="center"/>
              <w:rPr>
                <w:rFonts w:hint="default" w:eastAsiaTheme="minorEastAsia"/>
                <w:sz w:val="28"/>
                <w:lang w:val="en-US" w:eastAsia="zh-CN"/>
              </w:rPr>
            </w:pPr>
            <w:r>
              <w:rPr>
                <w:rFonts w:hint="eastAsia"/>
                <w:sz w:val="28"/>
                <w:lang w:val="en-US" w:eastAsia="zh-CN"/>
              </w:rPr>
              <w:t>2400310419</w:t>
            </w:r>
          </w:p>
        </w:tc>
        <w:tc>
          <w:tcPr>
            <w:tcW w:w="2808" w:type="dxa"/>
            <w:shd w:val="clear" w:color="auto" w:fill="auto"/>
          </w:tcPr>
          <w:p w14:paraId="45540458">
            <w:pPr>
              <w:jc w:val="center"/>
              <w:rPr>
                <w:rFonts w:hint="default" w:eastAsiaTheme="minorEastAsia"/>
                <w:sz w:val="28"/>
                <w:lang w:val="en-US" w:eastAsia="zh-CN"/>
              </w:rPr>
            </w:pPr>
            <w:r>
              <w:rPr>
                <w:rFonts w:hint="eastAsia"/>
                <w:sz w:val="28"/>
                <w:lang w:val="en-US" w:eastAsia="zh-CN"/>
              </w:rPr>
              <w:t>计算机科学与技术</w:t>
            </w:r>
          </w:p>
        </w:tc>
        <w:tc>
          <w:tcPr>
            <w:tcW w:w="2080" w:type="dxa"/>
            <w:shd w:val="clear" w:color="auto" w:fill="auto"/>
          </w:tcPr>
          <w:p w14:paraId="43378A8C">
            <w:pPr>
              <w:jc w:val="center"/>
              <w:rPr>
                <w:rFonts w:hint="default" w:eastAsiaTheme="minorEastAsia"/>
                <w:sz w:val="28"/>
                <w:lang w:val="en-US" w:eastAsia="zh-CN"/>
              </w:rPr>
            </w:pPr>
            <w:r>
              <w:rPr>
                <w:rFonts w:hint="eastAsia"/>
                <w:sz w:val="28"/>
                <w:lang w:val="en-US" w:eastAsia="zh-CN"/>
              </w:rPr>
              <w:t>15041284836</w:t>
            </w:r>
          </w:p>
        </w:tc>
      </w:tr>
      <w:tr w14:paraId="64393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116" w:type="dxa"/>
            <w:shd w:val="clear" w:color="auto" w:fill="auto"/>
          </w:tcPr>
          <w:p w14:paraId="377B78D1">
            <w:pPr>
              <w:jc w:val="center"/>
              <w:rPr>
                <w:b/>
                <w:bCs/>
                <w:sz w:val="28"/>
              </w:rPr>
            </w:pPr>
            <w:r>
              <w:rPr>
                <w:rFonts w:hint="eastAsia"/>
                <w:b/>
                <w:bCs/>
                <w:sz w:val="28"/>
              </w:rPr>
              <w:t>组员</w:t>
            </w:r>
          </w:p>
        </w:tc>
        <w:tc>
          <w:tcPr>
            <w:tcW w:w="1278" w:type="dxa"/>
            <w:shd w:val="clear" w:color="auto" w:fill="auto"/>
          </w:tcPr>
          <w:p w14:paraId="16D6AB1E">
            <w:pPr>
              <w:jc w:val="center"/>
              <w:rPr>
                <w:rFonts w:hint="default" w:eastAsiaTheme="minorEastAsia"/>
                <w:sz w:val="28"/>
                <w:lang w:val="en-US" w:eastAsia="zh-CN"/>
              </w:rPr>
            </w:pPr>
            <w:r>
              <w:rPr>
                <w:rFonts w:hint="eastAsia"/>
                <w:sz w:val="28"/>
                <w:lang w:val="en-US" w:eastAsia="zh-CN"/>
              </w:rPr>
              <w:t>凌伟成</w:t>
            </w:r>
          </w:p>
        </w:tc>
        <w:tc>
          <w:tcPr>
            <w:tcW w:w="1918" w:type="dxa"/>
            <w:shd w:val="clear" w:color="auto" w:fill="auto"/>
          </w:tcPr>
          <w:p w14:paraId="446F526C">
            <w:pPr>
              <w:jc w:val="center"/>
              <w:rPr>
                <w:rFonts w:hint="default" w:eastAsiaTheme="minorEastAsia"/>
                <w:sz w:val="28"/>
                <w:lang w:val="en-US" w:eastAsia="zh-CN"/>
              </w:rPr>
            </w:pPr>
            <w:r>
              <w:rPr>
                <w:rFonts w:hint="eastAsia"/>
                <w:sz w:val="28"/>
                <w:lang w:val="en-US" w:eastAsia="zh-CN"/>
              </w:rPr>
              <w:t>2400340120</w:t>
            </w:r>
          </w:p>
        </w:tc>
        <w:tc>
          <w:tcPr>
            <w:tcW w:w="2808" w:type="dxa"/>
            <w:shd w:val="clear" w:color="auto" w:fill="auto"/>
          </w:tcPr>
          <w:p w14:paraId="7DB9DFBC">
            <w:pPr>
              <w:jc w:val="center"/>
              <w:rPr>
                <w:rFonts w:hint="default" w:eastAsiaTheme="minorEastAsia"/>
                <w:sz w:val="28"/>
                <w:lang w:val="en-US" w:eastAsia="zh-CN"/>
              </w:rPr>
            </w:pPr>
            <w:r>
              <w:rPr>
                <w:rFonts w:hint="eastAsia"/>
                <w:sz w:val="28"/>
                <w:lang w:val="en-US" w:eastAsia="zh-CN"/>
              </w:rPr>
              <w:t>物联网工程</w:t>
            </w:r>
          </w:p>
        </w:tc>
        <w:tc>
          <w:tcPr>
            <w:tcW w:w="2080" w:type="dxa"/>
            <w:shd w:val="clear" w:color="auto" w:fill="auto"/>
          </w:tcPr>
          <w:p w14:paraId="5EC91BB7">
            <w:pPr>
              <w:jc w:val="center"/>
              <w:rPr>
                <w:rFonts w:hint="default" w:eastAsiaTheme="minorEastAsia"/>
                <w:sz w:val="28"/>
                <w:lang w:val="en-US" w:eastAsia="zh-CN"/>
              </w:rPr>
            </w:pPr>
            <w:r>
              <w:rPr>
                <w:rFonts w:hint="eastAsia"/>
                <w:sz w:val="28"/>
                <w:lang w:val="en-US" w:eastAsia="zh-CN"/>
              </w:rPr>
              <w:t>19986024547</w:t>
            </w:r>
          </w:p>
        </w:tc>
      </w:tr>
      <w:tr w14:paraId="39AB1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1116" w:type="dxa"/>
            <w:shd w:val="clear" w:color="auto" w:fill="auto"/>
          </w:tcPr>
          <w:p w14:paraId="01C2051D">
            <w:pPr>
              <w:jc w:val="center"/>
              <w:rPr>
                <w:b/>
                <w:bCs/>
                <w:sz w:val="28"/>
              </w:rPr>
            </w:pPr>
            <w:r>
              <w:rPr>
                <w:rFonts w:hint="eastAsia"/>
                <w:b/>
                <w:bCs/>
                <w:sz w:val="28"/>
              </w:rPr>
              <w:t>组员</w:t>
            </w:r>
          </w:p>
        </w:tc>
        <w:tc>
          <w:tcPr>
            <w:tcW w:w="1278" w:type="dxa"/>
            <w:shd w:val="clear" w:color="auto" w:fill="auto"/>
          </w:tcPr>
          <w:p w14:paraId="0B4ADD77">
            <w:pPr>
              <w:jc w:val="center"/>
              <w:rPr>
                <w:rFonts w:hint="default" w:eastAsiaTheme="minorEastAsia"/>
                <w:sz w:val="28"/>
                <w:lang w:val="en-US" w:eastAsia="zh-CN"/>
              </w:rPr>
            </w:pPr>
            <w:r>
              <w:rPr>
                <w:rFonts w:hint="eastAsia"/>
                <w:sz w:val="28"/>
                <w:lang w:val="en-US" w:eastAsia="zh-CN"/>
              </w:rPr>
              <w:t>莫玉妃</w:t>
            </w:r>
          </w:p>
        </w:tc>
        <w:tc>
          <w:tcPr>
            <w:tcW w:w="1918" w:type="dxa"/>
            <w:shd w:val="clear" w:color="auto" w:fill="auto"/>
          </w:tcPr>
          <w:p w14:paraId="521ECCFD">
            <w:pPr>
              <w:jc w:val="center"/>
              <w:rPr>
                <w:rFonts w:hint="default" w:eastAsiaTheme="minorEastAsia"/>
                <w:sz w:val="28"/>
                <w:lang w:val="en-US" w:eastAsia="zh-CN"/>
              </w:rPr>
            </w:pPr>
            <w:r>
              <w:rPr>
                <w:rFonts w:hint="eastAsia"/>
                <w:sz w:val="28"/>
                <w:lang w:val="en-US" w:eastAsia="zh-CN"/>
              </w:rPr>
              <w:t>2401620104</w:t>
            </w:r>
          </w:p>
        </w:tc>
        <w:tc>
          <w:tcPr>
            <w:tcW w:w="2808" w:type="dxa"/>
            <w:shd w:val="clear" w:color="auto" w:fill="auto"/>
          </w:tcPr>
          <w:p w14:paraId="02AADD92">
            <w:pPr>
              <w:jc w:val="center"/>
              <w:rPr>
                <w:rFonts w:hint="default" w:eastAsiaTheme="minorEastAsia"/>
                <w:sz w:val="28"/>
                <w:lang w:val="en-US" w:eastAsia="zh-CN"/>
              </w:rPr>
            </w:pPr>
            <w:r>
              <w:rPr>
                <w:rFonts w:hint="eastAsia"/>
                <w:sz w:val="28"/>
                <w:lang w:val="en-US" w:eastAsia="zh-CN"/>
              </w:rPr>
              <w:t>机器人工程</w:t>
            </w:r>
          </w:p>
        </w:tc>
        <w:tc>
          <w:tcPr>
            <w:tcW w:w="2080" w:type="dxa"/>
            <w:shd w:val="clear" w:color="auto" w:fill="auto"/>
          </w:tcPr>
          <w:p w14:paraId="7002E228">
            <w:pPr>
              <w:jc w:val="center"/>
              <w:rPr>
                <w:rFonts w:hint="default" w:eastAsiaTheme="minorEastAsia"/>
                <w:sz w:val="28"/>
                <w:lang w:val="en-US" w:eastAsia="zh-CN"/>
              </w:rPr>
            </w:pPr>
            <w:r>
              <w:rPr>
                <w:rFonts w:hint="eastAsia"/>
                <w:sz w:val="28"/>
                <w:lang w:val="en-US" w:eastAsia="zh-CN"/>
              </w:rPr>
              <w:t>17789867762</w:t>
            </w:r>
          </w:p>
        </w:tc>
      </w:tr>
    </w:tbl>
    <w:p w14:paraId="243A10AC">
      <w:pPr>
        <w:adjustRightInd w:val="0"/>
        <w:snapToGrid w:val="0"/>
        <w:spacing w:line="360" w:lineRule="auto"/>
        <w:rPr>
          <w:rFonts w:ascii="华文楷体" w:hAnsi="华文楷体" w:eastAsia="华文楷体"/>
          <w:bCs/>
          <w:sz w:val="24"/>
        </w:rPr>
      </w:pPr>
    </w:p>
    <w:p w14:paraId="5F01E468">
      <w:pPr>
        <w:ind w:left="3570" w:hanging="3570" w:hangingChars="1700"/>
        <w:rPr>
          <w:rFonts w:hint="eastAsia"/>
          <w:lang w:val="en-US" w:eastAsia="zh-CN"/>
        </w:rPr>
        <w:sectPr>
          <w:pgSz w:w="11906" w:h="16838"/>
          <w:pgMar w:top="1440" w:right="1800" w:bottom="1440" w:left="1800" w:header="851" w:footer="992" w:gutter="0"/>
          <w:cols w:space="425" w:num="1"/>
          <w:docGrid w:type="lines" w:linePitch="312" w:charSpace="0"/>
        </w:sectPr>
      </w:pPr>
    </w:p>
    <w:p w14:paraId="49FD4821">
      <w:pPr>
        <w:jc w:val="center"/>
        <w:rPr>
          <w:rFonts w:hint="default"/>
          <w:b/>
          <w:bCs/>
          <w:sz w:val="32"/>
          <w:szCs w:val="32"/>
          <w:lang w:val="en-US" w:eastAsia="zh-CN"/>
        </w:rPr>
      </w:pPr>
      <w:r>
        <w:rPr>
          <w:rFonts w:hint="default"/>
          <w:b/>
          <w:bCs/>
          <w:sz w:val="32"/>
          <w:szCs w:val="32"/>
          <w:lang w:val="en-US" w:eastAsia="zh-CN"/>
        </w:rPr>
        <w:t>线性规划在校园微农场种植分配中的应用</w:t>
      </w:r>
    </w:p>
    <w:p w14:paraId="772B24E6">
      <w:pPr>
        <w:keepNext w:val="0"/>
        <w:keepLines w:val="0"/>
        <w:widowControl/>
        <w:suppressLineNumbers w:val="0"/>
        <w:shd w:val="clear" w:fill="FFFFFF"/>
        <w:spacing w:line="280" w:lineRule="atLeast"/>
        <w:ind w:left="0" w:firstLine="0"/>
        <w:jc w:val="both"/>
        <w:rPr>
          <w:rFonts w:hint="eastAsia"/>
          <w:b/>
          <w:bCs/>
          <w:sz w:val="28"/>
          <w:szCs w:val="28"/>
          <w:lang w:val="en-US" w:eastAsia="zh-CN"/>
        </w:rPr>
      </w:pPr>
      <w:r>
        <w:rPr>
          <w:rFonts w:hint="eastAsia"/>
          <w:b/>
          <w:bCs/>
          <w:sz w:val="28"/>
          <w:szCs w:val="28"/>
          <w:lang w:val="en-US" w:eastAsia="zh-CN"/>
        </w:rPr>
        <w:t>摘要</w:t>
      </w:r>
    </w:p>
    <w:p w14:paraId="568C2D45">
      <w:pPr>
        <w:spacing w:line="400" w:lineRule="exact"/>
        <w:ind w:firstLine="480" w:firstLineChars="20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随着校园微农场建设的推进，土壤质量差异和作物种植结构不合理等问题逐渐显现。针对这一现状，本文基于土壤等级数据和多种作物生长特性，利用Python对土壤分布、作物养分需求、季节性种植与改良建议进行了量化分析与可视化展示。该方法为校园微农场科学种植和土壤改良提供了数据支持，有助于提升土地利用效率和生态可持续性。</w:t>
      </w:r>
    </w:p>
    <w:p w14:paraId="5D4DE4B3">
      <w:pPr>
        <w:spacing w:line="400" w:lineRule="exact"/>
        <w:ind w:firstLine="480" w:firstLineChars="20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针对问题一：本研究针对校园微农场土壤质量评价问题，构建了基于五项指标的综合评价模型。首先通过对题干中的情况进行数据预处理，建立了创新性的双轨制评价体系：对pH值采用分段映射函数</w:t>
      </w:r>
      <m:oMath>
        <m:r>
          <m:rPr>
            <m:sty m:val="p"/>
          </m:rPr>
          <w:rPr>
            <w:rFonts w:hint="default" w:ascii="Cambria Math" w:hAnsi="Cambria Math" w:eastAsia="宋体" w:cs="宋体"/>
            <w:kern w:val="2"/>
            <w:sz w:val="24"/>
            <w:szCs w:val="24"/>
            <w:lang w:val="en-US" w:eastAsia="zh-CN" w:bidi="ar-SA"/>
          </w:rPr>
          <m:t>f(pH)</m:t>
        </m:r>
      </m:oMath>
      <w:r>
        <w:rPr>
          <w:rFonts w:hint="eastAsia" w:ascii="宋体" w:hAnsi="宋体" w:eastAsia="宋体" w:cs="宋体"/>
          <w:b w:val="0"/>
          <w:bCs w:val="0"/>
          <w:sz w:val="24"/>
          <w:szCs w:val="24"/>
        </w:rPr>
        <w:t>刻画其非线性特征，对氮、磷、钾含量及有机质采用标准比值法</w:t>
      </w:r>
      <m:oMath>
        <m:r>
          <m:rPr>
            <m:sty m:val="p"/>
          </m:rPr>
          <w:rPr>
            <w:rFonts w:hint="default" w:ascii="Cambria Math" w:hAnsi="Cambria Math" w:eastAsia="宋体" w:cs="宋体"/>
            <w:kern w:val="2"/>
            <w:sz w:val="24"/>
            <w:szCs w:val="24"/>
            <w:lang w:val="en-US" w:eastAsia="zh-CN" w:bidi="ar-SA"/>
          </w:rPr>
          <m:t>Pi=Ci/Si</m:t>
        </m:r>
      </m:oMath>
      <w:r>
        <w:rPr>
          <w:rFonts w:hint="eastAsia" w:ascii="宋体" w:hAnsi="宋体" w:eastAsia="宋体" w:cs="宋体"/>
          <w:b w:val="0"/>
          <w:bCs w:val="0"/>
          <w:sz w:val="24"/>
          <w:szCs w:val="24"/>
        </w:rPr>
        <w:t>计算单项评价指数。引入改进的均方根复合计算公式</w:t>
      </w:r>
      <m:oMath>
        <m:sSubSup>
          <m:sSubSupPr>
            <m:ctrlPr>
              <w:rPr>
                <w:rFonts w:hint="default" w:ascii="Cambria Math" w:hAnsi="Cambria Math" w:eastAsia="宋体" w:cs="宋体"/>
                <w:b w:val="0"/>
                <w:bCs w:val="0"/>
                <w:kern w:val="2"/>
                <w:sz w:val="24"/>
                <w:szCs w:val="24"/>
                <w:lang w:val="en-US" w:eastAsia="zh-CN" w:bidi="ar-SA"/>
              </w:rPr>
            </m:ctrlPr>
          </m:sSubSupPr>
          <m:e>
            <m:r>
              <m:rPr>
                <m:sty m:val="p"/>
              </m:rPr>
              <w:rPr>
                <w:rFonts w:hint="default" w:ascii="Cambria Math" w:hAnsi="Cambria Math" w:eastAsia="宋体" w:cs="宋体"/>
                <w:kern w:val="2"/>
                <w:sz w:val="24"/>
                <w:szCs w:val="24"/>
                <w:lang w:val="en-US" w:eastAsia="zh-CN" w:bidi="ar-SA"/>
              </w:rPr>
              <m:t>P</m:t>
            </m:r>
            <m:ctrlPr>
              <w:rPr>
                <w:rFonts w:hint="default" w:ascii="Cambria Math" w:hAnsi="Cambria Math" w:eastAsia="宋体" w:cs="宋体"/>
                <w:b w:val="0"/>
                <w:bCs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b w:val="0"/>
                <w:bCs w:val="0"/>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 xml:space="preserve"> </m:t>
            </m:r>
            <m:ctrlPr>
              <w:rPr>
                <w:rFonts w:hint="default" w:ascii="Cambria Math" w:hAnsi="Cambria Math" w:eastAsia="宋体" w:cs="宋体"/>
                <w:b w:val="0"/>
                <w:bCs w:val="0"/>
                <w:kern w:val="2"/>
                <w:sz w:val="24"/>
                <w:szCs w:val="24"/>
                <w:lang w:val="en-US" w:eastAsia="zh-CN" w:bidi="ar-SA"/>
              </w:rPr>
            </m:ctrlPr>
          </m:sup>
        </m:sSubSup>
        <m:r>
          <m:rPr>
            <m:sty m:val="p"/>
          </m:rPr>
          <w:rPr>
            <w:rFonts w:hint="default" w:ascii="Cambria Math" w:hAnsi="Cambria Math" w:eastAsia="宋体" w:cs="宋体"/>
            <w:kern w:val="2"/>
            <w:sz w:val="24"/>
            <w:szCs w:val="24"/>
            <w:lang w:val="en-US" w:eastAsia="zh-CN" w:bidi="ar-SA"/>
          </w:rPr>
          <m:t>=</m:t>
        </m:r>
        <m:rad>
          <m:radPr>
            <m:degHide m:val="1"/>
            <m:ctrlPr>
              <m:rPr/>
              <w:rPr>
                <w:rFonts w:hint="default" w:ascii="Cambria Math" w:hAnsi="Cambria Math" w:eastAsia="宋体" w:cs="宋体"/>
                <w:b w:val="0"/>
                <w:bCs w:val="0"/>
                <w:kern w:val="2"/>
                <w:sz w:val="24"/>
                <w:szCs w:val="24"/>
                <w:lang w:val="en-US" w:eastAsia="zh-CN" w:bidi="ar-SA"/>
              </w:rPr>
            </m:ctrlPr>
          </m:radPr>
          <m:deg>
            <m:ctrlPr>
              <m:rPr/>
              <w:rPr>
                <w:rFonts w:hint="default" w:ascii="Cambria Math" w:hAnsi="Cambria Math" w:eastAsia="宋体" w:cs="宋体"/>
                <w:b w:val="0"/>
                <w:bCs w:val="0"/>
                <w:kern w:val="2"/>
                <w:sz w:val="24"/>
                <w:szCs w:val="24"/>
                <w:lang w:val="en-US" w:eastAsia="zh-CN" w:bidi="ar-SA"/>
              </w:rPr>
            </m:ctrlPr>
          </m:deg>
          <m:e>
            <m:r>
              <m:rPr>
                <m:sty m:val="p"/>
              </m:rPr>
              <w:rPr>
                <w:rFonts w:hint="default" w:ascii="Cambria Math" w:hAnsi="Cambria Math" w:eastAsia="宋体" w:cs="宋体"/>
                <w:kern w:val="2"/>
                <w:sz w:val="24"/>
                <w:szCs w:val="24"/>
                <w:lang w:val="en-US" w:eastAsia="zh-CN" w:bidi="ar-SA"/>
              </w:rPr>
              <m:t>(1/n</m:t>
            </m:r>
            <m:nary>
              <m:naryPr>
                <m:chr m:val="∑"/>
                <m:limLoc m:val="undOvr"/>
                <m:subHide m:val="1"/>
                <m:supHide m:val="1"/>
                <m:ctrlPr>
                  <m:rPr/>
                  <w:rPr>
                    <w:rFonts w:hint="default" w:ascii="Cambria Math" w:hAnsi="Cambria Math" w:eastAsia="宋体" w:cs="宋体"/>
                    <w:b w:val="0"/>
                    <w:bCs w:val="0"/>
                    <w:kern w:val="2"/>
                    <w:sz w:val="24"/>
                    <w:szCs w:val="24"/>
                    <w:lang w:val="en-US" w:eastAsia="zh-CN" w:bidi="ar-SA"/>
                  </w:rPr>
                </m:ctrlPr>
              </m:naryPr>
              <m:sub>
                <m:ctrlPr>
                  <m:rPr/>
                  <w:rPr>
                    <w:rFonts w:hint="default" w:ascii="Cambria Math" w:hAnsi="Cambria Math" w:eastAsia="宋体" w:cs="宋体"/>
                    <w:b w:val="0"/>
                    <w:bCs w:val="0"/>
                    <w:kern w:val="2"/>
                    <w:sz w:val="24"/>
                    <w:szCs w:val="24"/>
                    <w:lang w:val="en-US" w:eastAsia="zh-CN" w:bidi="ar-SA"/>
                  </w:rPr>
                </m:ctrlPr>
              </m:sub>
              <m:sup>
                <m:ctrlPr>
                  <m:rPr/>
                  <w:rPr>
                    <w:rFonts w:hint="default" w:ascii="Cambria Math" w:hAnsi="Cambria Math" w:eastAsia="宋体" w:cs="宋体"/>
                    <w:b w:val="0"/>
                    <w:bCs w:val="0"/>
                    <w:kern w:val="2"/>
                    <w:sz w:val="24"/>
                    <w:szCs w:val="24"/>
                    <w:lang w:val="en-US" w:eastAsia="zh-CN" w:bidi="ar-SA"/>
                  </w:rPr>
                </m:ctrlPr>
              </m:sup>
              <m:e>
                <m:sSubSup>
                  <m:sSubSupPr>
                    <m:ctrlPr>
                      <m:rPr/>
                      <w:rPr>
                        <w:rFonts w:hint="default" w:ascii="Cambria Math" w:hAnsi="Cambria Math" w:eastAsia="宋体" w:cs="宋体"/>
                        <w:b w:val="0"/>
                        <w:bCs w:val="0"/>
                        <w:kern w:val="2"/>
                        <w:sz w:val="24"/>
                        <w:szCs w:val="24"/>
                        <w:lang w:val="en-US" w:eastAsia="zh-CN" w:bidi="ar-SA"/>
                      </w:rPr>
                    </m:ctrlPr>
                  </m:sSubSupPr>
                  <m:e>
                    <m:r>
                      <m:rPr>
                        <m:sty m:val="p"/>
                      </m:rPr>
                      <w:rPr>
                        <w:rFonts w:hint="default" w:ascii="Cambria Math" w:hAnsi="Cambria Math" w:eastAsia="宋体" w:cs="宋体"/>
                        <w:kern w:val="2"/>
                        <w:sz w:val="24"/>
                        <w:szCs w:val="24"/>
                        <w:lang w:val="en-US" w:eastAsia="zh-CN" w:bidi="ar-SA"/>
                      </w:rPr>
                      <m:t>P</m:t>
                    </m:r>
                    <m:ctrlPr>
                      <m:rPr/>
                      <w:rPr>
                        <w:rFonts w:hint="default" w:ascii="Cambria Math" w:hAnsi="Cambria Math" w:eastAsia="宋体" w:cs="宋体"/>
                        <w:b w:val="0"/>
                        <w:bCs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m:rPr/>
                      <w:rPr>
                        <w:rFonts w:hint="default" w:ascii="Cambria Math" w:hAnsi="Cambria Math" w:eastAsia="宋体" w:cs="宋体"/>
                        <w:b w:val="0"/>
                        <w:bCs w:val="0"/>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2</m:t>
                    </m:r>
                    <m:ctrlPr>
                      <m:rPr/>
                      <w:rPr>
                        <w:rFonts w:hint="default" w:ascii="Cambria Math" w:hAnsi="Cambria Math" w:eastAsia="宋体" w:cs="宋体"/>
                        <w:b w:val="0"/>
                        <w:bCs w:val="0"/>
                        <w:kern w:val="2"/>
                        <w:sz w:val="24"/>
                        <w:szCs w:val="24"/>
                        <w:lang w:val="en-US" w:eastAsia="zh-CN" w:bidi="ar-SA"/>
                      </w:rPr>
                    </m:ctrlPr>
                  </m:sup>
                </m:sSubSup>
                <m:r>
                  <m:rPr>
                    <m:sty m:val="p"/>
                  </m:rPr>
                  <w:rPr>
                    <w:rFonts w:hint="default" w:ascii="Cambria Math" w:hAnsi="Cambria Math" w:eastAsia="宋体" w:cs="宋体"/>
                    <w:kern w:val="2"/>
                    <w:sz w:val="24"/>
                    <w:szCs w:val="24"/>
                    <w:lang w:val="en-US" w:eastAsia="zh-CN" w:bidi="ar-SA"/>
                  </w:rPr>
                  <m:t>+</m:t>
                </m:r>
                <m:sSup>
                  <m:sSupPr>
                    <m:ctrlPr>
                      <m:rPr/>
                      <w:rPr>
                        <w:rFonts w:hint="default" w:ascii="Cambria Math" w:hAnsi="Cambria Math" w:eastAsia="宋体" w:cs="宋体"/>
                        <w:b w:val="0"/>
                        <w:bCs w:val="0"/>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m:t>
                    </m:r>
                    <m:sSub>
                      <m:sSubPr>
                        <m:ctrlPr>
                          <m:rPr/>
                          <w:rPr>
                            <w:rFonts w:hint="default" w:ascii="Cambria Math" w:hAnsi="Cambria Math" w:eastAsia="宋体" w:cs="宋体"/>
                            <w:b w:val="0"/>
                            <w:bCs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m:rPr/>
                          <w:rPr>
                            <w:rFonts w:hint="default" w:ascii="Cambria Math" w:hAnsi="Cambria Math" w:eastAsia="宋体" w:cs="宋体"/>
                            <w:b w:val="0"/>
                            <w:bCs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max</m:t>
                        </m:r>
                        <m:ctrlPr>
                          <m:rPr/>
                          <w:rPr>
                            <w:rFonts w:hint="default" w:ascii="Cambria Math" w:hAnsi="Cambria Math" w:eastAsia="宋体" w:cs="宋体"/>
                            <w:b w:val="0"/>
                            <w:bCs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−P</m:t>
                    </m:r>
                    <m:r>
                      <m:rPr>
                        <m:sty m:val="p"/>
                      </m:rPr>
                      <w:rPr>
                        <w:rFonts w:hint="default" w:ascii="Cambria Math" w:hAnsi="Cambria Math" w:eastAsia="宋体" w:cs="宋体"/>
                        <w:kern w:val="2"/>
                        <w:sz w:val="24"/>
                        <w:szCs w:val="24"/>
                        <w:lang w:val="en-US" w:eastAsia="zh-CN" w:bidi="ar-SA"/>
                      </w:rPr>
                      <m:t>)</m:t>
                    </m:r>
                    <m:ctrlPr>
                      <m:rPr/>
                      <w:rPr>
                        <w:rFonts w:hint="default" w:ascii="Cambria Math" w:hAnsi="Cambria Math" w:eastAsia="宋体" w:cs="宋体"/>
                        <w:b w:val="0"/>
                        <w:bCs w:val="0"/>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2</m:t>
                    </m:r>
                    <m:ctrlPr>
                      <m:rPr/>
                      <w:rPr>
                        <w:rFonts w:hint="default" w:ascii="Cambria Math" w:hAnsi="Cambria Math" w:eastAsia="宋体" w:cs="宋体"/>
                        <w:b w:val="0"/>
                        <w:bCs w:val="0"/>
                        <w:kern w:val="2"/>
                        <w:sz w:val="24"/>
                        <w:szCs w:val="24"/>
                        <w:lang w:val="en-US" w:eastAsia="zh-CN" w:bidi="ar-SA"/>
                      </w:rPr>
                    </m:ctrlPr>
                  </m:sup>
                </m:sSup>
                <m:ctrlPr>
                  <m:rPr/>
                  <w:rPr>
                    <w:rFonts w:hint="default" w:ascii="Cambria Math" w:hAnsi="Cambria Math" w:eastAsia="宋体" w:cs="宋体"/>
                    <w:b w:val="0"/>
                    <w:bCs w:val="0"/>
                    <w:kern w:val="2"/>
                    <w:sz w:val="24"/>
                    <w:szCs w:val="24"/>
                    <w:lang w:val="en-US" w:eastAsia="zh-CN" w:bidi="ar-SA"/>
                  </w:rPr>
                </m:ctrlPr>
              </m:e>
            </m:nary>
            <m:r>
              <m:rPr>
                <m:sty m:val="p"/>
              </m:rPr>
              <w:rPr>
                <w:rFonts w:hint="default" w:ascii="Cambria Math" w:hAnsi="Cambria Math" w:eastAsia="宋体" w:cs="宋体"/>
                <w:kern w:val="2"/>
                <w:sz w:val="24"/>
                <w:szCs w:val="24"/>
                <w:lang w:val="en-US" w:eastAsia="zh-CN" w:bidi="ar-SA"/>
              </w:rPr>
              <m:t>)</m:t>
            </m:r>
            <m:ctrlPr>
              <m:rPr/>
              <w:rPr>
                <w:rFonts w:hint="default" w:ascii="Cambria Math" w:hAnsi="Cambria Math" w:eastAsia="宋体" w:cs="宋体"/>
                <w:b w:val="0"/>
                <w:bCs w:val="0"/>
                <w:kern w:val="2"/>
                <w:sz w:val="24"/>
                <w:szCs w:val="24"/>
                <w:lang w:val="en-US" w:eastAsia="zh-CN" w:bidi="ar-SA"/>
              </w:rPr>
            </m:ctrlPr>
          </m:e>
        </m:rad>
      </m:oMath>
      <w:r>
        <w:rPr>
          <w:rFonts w:hint="eastAsia" w:ascii="宋体" w:hAnsi="宋体" w:eastAsia="宋体" w:cs="宋体"/>
          <w:b w:val="0"/>
          <w:bCs w:val="0"/>
          <w:sz w:val="24"/>
          <w:szCs w:val="24"/>
        </w:rPr>
        <w:t>，其中结合极差修正项提高了评价的敏感性。利用Python编程实现数据处理和可视化，采用pandas进行数据分析，matplotlib绘制评价结果。经计算分析，将土壤划分为I级(P≥1.7)、II级(0.9≤P&lt;1.7)和III级(P&lt;0.9)三个等级，其分布比例为23.5%：47.1%：29.4%。通过相关性分析验证了模型的合理性(r&gt;0.7)，为校园微农场土壤改良和农作物种植优化提供了定量依据。</w:t>
      </w:r>
    </w:p>
    <w:p w14:paraId="3ED1B155">
      <w:pPr>
        <w:spacing w:line="400" w:lineRule="exact"/>
        <w:ind w:firstLine="480" w:firstLineChars="20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针对问题二：本文构建了一个综合性农业规划系统，运用线性规划算法在考虑生态可持续轮作原则的同时最大化经济效益，通过对14个学院地块、30种蔬菜、四季种植周期的优化配置，综合考虑了每种蔬菜的产量、成本和市场价格因素，精确建模了面积约束、科属轮作、养分互补和季节适宜性等多重约束条件，并对解决方案进行了多维度的可视化展示，包括利润分析、种植面积分布、科属分布、养分类型分析以及为每个学院定制的四季轮作计划图，形成了一个既符合农业生态学原理又追求经济优化的决策支持工具，为校园微农场的科学化、系统化管理提供了数据驱动的理论依据和实践指导，体现了现代精准农业与传统农业智慧的完美结合。</w:t>
      </w:r>
    </w:p>
    <w:p w14:paraId="11E96128">
      <w:pPr>
        <w:spacing w:line="400" w:lineRule="exact"/>
        <w:ind w:firstLine="480" w:firstLineChars="20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针对问题三：校园微农场在实际运行中面临土壤肥力分布不均和作物种植结构待优化的问题。基于前期对土壤等级和作物特性的数据分析，进一步结合土壤现状与作物需求，提出了分级土壤改良措施和科学耕作建议。该方案有助于提升微农场土地利用效率，促进作物高效轮作与可持续发展</w:t>
      </w:r>
      <w:r>
        <w:rPr>
          <w:rFonts w:hint="eastAsia" w:ascii="宋体" w:hAnsi="宋体" w:eastAsia="宋体" w:cs="宋体"/>
          <w:b w:val="0"/>
          <w:bCs w:val="0"/>
          <w:sz w:val="24"/>
          <w:szCs w:val="24"/>
          <w:lang w:eastAsia="zh-CN"/>
        </w:rPr>
        <w:t>。</w:t>
      </w:r>
    </w:p>
    <w:p w14:paraId="125F9E68">
      <w:pPr>
        <w:spacing w:line="400" w:lineRule="exact"/>
        <w:ind w:firstLine="480" w:firstLineChars="200"/>
        <w:jc w:val="left"/>
        <w:rPr>
          <w:rFonts w:hint="eastAsia"/>
          <w:sz w:val="24"/>
          <w:szCs w:val="24"/>
          <w:lang w:eastAsia="zh-CN"/>
        </w:rPr>
      </w:pPr>
    </w:p>
    <w:p w14:paraId="139A6C9F">
      <w:pPr>
        <w:keepNext w:val="0"/>
        <w:keepLines w:val="0"/>
        <w:widowControl/>
        <w:suppressLineNumbers w:val="0"/>
        <w:bidi w:val="0"/>
        <w:spacing w:before="0" w:beforeAutospacing="0" w:after="0" w:afterAutospacing="0" w:line="280" w:lineRule="atLeast"/>
        <w:ind w:left="0" w:right="0" w:firstLine="482" w:firstLineChars="200"/>
        <w:jc w:val="left"/>
        <w:rPr>
          <w:rFonts w:hint="default"/>
          <w:sz w:val="28"/>
          <w:szCs w:val="28"/>
          <w:lang w:val="en-US" w:eastAsia="zh-CN"/>
        </w:rPr>
      </w:pPr>
      <w:r>
        <w:rPr>
          <w:rFonts w:hint="eastAsia"/>
          <w:b/>
          <w:bCs/>
          <w:sz w:val="24"/>
          <w:szCs w:val="24"/>
          <w:lang w:val="en-US" w:eastAsia="zh-CN"/>
        </w:rPr>
        <w:t>关键词：</w:t>
      </w:r>
      <w:r>
        <w:rPr>
          <w:rFonts w:ascii="宋体" w:hAnsi="宋体" w:eastAsia="宋体" w:cs="宋体"/>
          <w:b/>
          <w:bCs/>
          <w:color w:val="000000"/>
          <w:kern w:val="0"/>
          <w:sz w:val="24"/>
          <w:szCs w:val="24"/>
          <w:lang w:val="en-US" w:eastAsia="zh-CN" w:bidi="ar"/>
        </w:rPr>
        <w:t>校园微农场、土壤质量评价、综合评价模型、线性规划、量化分析、可视化展示、土壤改良、农作物种植优化、生态可持续性</w:t>
      </w:r>
    </w:p>
    <w:p w14:paraId="7C3D7A2E">
      <w:pPr>
        <w:numPr>
          <w:ilvl w:val="0"/>
          <w:numId w:val="0"/>
        </w:numPr>
        <w:ind w:firstLine="3080" w:firstLineChars="1100"/>
        <w:jc w:val="left"/>
        <w:rPr>
          <w:rFonts w:hint="eastAsia" w:ascii="Segoe UI" w:hAnsi="Segoe UI" w:eastAsia="宋体" w:cs="Segoe UI"/>
          <w:i w:val="0"/>
          <w:iCs w:val="0"/>
          <w:caps w:val="0"/>
          <w:spacing w:val="0"/>
          <w:sz w:val="28"/>
          <w:szCs w:val="28"/>
          <w:shd w:val="clear" w:fill="FFFFFF"/>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14:paraId="643405A4">
      <w:pPr>
        <w:numPr>
          <w:ilvl w:val="0"/>
          <w:numId w:val="0"/>
        </w:numPr>
        <w:ind w:firstLine="3080" w:firstLineChars="1100"/>
        <w:jc w:val="left"/>
        <w:rPr>
          <w:rFonts w:hint="default" w:ascii="Segoe UI" w:hAnsi="Segoe UI" w:eastAsia="宋体" w:cs="Segoe UI"/>
          <w:i w:val="0"/>
          <w:iCs w:val="0"/>
          <w:caps w:val="0"/>
          <w:spacing w:val="0"/>
          <w:sz w:val="28"/>
          <w:szCs w:val="28"/>
          <w:shd w:val="clear" w:fill="FFFFFF"/>
          <w:lang w:val="en-US" w:eastAsia="zh-CN"/>
        </w:rPr>
      </w:pPr>
      <w:r>
        <w:rPr>
          <w:rFonts w:hint="eastAsia" w:ascii="Segoe UI" w:hAnsi="Segoe UI" w:eastAsia="宋体" w:cs="Segoe UI"/>
          <w:i w:val="0"/>
          <w:iCs w:val="0"/>
          <w:caps w:val="0"/>
          <w:spacing w:val="0"/>
          <w:sz w:val="28"/>
          <w:szCs w:val="28"/>
          <w:shd w:val="clear" w:fill="FFFFFF"/>
          <w:lang w:val="en-US" w:eastAsia="zh-CN"/>
        </w:rPr>
        <w:t>一</w:t>
      </w:r>
      <w:r>
        <w:rPr>
          <w:rFonts w:ascii="Segoe UI" w:hAnsi="Segoe UI" w:eastAsia="Segoe UI" w:cs="Segoe UI"/>
          <w:i w:val="0"/>
          <w:iCs w:val="0"/>
          <w:caps w:val="0"/>
          <w:color w:val="1F2329"/>
          <w:spacing w:val="0"/>
          <w:sz w:val="28"/>
          <w:szCs w:val="28"/>
          <w:shd w:val="clear" w:fill="FFFFFF"/>
        </w:rPr>
        <w:t>、</w:t>
      </w:r>
      <w:r>
        <w:rPr>
          <w:rFonts w:hint="eastAsia" w:ascii="Segoe UI" w:hAnsi="Segoe UI" w:eastAsia="宋体" w:cs="Segoe UI"/>
          <w:i w:val="0"/>
          <w:iCs w:val="0"/>
          <w:caps w:val="0"/>
          <w:color w:val="1F2329"/>
          <w:spacing w:val="0"/>
          <w:sz w:val="28"/>
          <w:szCs w:val="28"/>
          <w:shd w:val="clear" w:fill="FFFFFF"/>
          <w:lang w:val="en-US" w:eastAsia="zh-CN"/>
        </w:rPr>
        <w:t>问题重述</w:t>
      </w:r>
    </w:p>
    <w:p w14:paraId="497772F5">
      <w:pPr>
        <w:numPr>
          <w:ilvl w:val="0"/>
          <w:numId w:val="0"/>
        </w:numPr>
        <w:rPr>
          <w:rFonts w:hint="eastAsia"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caps w:val="0"/>
          <w:spacing w:val="0"/>
          <w:sz w:val="24"/>
          <w:szCs w:val="24"/>
          <w:shd w:val="clear" w:fill="FFFFFF"/>
          <w:lang w:val="en-US" w:eastAsia="zh-CN"/>
        </w:rPr>
        <w:t>1.1问题背景</w:t>
      </w:r>
    </w:p>
    <w:p w14:paraId="6281E887">
      <w:pPr>
        <w:spacing w:line="360" w:lineRule="auto"/>
        <w:ind w:firstLine="480" w:firstLineChars="200"/>
        <w:jc w:val="left"/>
        <w:rPr>
          <w:rFonts w:hint="eastAsia" w:ascii="Times New Roman" w:hAnsi="Times New Roman"/>
          <w:kern w:val="0"/>
          <w:sz w:val="24"/>
          <w:szCs w:val="24"/>
        </w:rPr>
      </w:pPr>
      <w:r>
        <w:rPr>
          <w:rFonts w:hint="eastAsia" w:ascii="Times New Roman" w:hAnsi="Times New Roman"/>
          <w:kern w:val="0"/>
          <w:sz w:val="24"/>
          <w:szCs w:val="24"/>
        </w:rPr>
        <w:t>在乡村振兴战略深入推进以及劳动教育改革全面铺开的大环境下，校园微农场作为 “新质农业劳动教育 +” 产教融合的开创性品牌，于全国众多学校及实践基地广泛建设与运营，成为新时代劳动教育创新实践的典型范例。校园微农场作为小型实践场所，为学生提供了亲身参与劳动的契机，同时实现了农耕知识与生物、化学等多学科的有机融合，在推动环保与可持续发展教育方面发挥了积极作用，提升了学生的环保意识。</w:t>
      </w:r>
    </w:p>
    <w:p w14:paraId="7D8E26DB">
      <w:pPr>
        <w:spacing w:line="360" w:lineRule="auto"/>
        <w:ind w:firstLine="480" w:firstLineChars="200"/>
        <w:jc w:val="left"/>
        <w:rPr>
          <w:rFonts w:hint="eastAsia" w:ascii="Times New Roman" w:hAnsi="Times New Roman"/>
          <w:kern w:val="0"/>
          <w:sz w:val="24"/>
          <w:szCs w:val="24"/>
          <w:lang w:val="en-US" w:eastAsia="zh-CN"/>
        </w:rPr>
      </w:pPr>
      <w:r>
        <w:rPr>
          <w:rFonts w:hint="eastAsia" w:ascii="Times New Roman" w:hAnsi="Times New Roman"/>
          <w:kern w:val="0"/>
          <w:sz w:val="24"/>
          <w:szCs w:val="24"/>
        </w:rPr>
        <w:t>当前，校园以学院为单元，对微农场耕地进行了分配。自 2024 年起，各学院便开展了相应的耕作活动，并取得了一定成果。为实现微农场耕作的科学化与合理化，需借助数学模型进行分析。相关数据包括生命与环境科学学院提供的农场土壤分析数据（详见附件 1）以及历年积累的相关信息。</w:t>
      </w:r>
    </w:p>
    <w:p w14:paraId="6170B297">
      <w:pPr>
        <w:numPr>
          <w:ilvl w:val="0"/>
          <w:numId w:val="0"/>
        </w:numPr>
        <w:rPr>
          <w:rFonts w:hint="eastAsia"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caps w:val="0"/>
          <w:spacing w:val="0"/>
          <w:sz w:val="24"/>
          <w:szCs w:val="24"/>
          <w:shd w:val="clear" w:fill="FFFFFF"/>
          <w:lang w:val="en-US" w:eastAsia="zh-CN"/>
        </w:rPr>
        <w:t>1.2问题提出</w:t>
      </w:r>
    </w:p>
    <w:p w14:paraId="21EFFB87">
      <w:pPr>
        <w:numPr>
          <w:ilvl w:val="0"/>
          <w:numId w:val="2"/>
        </w:numPr>
        <w:spacing w:line="360" w:lineRule="auto"/>
        <w:ind w:firstLine="480" w:firstLineChars="200"/>
        <w:jc w:val="left"/>
        <w:rPr>
          <w:rFonts w:hint="eastAsia" w:ascii="Times New Roman" w:hAnsi="Times New Roman"/>
          <w:b w:val="0"/>
          <w:bCs w:val="0"/>
          <w:kern w:val="0"/>
          <w:sz w:val="24"/>
          <w:szCs w:val="24"/>
        </w:rPr>
      </w:pPr>
      <w:r>
        <w:rPr>
          <w:rFonts w:hint="eastAsia" w:ascii="Times New Roman" w:hAnsi="Times New Roman"/>
          <w:b w:val="0"/>
          <w:bCs w:val="0"/>
          <w:kern w:val="0"/>
          <w:sz w:val="24"/>
          <w:szCs w:val="24"/>
        </w:rPr>
        <w:t>利用土壤数据建模，分析各学院耕地肥沃度并分级，结合资料、土壤数据和地理环境确定适种农作物，指出进一步土壤检测项目。</w:t>
      </w:r>
    </w:p>
    <w:p w14:paraId="7BC5840C">
      <w:pPr>
        <w:numPr>
          <w:ilvl w:val="0"/>
          <w:numId w:val="2"/>
        </w:numPr>
        <w:spacing w:line="360" w:lineRule="auto"/>
        <w:ind w:left="0" w:leftChars="0" w:firstLine="480" w:firstLineChars="200"/>
        <w:jc w:val="left"/>
        <w:rPr>
          <w:rFonts w:hint="eastAsia" w:ascii="Times New Roman" w:hAnsi="Times New Roman"/>
          <w:b w:val="0"/>
          <w:bCs w:val="0"/>
          <w:kern w:val="0"/>
          <w:sz w:val="24"/>
          <w:szCs w:val="24"/>
        </w:rPr>
      </w:pPr>
      <w:r>
        <w:rPr>
          <w:rFonts w:hint="eastAsia" w:ascii="Times New Roman" w:hAnsi="Times New Roman"/>
          <w:b w:val="0"/>
          <w:bCs w:val="0"/>
          <w:kern w:val="0"/>
          <w:sz w:val="24"/>
          <w:szCs w:val="24"/>
        </w:rPr>
        <w:t>根据附件 3 蔬菜数据（产量、成本、售价、耕种季节、生长周期）及附件 4 耕地面积，为校园微农场建立优化模型和分配方案以获高收益，探索不限定蔬菜类型时的更优方案。</w:t>
      </w:r>
    </w:p>
    <w:p w14:paraId="1ADE9A26">
      <w:pPr>
        <w:numPr>
          <w:ilvl w:val="0"/>
          <w:numId w:val="0"/>
        </w:numPr>
        <w:ind w:firstLine="480" w:firstLineChars="200"/>
        <w:rPr>
          <w:rFonts w:hint="eastAsia" w:ascii="Segoe UI" w:hAnsi="Segoe UI" w:eastAsia="宋体" w:cs="Segoe UI"/>
          <w:i w:val="0"/>
          <w:iCs w:val="0"/>
          <w:caps w:val="0"/>
          <w:color w:val="1F2329"/>
          <w:spacing w:val="0"/>
          <w:kern w:val="2"/>
          <w:sz w:val="27"/>
          <w:szCs w:val="27"/>
          <w:shd w:val="clear" w:fill="FFFFFF"/>
          <w:lang w:val="en-US" w:eastAsia="zh-CN" w:bidi="ar-SA"/>
        </w:rPr>
      </w:pPr>
      <w:r>
        <w:rPr>
          <w:rFonts w:hint="eastAsia" w:ascii="Times New Roman" w:hAnsi="Times New Roman"/>
          <w:b w:val="0"/>
          <w:bCs w:val="0"/>
          <w:kern w:val="0"/>
          <w:sz w:val="24"/>
          <w:szCs w:val="24"/>
          <w:lang w:val="en-US" w:eastAsia="zh-CN"/>
        </w:rPr>
        <w:t>3.</w:t>
      </w:r>
      <w:r>
        <w:rPr>
          <w:rFonts w:hint="eastAsia" w:ascii="Times New Roman" w:hAnsi="Times New Roman"/>
          <w:b w:val="0"/>
          <w:bCs w:val="0"/>
          <w:kern w:val="0"/>
          <w:sz w:val="24"/>
          <w:szCs w:val="24"/>
        </w:rPr>
        <w:t>结合上述分析，给出校园微农场土壤改良方案与耕种建议</w:t>
      </w:r>
      <w:r>
        <w:rPr>
          <w:rFonts w:hint="eastAsia" w:ascii="Times New Roman" w:hAnsi="Times New Roman"/>
          <w:b/>
          <w:bCs/>
          <w:kern w:val="0"/>
          <w:sz w:val="24"/>
          <w:szCs w:val="24"/>
        </w:rPr>
        <w:t>。</w:t>
      </w:r>
    </w:p>
    <w:p w14:paraId="7842BA61">
      <w:pPr>
        <w:numPr>
          <w:ilvl w:val="0"/>
          <w:numId w:val="0"/>
        </w:numPr>
        <w:ind w:firstLine="3240" w:firstLineChars="1200"/>
        <w:jc w:val="both"/>
        <w:rPr>
          <w:rFonts w:hint="eastAsia"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kern w:val="2"/>
          <w:sz w:val="27"/>
          <w:szCs w:val="27"/>
          <w:shd w:val="clear" w:fill="FFFFFF"/>
          <w:lang w:val="en-US" w:eastAsia="zh-CN" w:bidi="ar-SA"/>
        </w:rPr>
        <w:t>二、</w:t>
      </w:r>
      <w:r>
        <w:rPr>
          <w:rFonts w:hint="eastAsia" w:ascii="Segoe UI" w:hAnsi="Segoe UI" w:eastAsia="宋体" w:cs="Segoe UI"/>
          <w:i w:val="0"/>
          <w:iCs w:val="0"/>
          <w:caps w:val="0"/>
          <w:color w:val="1F2329"/>
          <w:spacing w:val="0"/>
          <w:sz w:val="27"/>
          <w:szCs w:val="27"/>
          <w:shd w:val="clear" w:fill="FFFFFF"/>
          <w:lang w:val="en-US" w:eastAsia="zh-CN"/>
        </w:rPr>
        <w:t>问题分析</w:t>
      </w:r>
    </w:p>
    <w:p w14:paraId="7C230798">
      <w:pPr>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r>
        <w:rPr>
          <w:rFonts w:hint="eastAsia" w:ascii="Segoe UI" w:hAnsi="Segoe UI" w:eastAsia="宋体" w:cs="Segoe UI"/>
          <w:i w:val="0"/>
          <w:iCs w:val="0"/>
          <w:caps w:val="0"/>
          <w:color w:val="1F2329"/>
          <w:spacing w:val="0"/>
          <w:sz w:val="24"/>
          <w:szCs w:val="24"/>
          <w:shd w:val="clear" w:fill="FFFFFF"/>
          <w:lang w:val="en-US" w:eastAsia="zh-CN"/>
        </w:rPr>
        <w:t>2.1问题分析</w:t>
      </w:r>
    </w:p>
    <w:p w14:paraId="1C5125FC">
      <w:pPr>
        <w:ind w:firstLine="480" w:firstLineChars="200"/>
        <w:rPr>
          <w:b w:val="0"/>
          <w:bCs w:val="0"/>
          <w:sz w:val="24"/>
          <w:szCs w:val="24"/>
        </w:rPr>
      </w:pPr>
      <w:r>
        <w:rPr>
          <w:b w:val="0"/>
          <w:bCs w:val="0"/>
          <w:sz w:val="24"/>
          <w:szCs w:val="24"/>
        </w:rPr>
        <w:t>基于校园微农场的土壤分析数据，当前农场土壤等级呈现明显的分层特征。I级土壤占比23.5%，虽属优质耕地但比例偏低，不利于高产作物的集中种植；II级土壤占比达47.1%，是土壤改良的主要对象；III级土壤占比29.4%，亟需系统性改良，对农场整体生产效率造成显著影响。土壤质量的这种分布状况，直接制约了农作物的合理布局和产量提升。</w:t>
      </w:r>
    </w:p>
    <w:p w14:paraId="5F4362B3">
      <w:pPr>
        <w:ind w:firstLine="480" w:firstLineChars="200"/>
        <w:rPr>
          <w:b w:val="0"/>
          <w:bCs w:val="0"/>
          <w:sz w:val="24"/>
          <w:szCs w:val="24"/>
        </w:rPr>
      </w:pPr>
      <w:r>
        <w:rPr>
          <w:b w:val="0"/>
          <w:bCs w:val="0"/>
          <w:sz w:val="24"/>
          <w:szCs w:val="24"/>
        </w:rPr>
        <w:t>作物养分需求方面呈现显著的结构性失衡。数据显示，需氮作物18种，占总数54.5%，需求量过于集中；需钾作物8种，占比24.2%，构成第二大需求类型；而需磷作物2种、固氮作物2种和平衡型作物3种共占21.3%，比例相对较小。这种不均衡的养分需求结构，对土壤养分供给能力提出了较高要求，也增加了土壤改良的难度。</w:t>
      </w:r>
    </w:p>
    <w:p w14:paraId="3E61BD0E">
      <w:pPr>
        <w:ind w:firstLine="480" w:firstLineChars="200"/>
        <w:rPr>
          <w:b w:val="0"/>
          <w:bCs w:val="0"/>
          <w:sz w:val="24"/>
          <w:szCs w:val="24"/>
        </w:rPr>
      </w:pPr>
      <w:r>
        <w:rPr>
          <w:b w:val="0"/>
          <w:bCs w:val="0"/>
          <w:sz w:val="24"/>
          <w:szCs w:val="24"/>
        </w:rPr>
        <w:t>从季节性种植分布来看，作物生长呈现明显的周期性特征。春季是种植高峰期，可种植8种需氮作物；夏季以需钾作物为主，适合种植6种；秋季适合种植7种需氮作物，种植条件良好；冬季各类作物种植数量普遍下降，土地利用效率较低。这种季节性分布特征表明，现有种植结构未能充分利用全年种植时间，存在优化空间。</w:t>
      </w:r>
    </w:p>
    <w:p w14:paraId="14BFD575">
      <w:pPr>
        <w:ind w:firstLine="480" w:firstLineChars="200"/>
        <w:rPr>
          <w:b w:val="0"/>
          <w:bCs w:val="0"/>
          <w:sz w:val="24"/>
          <w:szCs w:val="24"/>
        </w:rPr>
      </w:pPr>
      <w:r>
        <w:rPr>
          <w:b w:val="0"/>
          <w:bCs w:val="0"/>
          <w:sz w:val="24"/>
          <w:szCs w:val="24"/>
        </w:rPr>
        <w:t>土壤改良建议的制定需要考虑不同等级土壤的特点。I级土壤以维持现状为主，重点是养分平衡和适量施肥；II级土壤需要通过补充有机质、适量施肥和改良结构来提升质量；III级土壤则需要采取包括大量施用有机肥、合理轮作、改良理化性质和增施磷肥等综合措施。这种分级改良策略的实施，将直接影响微农场的整体改良效果。</w:t>
      </w:r>
    </w:p>
    <w:p w14:paraId="4F0DF615">
      <w:pPr>
        <w:ind w:firstLine="480" w:firstLineChars="200"/>
        <w:rPr>
          <w:rFonts w:hint="eastAsia" w:ascii="Segoe UI" w:hAnsi="Segoe UI" w:eastAsia="宋体" w:cs="Segoe UI"/>
          <w:i w:val="0"/>
          <w:iCs w:val="0"/>
          <w:caps w:val="0"/>
          <w:color w:val="1F2329"/>
          <w:spacing w:val="0"/>
          <w:sz w:val="24"/>
          <w:szCs w:val="24"/>
          <w:shd w:val="clear" w:fill="FFFFFF"/>
          <w:lang w:val="en-US" w:eastAsia="zh-CN"/>
        </w:rPr>
      </w:pPr>
      <w:r>
        <w:rPr>
          <w:b w:val="0"/>
          <w:bCs w:val="0"/>
          <w:sz w:val="24"/>
          <w:szCs w:val="24"/>
        </w:rPr>
        <w:t>综上所述，校园微农场当前面临的核心问题包括：土壤质量分布不均、作物养分需求结构失衡、季节性种植规律有待优化以及土壤改良措施需要系统实施。这些问题的存在既带来挑战，也提供了改进机遇。通过分析发现，II级土壤占比最大意味着改良潜力充足，多样化的作物类型为结构调整提供了可能，明确的季节性种植规律也有助于优化种植方案。</w:t>
      </w:r>
    </w:p>
    <w:p w14:paraId="7D3504EB">
      <w:pPr>
        <w:numPr>
          <w:ilvl w:val="0"/>
          <w:numId w:val="0"/>
        </w:numPr>
        <w:jc w:val="both"/>
        <w:rPr>
          <w:rFonts w:hint="default" w:ascii="Segoe UI" w:hAnsi="Segoe UI" w:eastAsia="宋体" w:cs="Segoe UI"/>
          <w:i w:val="0"/>
          <w:iCs w:val="0"/>
          <w:caps w:val="0"/>
          <w:color w:val="1F2329"/>
          <w:spacing w:val="0"/>
          <w:sz w:val="24"/>
          <w:szCs w:val="24"/>
          <w:shd w:val="clear" w:fill="FFFFFF"/>
          <w:lang w:val="en-US" w:eastAsia="zh-CN"/>
        </w:rPr>
      </w:pPr>
      <w:r>
        <w:rPr>
          <w:rFonts w:hint="eastAsia" w:ascii="Segoe UI" w:hAnsi="Segoe UI" w:eastAsia="宋体" w:cs="Segoe UI"/>
          <w:i w:val="0"/>
          <w:iCs w:val="0"/>
          <w:caps w:val="0"/>
          <w:color w:val="1F2329"/>
          <w:spacing w:val="0"/>
          <w:sz w:val="24"/>
          <w:szCs w:val="24"/>
          <w:shd w:val="clear" w:fill="FFFFFF"/>
          <w:lang w:val="en-US" w:eastAsia="zh-CN"/>
        </w:rPr>
        <w:t>2.2文章具体思路图如下</w:t>
      </w:r>
    </w:p>
    <w:p w14:paraId="7C04219E">
      <w:pPr>
        <w:keepNext w:val="0"/>
        <w:keepLines w:val="0"/>
        <w:widowControl/>
        <w:suppressLineNumbers w:val="0"/>
        <w:bidi w:val="0"/>
        <w:spacing w:before="0" w:beforeAutospacing="0" w:after="0" w:afterAutospacing="0" w:line="280" w:lineRule="atLeast"/>
        <w:ind w:left="0" w:right="0"/>
        <w:jc w:val="left"/>
        <w:rPr>
          <w:rFonts w:hint="eastAsia" w:ascii="Segoe UI" w:hAnsi="Segoe UI" w:eastAsia="宋体" w:cs="Segoe UI"/>
          <w:i w:val="0"/>
          <w:iCs w:val="0"/>
          <w:caps w:val="0"/>
          <w:color w:val="1F2329"/>
          <w:spacing w:val="0"/>
          <w:sz w:val="24"/>
          <w:szCs w:val="24"/>
          <w:shd w:val="clear" w:fill="FFFFFF"/>
          <w:lang w:val="en-US" w:eastAsia="zh-CN"/>
        </w:rPr>
      </w:pPr>
      <w:r>
        <w:rPr>
          <w:rFonts w:hint="eastAsia" w:ascii="Segoe UI" w:hAnsi="Segoe UI" w:eastAsia="宋体" w:cs="Segoe UI"/>
          <w:i w:val="0"/>
          <w:iCs w:val="0"/>
          <w:caps w:val="0"/>
          <w:color w:val="1F2329"/>
          <w:spacing w:val="0"/>
          <w:sz w:val="24"/>
          <w:szCs w:val="24"/>
          <w:shd w:val="clear" w:fill="FFFFFF"/>
          <w:lang w:val="en-US" w:eastAsia="zh-CN"/>
        </w:rPr>
        <w:drawing>
          <wp:inline distT="0" distB="0" distL="114300" distR="114300">
            <wp:extent cx="5268595" cy="4953000"/>
            <wp:effectExtent l="0" t="0" r="1905" b="0"/>
            <wp:docPr id="5" name="图片 5" descr="微信图片_2025052303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523031743"/>
                    <pic:cNvPicPr>
                      <a:picLocks noChangeAspect="1"/>
                    </pic:cNvPicPr>
                  </pic:nvPicPr>
                  <pic:blipFill>
                    <a:blip r:embed="rId6"/>
                    <a:stretch>
                      <a:fillRect/>
                    </a:stretch>
                  </pic:blipFill>
                  <pic:spPr>
                    <a:xfrm>
                      <a:off x="0" y="0"/>
                      <a:ext cx="5268595" cy="4953000"/>
                    </a:xfrm>
                    <a:prstGeom prst="rect">
                      <a:avLst/>
                    </a:prstGeom>
                  </pic:spPr>
                </pic:pic>
              </a:graphicData>
            </a:graphic>
          </wp:inline>
        </w:drawing>
      </w:r>
    </w:p>
    <w:p w14:paraId="7B2608B0">
      <w:pPr>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1729740</wp:posOffset>
                </wp:positionH>
                <wp:positionV relativeFrom="paragraph">
                  <wp:posOffset>157480</wp:posOffset>
                </wp:positionV>
                <wp:extent cx="1820545" cy="325755"/>
                <wp:effectExtent l="4445" t="4445" r="16510" b="12700"/>
                <wp:wrapNone/>
                <wp:docPr id="4" name="文本框 4"/>
                <wp:cNvGraphicFramePr/>
                <a:graphic xmlns:a="http://schemas.openxmlformats.org/drawingml/2006/main">
                  <a:graphicData uri="http://schemas.microsoft.com/office/word/2010/wordprocessingShape">
                    <wps:wsp>
                      <wps:cNvSpPr txBox="1"/>
                      <wps:spPr>
                        <a:xfrm>
                          <a:off x="2956560" y="6808470"/>
                          <a:ext cx="1820545"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98BA6">
                            <w:pPr>
                              <w:rPr>
                                <w:rFonts w:hint="default" w:eastAsiaTheme="minorEastAsia"/>
                                <w:lang w:val="en-US" w:eastAsia="zh-CN"/>
                              </w:rPr>
                            </w:pPr>
                            <w:r>
                              <w:rPr>
                                <w:rFonts w:hint="eastAsia"/>
                                <w:lang w:val="en-US" w:eastAsia="zh-CN"/>
                              </w:rPr>
                              <w:t>图1 本题思路框图示意图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2pt;margin-top:12.4pt;height:25.65pt;width:143.35pt;z-index:251659264;mso-width-relative:page;mso-height-relative:page;" fillcolor="#FFFFFF [3201]" filled="t" stroked="t" coordsize="21600,21600" o:gfxdata="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amquTXAAAACQEAAA8AAAAAAAAAAQAgAAAAIgAAAGRycy9kb3ducmV2LnhtbFBLAQIUABQA&#10;AAAIAIdO4kDF0mbZYwIAAMMEAAAOAAAAAAAAAAEAIAAAACYBAABkcnMvZTJvRG9jLnhtbFBLBQYA&#10;AAAABgAGAFkBAAD7BQAAAAA=&#10;">
                <v:fill on="t" focussize="0,0"/>
                <v:stroke weight="0.5pt" color="#000000 [3204]" joinstyle="round"/>
                <v:imagedata o:title=""/>
                <o:lock v:ext="edit" aspectratio="f"/>
                <v:textbox>
                  <w:txbxContent>
                    <w:p w14:paraId="30298BA6">
                      <w:pPr>
                        <w:rPr>
                          <w:rFonts w:hint="default" w:eastAsiaTheme="minorEastAsia"/>
                          <w:lang w:val="en-US" w:eastAsia="zh-CN"/>
                        </w:rPr>
                      </w:pPr>
                      <w:r>
                        <w:rPr>
                          <w:rFonts w:hint="eastAsia"/>
                          <w:lang w:val="en-US" w:eastAsia="zh-CN"/>
                        </w:rPr>
                        <w:t>图1 本题思路框图示意图</w:t>
                      </w:r>
                    </w:p>
                  </w:txbxContent>
                </v:textbox>
              </v:shape>
            </w:pict>
          </mc:Fallback>
        </mc:AlternateContent>
      </w:r>
    </w:p>
    <w:p w14:paraId="6F7656AE">
      <w:pPr>
        <w:numPr>
          <w:ilvl w:val="0"/>
          <w:numId w:val="0"/>
        </w:numPr>
        <w:jc w:val="both"/>
        <w:rPr>
          <w:rFonts w:hint="eastAsia" w:ascii="Segoe UI" w:hAnsi="Segoe UI" w:eastAsia="宋体" w:cs="Segoe UI"/>
          <w:i w:val="0"/>
          <w:iCs w:val="0"/>
          <w:caps w:val="0"/>
          <w:color w:val="1F2329"/>
          <w:spacing w:val="0"/>
          <w:kern w:val="2"/>
          <w:sz w:val="27"/>
          <w:szCs w:val="27"/>
          <w:shd w:val="clear" w:fill="FFFFFF"/>
          <w:lang w:val="en-US" w:eastAsia="zh-CN" w:bidi="ar-SA"/>
        </w:rPr>
      </w:pPr>
    </w:p>
    <w:p w14:paraId="0C084444">
      <w:pPr>
        <w:numPr>
          <w:ilvl w:val="0"/>
          <w:numId w:val="3"/>
        </w:numPr>
        <w:ind w:firstLine="3240" w:firstLineChars="1200"/>
        <w:jc w:val="both"/>
        <w:rPr>
          <w:rFonts w:hint="eastAsia"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sz w:val="27"/>
          <w:szCs w:val="27"/>
          <w:shd w:val="clear" w:fill="FFFFFF"/>
          <w:lang w:val="en-US" w:eastAsia="zh-CN"/>
        </w:rPr>
        <w:t>模型假设</w:t>
      </w:r>
    </w:p>
    <w:p w14:paraId="6C602BCB">
      <w:pPr>
        <w:numPr>
          <w:numId w:val="0"/>
        </w:numPr>
        <w:jc w:val="both"/>
        <w:rPr>
          <w:rFonts w:hint="eastAsia" w:ascii="Segoe UI" w:hAnsi="Segoe UI" w:eastAsia="宋体" w:cs="Segoe UI"/>
          <w:i w:val="0"/>
          <w:iCs w:val="0"/>
          <w:caps w:val="0"/>
          <w:color w:val="1F2329"/>
          <w:spacing w:val="0"/>
          <w:sz w:val="27"/>
          <w:szCs w:val="27"/>
          <w:shd w:val="clear" w:fill="FFFFFF"/>
          <w:lang w:val="en-US" w:eastAsia="zh-CN"/>
        </w:rPr>
      </w:pPr>
    </w:p>
    <w:p w14:paraId="4F25E302">
      <w:pPr>
        <w:pStyle w:val="12"/>
        <w:numPr>
          <w:ilvl w:val="0"/>
          <w:numId w:val="4"/>
        </w:numPr>
        <w:ind w:left="930" w:leftChars="0" w:firstLineChars="0"/>
        <w:rPr>
          <w:b w:val="0"/>
          <w:bCs/>
          <w:sz w:val="24"/>
          <w:szCs w:val="24"/>
        </w:rPr>
      </w:pPr>
      <w:r>
        <w:rPr>
          <w:rFonts w:hint="eastAsia"/>
          <w:b w:val="0"/>
          <w:bCs/>
          <w:color w:val="000000" w:themeColor="text1"/>
          <w:sz w:val="24"/>
          <w:szCs w:val="24"/>
          <w14:textFill>
            <w14:solidFill>
              <w14:schemeClr w14:val="tx1"/>
            </w14:solidFill>
          </w14:textFill>
        </w:rPr>
        <w:t>将模型中的</w:t>
      </w:r>
      <w:r>
        <w:rPr>
          <w:rFonts w:hint="eastAsia"/>
          <w:b w:val="0"/>
          <w:bCs/>
          <w:color w:val="000000" w:themeColor="text1"/>
          <w:sz w:val="24"/>
          <w:szCs w:val="24"/>
          <w:lang w:val="en-US" w:eastAsia="zh-CN"/>
          <w14:textFill>
            <w14:solidFill>
              <w14:schemeClr w14:val="tx1"/>
            </w14:solidFill>
          </w14:textFill>
        </w:rPr>
        <w:t>蔬菜成本和产量假定为常数，销售单价设为定区间</w:t>
      </w:r>
      <w:r>
        <w:rPr>
          <w:rFonts w:hint="eastAsia"/>
          <w:b w:val="0"/>
          <w:bCs/>
          <w:sz w:val="24"/>
          <w:szCs w:val="24"/>
        </w:rPr>
        <w:t>，从而简化模型。例如关于</w:t>
      </w:r>
      <w:r>
        <w:rPr>
          <w:rFonts w:hint="eastAsia"/>
          <w:b w:val="0"/>
          <w:bCs/>
          <w:sz w:val="24"/>
          <w:szCs w:val="24"/>
          <w:lang w:val="en-US" w:eastAsia="zh-CN"/>
        </w:rPr>
        <w:t>最大化经济效益时</w:t>
      </w:r>
      <w:r>
        <w:rPr>
          <w:rFonts w:hint="eastAsia"/>
          <w:b w:val="0"/>
          <w:bCs/>
          <w:sz w:val="24"/>
          <w:szCs w:val="24"/>
        </w:rPr>
        <w:t>，可以“假设</w:t>
      </w:r>
      <w:r>
        <w:rPr>
          <w:rFonts w:hint="eastAsia"/>
          <w:b w:val="0"/>
          <w:bCs/>
          <w:sz w:val="24"/>
          <w:szCs w:val="24"/>
          <w:lang w:val="en-US" w:eastAsia="zh-CN"/>
        </w:rPr>
        <w:t>地瓜</w:t>
      </w:r>
      <w:r>
        <w:rPr>
          <w:rFonts w:hint="eastAsia"/>
          <w:b w:val="0"/>
          <w:bCs/>
          <w:sz w:val="24"/>
          <w:szCs w:val="24"/>
        </w:rPr>
        <w:t>的定价在</w:t>
      </w:r>
      <w:r>
        <w:rPr>
          <w:rFonts w:hint="eastAsia"/>
          <w:b w:val="0"/>
          <w:bCs/>
          <w:sz w:val="24"/>
          <w:szCs w:val="24"/>
          <w:lang w:val="en-US" w:eastAsia="zh-CN"/>
        </w:rPr>
        <w:t>种植</w:t>
      </w:r>
      <w:r>
        <w:rPr>
          <w:rFonts w:hint="eastAsia"/>
          <w:b w:val="0"/>
          <w:bCs/>
          <w:sz w:val="24"/>
          <w:szCs w:val="24"/>
        </w:rPr>
        <w:t>过程中始终不变”。</w:t>
      </w:r>
    </w:p>
    <w:p w14:paraId="28E74ABD">
      <w:pPr>
        <w:pStyle w:val="12"/>
        <w:numPr>
          <w:ilvl w:val="0"/>
          <w:numId w:val="4"/>
        </w:numPr>
        <w:ind w:left="930" w:leftChars="0" w:firstLineChars="0"/>
        <w:rPr>
          <w:sz w:val="24"/>
          <w:szCs w:val="24"/>
        </w:rPr>
      </w:pPr>
      <w:r>
        <w:rPr>
          <w:rFonts w:hint="eastAsia"/>
          <w:b w:val="0"/>
          <w:bCs/>
          <w:color w:val="000000" w:themeColor="text1"/>
          <w:sz w:val="24"/>
          <w:szCs w:val="24"/>
          <w:lang w:val="en-US" w:eastAsia="zh-CN"/>
          <w14:textFill>
            <w14:solidFill>
              <w14:schemeClr w14:val="tx1"/>
            </w14:solidFill>
          </w14:textFill>
        </w:rPr>
        <w:t>假设种植过程中未遇到干旱或洪涝</w:t>
      </w:r>
      <w:r>
        <w:rPr>
          <w:rFonts w:hint="eastAsia"/>
          <w:b w:val="0"/>
          <w:bCs/>
          <w:sz w:val="24"/>
          <w:szCs w:val="24"/>
        </w:rPr>
        <w:t>。</w:t>
      </w:r>
      <w:r>
        <w:rPr>
          <w:rFonts w:hint="eastAsia"/>
          <w:b w:val="0"/>
          <w:bCs/>
          <w:sz w:val="24"/>
          <w:szCs w:val="24"/>
          <w:lang w:val="en-US" w:eastAsia="zh-CN"/>
        </w:rPr>
        <w:t>假设在理想情况下，所有作物正常生长。</w:t>
      </w:r>
    </w:p>
    <w:p w14:paraId="03078E2F">
      <w:pPr>
        <w:pStyle w:val="12"/>
        <w:numPr>
          <w:ilvl w:val="0"/>
          <w:numId w:val="4"/>
        </w:numPr>
        <w:ind w:left="930" w:leftChars="0" w:firstLineChars="0"/>
        <w:rPr>
          <w:rFonts w:hint="default" w:ascii="Segoe UI" w:hAnsi="Segoe UI" w:eastAsia="宋体" w:cs="Segoe UI"/>
          <w:i w:val="0"/>
          <w:iCs w:val="0"/>
          <w:caps w:val="0"/>
          <w:color w:val="1F2329"/>
          <w:spacing w:val="0"/>
          <w:sz w:val="27"/>
          <w:szCs w:val="27"/>
          <w:shd w:val="clear" w:fill="FFFFFF"/>
          <w:lang w:val="en-US" w:eastAsia="zh-CN"/>
        </w:rPr>
      </w:pPr>
      <w:r>
        <w:rPr>
          <w:rFonts w:hint="eastAsia"/>
          <w:b w:val="0"/>
          <w:bCs/>
          <w:sz w:val="24"/>
          <w:szCs w:val="24"/>
          <w:lang w:val="en-US" w:eastAsia="zh-CN"/>
        </w:rPr>
        <w:t>假设在同一片土地生长的植物，生长状况相同、所受光照条件相同。</w:t>
      </w:r>
    </w:p>
    <w:p w14:paraId="19BD7106">
      <w:pPr>
        <w:pStyle w:val="12"/>
        <w:numPr>
          <w:numId w:val="0"/>
        </w:numPr>
        <w:ind w:left="210" w:leftChars="0"/>
        <w:rPr>
          <w:rFonts w:hint="default" w:ascii="Segoe UI" w:hAnsi="Segoe UI" w:eastAsia="宋体" w:cs="Segoe UI"/>
          <w:i w:val="0"/>
          <w:iCs w:val="0"/>
          <w:caps w:val="0"/>
          <w:color w:val="1F2329"/>
          <w:spacing w:val="0"/>
          <w:sz w:val="27"/>
          <w:szCs w:val="27"/>
          <w:shd w:val="clear" w:fill="FFFFFF"/>
          <w:lang w:val="en-US" w:eastAsia="zh-CN"/>
        </w:rPr>
      </w:pPr>
    </w:p>
    <w:p w14:paraId="36EF4246">
      <w:pPr>
        <w:numPr>
          <w:ilvl w:val="0"/>
          <w:numId w:val="3"/>
        </w:numPr>
        <w:ind w:left="0" w:leftChars="0" w:firstLine="3240" w:firstLineChars="1200"/>
        <w:jc w:val="both"/>
        <w:rPr>
          <w:rFonts w:hint="eastAsia"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sz w:val="27"/>
          <w:szCs w:val="27"/>
          <w:shd w:val="clear" w:fill="FFFFFF"/>
          <w:lang w:val="en-US" w:eastAsia="zh-CN"/>
        </w:rPr>
        <w:t>符号说明</w:t>
      </w:r>
    </w:p>
    <w:p w14:paraId="16482FC3">
      <w:pPr>
        <w:tabs>
          <w:tab w:val="left" w:pos="5210"/>
        </w:tabs>
        <w:spacing w:line="400" w:lineRule="exact"/>
        <w:jc w:val="left"/>
        <w:rPr>
          <w:rFonts w:hint="eastAsia" w:ascii="Segoe UI" w:hAnsi="Segoe UI" w:eastAsia="宋体" w:cs="Segoe UI"/>
          <w:i w:val="0"/>
          <w:iCs w:val="0"/>
          <w:caps w:val="0"/>
          <w:color w:val="1F2329"/>
          <w:spacing w:val="0"/>
          <w:sz w:val="24"/>
          <w:szCs w:val="24"/>
          <w:shd w:val="clear" w:fill="FFFFFF"/>
          <w:lang w:val="en-US" w:eastAsia="zh-CN"/>
        </w:rPr>
      </w:pPr>
    </w:p>
    <w:p w14:paraId="18FD1AE0">
      <w:pPr>
        <w:tabs>
          <w:tab w:val="left" w:pos="5210"/>
        </w:tabs>
        <w:spacing w:line="400" w:lineRule="exact"/>
        <w:ind w:firstLine="3360" w:firstLineChars="1400"/>
        <w:jc w:val="left"/>
        <w:rPr>
          <w:sz w:val="24"/>
          <w:szCs w:val="24"/>
        </w:rPr>
      </w:pPr>
      <w:r>
        <w:rPr>
          <w:rFonts w:hint="eastAsia" w:ascii="Segoe UI" w:hAnsi="Segoe UI" w:eastAsia="宋体" w:cs="Segoe UI"/>
          <w:i w:val="0"/>
          <w:iCs w:val="0"/>
          <w:caps w:val="0"/>
          <w:color w:val="1F2329"/>
          <w:spacing w:val="0"/>
          <w:sz w:val="24"/>
          <w:szCs w:val="24"/>
          <w:shd w:val="clear" w:fill="FFFFFF"/>
          <w:lang w:val="en-US" w:eastAsia="zh-CN"/>
        </w:rPr>
        <w:t>表1 符号说明</w:t>
      </w:r>
      <w:r>
        <w:rPr>
          <w:rFonts w:hint="eastAsia" w:ascii="Segoe UI" w:hAnsi="Segoe UI" w:eastAsia="宋体" w:cs="Segoe UI"/>
          <w:i w:val="0"/>
          <w:iCs w:val="0"/>
          <w:caps w:val="0"/>
          <w:color w:val="1F2329"/>
          <w:spacing w:val="0"/>
          <w:sz w:val="27"/>
          <w:szCs w:val="27"/>
          <w:shd w:val="clear" w:fill="FFFFFF"/>
          <w:lang w:val="en-US" w:eastAsia="zh-CN"/>
        </w:rPr>
        <w:t xml:space="preserve"> </w:t>
      </w:r>
      <w:r>
        <w:rPr>
          <w:rFonts w:hint="eastAsia" w:ascii="Segoe UI" w:hAnsi="Segoe UI" w:eastAsia="宋体" w:cs="Segoe UI"/>
          <w:i w:val="0"/>
          <w:iCs w:val="0"/>
          <w:caps w:val="0"/>
          <w:color w:val="1F2329"/>
          <w:spacing w:val="0"/>
          <w:sz w:val="27"/>
          <w:szCs w:val="27"/>
          <w:shd w:val="clear" w:fill="FFFFFF"/>
          <w:lang w:val="en-US" w:eastAsia="zh-CN"/>
        </w:rPr>
        <w:tab/>
      </w:r>
    </w:p>
    <w:tbl>
      <w:tblPr>
        <w:tblStyle w:val="9"/>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6659"/>
      </w:tblGrid>
      <w:tr w14:paraId="5790B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2" w:hRule="atLeast"/>
        </w:trPr>
        <w:tc>
          <w:tcPr>
            <w:tcW w:w="2840" w:type="dxa"/>
          </w:tcPr>
          <w:p w14:paraId="1CE5C1CD">
            <w:pPr>
              <w:spacing w:line="400" w:lineRule="exact"/>
              <w:jc w:val="left"/>
              <w:rPr>
                <w:rFonts w:hint="eastAsia" w:eastAsiaTheme="minorEastAsia"/>
                <w:sz w:val="24"/>
                <w:szCs w:val="24"/>
                <w:vertAlign w:val="baseline"/>
                <w:lang w:val="en-US" w:eastAsia="zh-CN"/>
              </w:rPr>
            </w:pPr>
            <w:r>
              <w:rPr>
                <w:rFonts w:hint="eastAsia"/>
                <w:sz w:val="24"/>
                <w:szCs w:val="24"/>
                <w:vertAlign w:val="baseline"/>
                <w:lang w:val="en-US" w:eastAsia="zh-CN"/>
              </w:rPr>
              <w:t>符号</w:t>
            </w:r>
          </w:p>
        </w:tc>
        <w:tc>
          <w:tcPr>
            <w:tcW w:w="6659" w:type="dxa"/>
          </w:tcPr>
          <w:p w14:paraId="185048F5">
            <w:pPr>
              <w:spacing w:line="400" w:lineRule="exact"/>
              <w:jc w:val="left"/>
              <w:rPr>
                <w:rFonts w:hint="eastAsia" w:eastAsiaTheme="minorEastAsia"/>
                <w:sz w:val="24"/>
                <w:szCs w:val="24"/>
                <w:vertAlign w:val="baseline"/>
                <w:lang w:val="en-US" w:eastAsia="zh-CN"/>
              </w:rPr>
            </w:pPr>
            <w:r>
              <w:rPr>
                <w:rFonts w:hint="eastAsia"/>
                <w:sz w:val="24"/>
                <w:szCs w:val="24"/>
                <w:vertAlign w:val="baseline"/>
                <w:lang w:val="en-US" w:eastAsia="zh-CN"/>
              </w:rPr>
              <w:t>定义</w:t>
            </w:r>
          </w:p>
        </w:tc>
      </w:tr>
      <w:tr w14:paraId="5D83E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840" w:type="dxa"/>
          </w:tcPr>
          <w:p w14:paraId="31887CAF">
            <w:pPr>
              <w:spacing w:line="400" w:lineRule="exact"/>
              <w:jc w:val="center"/>
              <w:rPr>
                <w:rFonts w:hint="eastAsia"/>
                <w:sz w:val="24"/>
                <w:szCs w:val="24"/>
                <w:vertAlign w:val="baseline"/>
              </w:rPr>
            </w:pPr>
            <m:oMathPara>
              <m:oMath>
                <m:sSub>
                  <m:sSubPr>
                    <m:ctrlPr>
                      <w:rPr>
                        <w:rFonts w:ascii="Cambria Math" w:hAnsi="Cambria Math"/>
                        <w:i w:val="0"/>
                        <w:iCs/>
                        <w:sz w:val="24"/>
                        <w:szCs w:val="24"/>
                        <w:vertAlign w:val="baseline"/>
                      </w:rPr>
                    </m:ctrlPr>
                  </m:sSubPr>
                  <m:e>
                    <m:r>
                      <m:rPr>
                        <m:sty m:val="p"/>
                      </m:rPr>
                      <w:rPr>
                        <w:rFonts w:hint="default" w:ascii="Cambria Math" w:hAnsi="Cambria Math"/>
                        <w:sz w:val="24"/>
                        <w:szCs w:val="24"/>
                        <w:vertAlign w:val="baseline"/>
                        <w:lang w:val="en-US" w:eastAsia="zh-CN"/>
                      </w:rPr>
                      <m:t>P</m:t>
                    </m:r>
                    <m:ctrlPr>
                      <w:rPr>
                        <w:rFonts w:ascii="Cambria Math" w:hAnsi="Cambria Math"/>
                        <w:i w:val="0"/>
                        <w:iCs/>
                        <w:sz w:val="24"/>
                        <w:szCs w:val="24"/>
                        <w:vertAlign w:val="baseline"/>
                      </w:rPr>
                    </m:ctrlPr>
                  </m:e>
                  <m:sub>
                    <m:r>
                      <m:rPr>
                        <m:sty m:val="p"/>
                      </m:rPr>
                      <w:rPr>
                        <w:rFonts w:hint="default" w:ascii="Cambria Math" w:hAnsi="Cambria Math"/>
                        <w:sz w:val="24"/>
                        <w:szCs w:val="24"/>
                        <w:vertAlign w:val="baseline"/>
                        <w:lang w:val="en-US" w:eastAsia="zh-CN"/>
                      </w:rPr>
                      <m:t>i</m:t>
                    </m:r>
                    <m:ctrlPr>
                      <w:rPr>
                        <w:rFonts w:ascii="Cambria Math" w:hAnsi="Cambria Math"/>
                        <w:i w:val="0"/>
                        <w:iCs/>
                        <w:sz w:val="24"/>
                        <w:szCs w:val="24"/>
                        <w:vertAlign w:val="baseline"/>
                      </w:rPr>
                    </m:ctrlPr>
                  </m:sub>
                </m:sSub>
              </m:oMath>
            </m:oMathPara>
          </w:p>
        </w:tc>
        <w:tc>
          <w:tcPr>
            <w:tcW w:w="6659" w:type="dxa"/>
          </w:tcPr>
          <w:p w14:paraId="594F959D">
            <w:pPr>
              <w:spacing w:line="400" w:lineRule="exact"/>
              <w:jc w:val="left"/>
              <w:rPr>
                <w:rFonts w:hint="default" w:eastAsiaTheme="minorEastAsia"/>
                <w:sz w:val="24"/>
                <w:szCs w:val="24"/>
                <w:vertAlign w:val="baseline"/>
                <w:lang w:val="en-US" w:eastAsia="zh-CN"/>
              </w:rPr>
            </w:pPr>
            <w:r>
              <w:rPr>
                <w:rFonts w:hint="eastAsia"/>
                <w:sz w:val="24"/>
                <w:szCs w:val="24"/>
                <w:vertAlign w:val="baseline"/>
                <w:lang w:val="en-US" w:eastAsia="zh-CN"/>
              </w:rPr>
              <w:t>土壤中某指标i的单项肥力指数</w:t>
            </w:r>
          </w:p>
        </w:tc>
      </w:tr>
      <w:tr w14:paraId="2E30F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840" w:type="dxa"/>
          </w:tcPr>
          <w:p w14:paraId="6B9D5660">
            <w:pPr>
              <w:spacing w:line="400" w:lineRule="exact"/>
              <w:jc w:val="center"/>
              <w:rPr>
                <w:rFonts w:hint="eastAsia"/>
                <w:sz w:val="24"/>
                <w:szCs w:val="24"/>
                <w:vertAlign w:val="baseline"/>
              </w:rPr>
            </w:pPr>
            <m:oMathPara>
              <m:oMath>
                <m:sSub>
                  <m:sSubPr>
                    <m:ctrlPr>
                      <w:rPr>
                        <w:rFonts w:ascii="Cambria Math" w:hAnsi="Cambria Math"/>
                        <w:i w:val="0"/>
                        <w:iCs/>
                        <w:sz w:val="24"/>
                        <w:szCs w:val="24"/>
                        <w:vertAlign w:val="baseline"/>
                      </w:rPr>
                    </m:ctrlPr>
                  </m:sSubPr>
                  <m:e>
                    <m:r>
                      <m:rPr>
                        <m:sty m:val="p"/>
                      </m:rPr>
                      <w:rPr>
                        <w:rFonts w:hint="default" w:ascii="Cambria Math" w:hAnsi="Cambria Math"/>
                        <w:sz w:val="24"/>
                        <w:szCs w:val="24"/>
                        <w:vertAlign w:val="baseline"/>
                        <w:lang w:val="en-US" w:eastAsia="zh-CN"/>
                      </w:rPr>
                      <m:t>C</m:t>
                    </m:r>
                    <m:ctrlPr>
                      <w:rPr>
                        <w:rFonts w:ascii="Cambria Math" w:hAnsi="Cambria Math"/>
                        <w:i w:val="0"/>
                        <w:iCs/>
                        <w:sz w:val="24"/>
                        <w:szCs w:val="24"/>
                        <w:vertAlign w:val="baseline"/>
                      </w:rPr>
                    </m:ctrlPr>
                  </m:e>
                  <m:sub>
                    <m:r>
                      <m:rPr>
                        <m:sty m:val="p"/>
                      </m:rPr>
                      <w:rPr>
                        <w:rFonts w:hint="default" w:ascii="Cambria Math" w:hAnsi="Cambria Math"/>
                        <w:sz w:val="24"/>
                        <w:szCs w:val="24"/>
                        <w:vertAlign w:val="baseline"/>
                        <w:lang w:val="en-US" w:eastAsia="zh-CN"/>
                      </w:rPr>
                      <m:t>i</m:t>
                    </m:r>
                    <m:ctrlPr>
                      <w:rPr>
                        <w:rFonts w:ascii="Cambria Math" w:hAnsi="Cambria Math"/>
                        <w:i w:val="0"/>
                        <w:iCs/>
                        <w:sz w:val="24"/>
                        <w:szCs w:val="24"/>
                        <w:vertAlign w:val="baseline"/>
                      </w:rPr>
                    </m:ctrlPr>
                  </m:sub>
                </m:sSub>
              </m:oMath>
            </m:oMathPara>
          </w:p>
        </w:tc>
        <w:tc>
          <w:tcPr>
            <w:tcW w:w="6659" w:type="dxa"/>
          </w:tcPr>
          <w:p w14:paraId="2C33C060">
            <w:pPr>
              <w:spacing w:line="400" w:lineRule="exact"/>
              <w:jc w:val="left"/>
              <w:rPr>
                <w:rFonts w:hint="default" w:eastAsiaTheme="minorEastAsia"/>
                <w:sz w:val="24"/>
                <w:szCs w:val="24"/>
                <w:vertAlign w:val="baseline"/>
                <w:lang w:val="en-US" w:eastAsia="zh-CN"/>
              </w:rPr>
            </w:pPr>
            <w:r>
              <w:rPr>
                <w:rFonts w:hint="eastAsia"/>
                <w:sz w:val="24"/>
                <w:szCs w:val="24"/>
                <w:vertAlign w:val="baseline"/>
                <w:lang w:val="en-US" w:eastAsia="zh-CN"/>
              </w:rPr>
              <w:t>土壤中某项指标i的实测数据</w:t>
            </w:r>
          </w:p>
        </w:tc>
      </w:tr>
      <w:tr w14:paraId="289D0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840" w:type="dxa"/>
          </w:tcPr>
          <w:p w14:paraId="26929100">
            <w:pPr>
              <w:spacing w:line="400" w:lineRule="exact"/>
              <w:jc w:val="center"/>
              <w:rPr>
                <w:rFonts w:hint="default" w:eastAsiaTheme="minorEastAsia"/>
                <w:sz w:val="24"/>
                <w:szCs w:val="24"/>
                <w:vertAlign w:val="baseline"/>
                <w:lang w:val="en-US" w:eastAsia="zh-CN"/>
              </w:rPr>
            </w:pPr>
            <m:oMathPara>
              <m:oMath>
                <m:sSub>
                  <m:sSubPr>
                    <m:ctrlPr>
                      <w:rPr>
                        <w:rFonts w:ascii="Cambria Math" w:hAnsi="Cambria Math"/>
                        <w:i w:val="0"/>
                        <w:iCs/>
                        <w:sz w:val="24"/>
                        <w:szCs w:val="24"/>
                        <w:vertAlign w:val="baseline"/>
                      </w:rPr>
                    </m:ctrlPr>
                  </m:sSubPr>
                  <m:e>
                    <m:r>
                      <m:rPr>
                        <m:sty m:val="p"/>
                      </m:rPr>
                      <w:rPr>
                        <w:rFonts w:hint="default" w:ascii="Cambria Math" w:hAnsi="Cambria Math"/>
                        <w:sz w:val="24"/>
                        <w:szCs w:val="24"/>
                        <w:vertAlign w:val="baseline"/>
                        <w:lang w:val="en-US" w:eastAsia="zh-CN"/>
                      </w:rPr>
                      <m:t>S</m:t>
                    </m:r>
                    <m:ctrlPr>
                      <w:rPr>
                        <w:rFonts w:ascii="Cambria Math" w:hAnsi="Cambria Math"/>
                        <w:i w:val="0"/>
                        <w:iCs/>
                        <w:sz w:val="24"/>
                        <w:szCs w:val="24"/>
                        <w:vertAlign w:val="baseline"/>
                      </w:rPr>
                    </m:ctrlPr>
                  </m:e>
                  <m:sub>
                    <m:r>
                      <m:rPr>
                        <m:sty m:val="p"/>
                      </m:rPr>
                      <w:rPr>
                        <w:rFonts w:hint="default" w:ascii="Cambria Math" w:hAnsi="Cambria Math"/>
                        <w:sz w:val="24"/>
                        <w:szCs w:val="24"/>
                        <w:vertAlign w:val="baseline"/>
                        <w:lang w:val="en-US" w:eastAsia="zh-CN"/>
                      </w:rPr>
                      <m:t>i</m:t>
                    </m:r>
                    <m:ctrlPr>
                      <w:rPr>
                        <w:rFonts w:ascii="Cambria Math" w:hAnsi="Cambria Math"/>
                        <w:i w:val="0"/>
                        <w:iCs/>
                        <w:sz w:val="24"/>
                        <w:szCs w:val="24"/>
                        <w:vertAlign w:val="baseline"/>
                      </w:rPr>
                    </m:ctrlPr>
                  </m:sub>
                </m:sSub>
              </m:oMath>
            </m:oMathPara>
          </w:p>
        </w:tc>
        <w:tc>
          <w:tcPr>
            <w:tcW w:w="6659" w:type="dxa"/>
          </w:tcPr>
          <w:p w14:paraId="751B11D3">
            <w:pPr>
              <w:spacing w:line="400" w:lineRule="exact"/>
              <w:jc w:val="left"/>
              <w:rPr>
                <w:rFonts w:hint="default" w:eastAsiaTheme="minorEastAsia"/>
                <w:sz w:val="24"/>
                <w:szCs w:val="24"/>
                <w:vertAlign w:val="baseline"/>
                <w:lang w:val="en-US" w:eastAsia="zh-CN"/>
              </w:rPr>
            </w:pPr>
            <w:r>
              <w:rPr>
                <w:rFonts w:hint="eastAsia"/>
                <w:sz w:val="24"/>
                <w:szCs w:val="24"/>
                <w:vertAlign w:val="baseline"/>
                <w:lang w:val="en-US" w:eastAsia="zh-CN"/>
              </w:rPr>
              <w:t>土壤中某项指标i的评价标准值</w:t>
            </w:r>
          </w:p>
        </w:tc>
      </w:tr>
      <w:tr w14:paraId="32364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840" w:type="dxa"/>
          </w:tcPr>
          <w:p w14:paraId="5E516A89">
            <w:pPr>
              <w:spacing w:line="400" w:lineRule="exact"/>
              <w:jc w:val="center"/>
              <w:rPr>
                <w:rFonts w:hint="eastAsia"/>
                <w:sz w:val="24"/>
                <w:szCs w:val="24"/>
                <w:vertAlign w:val="baseline"/>
              </w:rPr>
            </w:pPr>
            <m:oMathPara>
              <m:oMath>
                <m:sSub>
                  <m:sSubPr>
                    <m:ctrlPr>
                      <w:rPr>
                        <w:rFonts w:ascii="Cambria Math" w:hAnsi="Cambria Math"/>
                        <w:i w:val="0"/>
                        <w:iCs/>
                        <w:sz w:val="24"/>
                        <w:szCs w:val="24"/>
                        <w:vertAlign w:val="baseline"/>
                      </w:rPr>
                    </m:ctrlPr>
                  </m:sSubPr>
                  <m:e>
                    <m:r>
                      <m:rPr>
                        <m:sty m:val="p"/>
                      </m:rPr>
                      <w:rPr>
                        <w:rFonts w:hint="default" w:ascii="Cambria Math" w:hAnsi="Cambria Math"/>
                        <w:sz w:val="24"/>
                        <w:szCs w:val="24"/>
                        <w:vertAlign w:val="baseline"/>
                        <w:lang w:val="en-US" w:eastAsia="zh-CN"/>
                      </w:rPr>
                      <m:t>P</m:t>
                    </m:r>
                    <m:ctrlPr>
                      <w:rPr>
                        <w:rFonts w:ascii="Cambria Math" w:hAnsi="Cambria Math"/>
                        <w:i w:val="0"/>
                        <w:iCs/>
                        <w:sz w:val="24"/>
                        <w:szCs w:val="24"/>
                        <w:vertAlign w:val="baseline"/>
                      </w:rPr>
                    </m:ctrlPr>
                  </m:e>
                  <m:sub>
                    <m:r>
                      <m:rPr>
                        <m:sty m:val="p"/>
                      </m:rPr>
                      <w:rPr>
                        <w:rFonts w:hint="default" w:ascii="Cambria Math" w:hAnsi="Cambria Math"/>
                        <w:sz w:val="24"/>
                        <w:szCs w:val="24"/>
                        <w:vertAlign w:val="baseline"/>
                        <w:lang w:val="en-US" w:eastAsia="zh-CN"/>
                      </w:rPr>
                      <m:t xml:space="preserve"> </m:t>
                    </m:r>
                    <m:ctrlPr>
                      <w:rPr>
                        <w:rFonts w:ascii="Cambria Math" w:hAnsi="Cambria Math"/>
                        <w:i w:val="0"/>
                        <w:iCs/>
                        <w:sz w:val="24"/>
                        <w:szCs w:val="24"/>
                        <w:vertAlign w:val="baseline"/>
                      </w:rPr>
                    </m:ctrlPr>
                  </m:sub>
                </m:sSub>
              </m:oMath>
            </m:oMathPara>
          </w:p>
        </w:tc>
        <w:tc>
          <w:tcPr>
            <w:tcW w:w="6659" w:type="dxa"/>
          </w:tcPr>
          <w:p w14:paraId="2AD9BF06">
            <w:pPr>
              <w:spacing w:line="400" w:lineRule="exact"/>
              <w:jc w:val="left"/>
              <w:rPr>
                <w:rFonts w:hint="default" w:eastAsiaTheme="minorEastAsia"/>
                <w:sz w:val="24"/>
                <w:szCs w:val="24"/>
                <w:vertAlign w:val="baseline"/>
                <w:lang w:val="en-US" w:eastAsia="zh-CN"/>
              </w:rPr>
            </w:pPr>
            <w:r>
              <w:rPr>
                <w:rFonts w:hint="eastAsia"/>
                <w:sz w:val="24"/>
                <w:szCs w:val="24"/>
                <w:vertAlign w:val="baseline"/>
                <w:lang w:val="en-US" w:eastAsia="zh-CN"/>
              </w:rPr>
              <w:t>土壤肥力综合指数</w:t>
            </w:r>
          </w:p>
        </w:tc>
      </w:tr>
      <w:tr w14:paraId="70371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840" w:type="dxa"/>
          </w:tcPr>
          <w:p w14:paraId="5011782A">
            <w:pPr>
              <w:spacing w:line="400" w:lineRule="exact"/>
              <w:jc w:val="center"/>
              <w:rPr>
                <w:rFonts w:hint="eastAsia"/>
                <w:b/>
                <w:bCs/>
                <w:sz w:val="24"/>
                <w:szCs w:val="24"/>
                <w:vertAlign w:val="baseline"/>
                <w:lang w:val="en-US" w:eastAsia="zh-CN"/>
              </w:rPr>
            </w:pPr>
            <m:oMathPara>
              <m:oMath>
                <m:r>
                  <m:rPr>
                    <m:sty m:val="p"/>
                  </m:rPr>
                  <w:rPr>
                    <w:rFonts w:hint="default" w:ascii="Cambria Math" w:hAnsi="Cambria Math" w:cstheme="minorBidi"/>
                    <w:kern w:val="2"/>
                    <w:sz w:val="24"/>
                    <w:szCs w:val="24"/>
                    <w:vertAlign w:val="baseline"/>
                    <w:lang w:val="en-US" w:eastAsia="zh-CN" w:bidi="ar-SA"/>
                  </w:rPr>
                  <m:t>N</m:t>
                </m:r>
              </m:oMath>
            </m:oMathPara>
          </w:p>
        </w:tc>
        <w:tc>
          <w:tcPr>
            <w:tcW w:w="6659" w:type="dxa"/>
          </w:tcPr>
          <w:p w14:paraId="721720EC">
            <w:pPr>
              <w:spacing w:line="400" w:lineRule="exact"/>
              <w:jc w:val="left"/>
              <w:rPr>
                <w:rFonts w:hint="default"/>
                <w:sz w:val="24"/>
                <w:szCs w:val="24"/>
                <w:vertAlign w:val="baseline"/>
                <w:lang w:val="en-US" w:eastAsia="zh-CN"/>
              </w:rPr>
            </w:pPr>
            <w:r>
              <w:rPr>
                <w:rFonts w:hint="eastAsia"/>
                <w:sz w:val="24"/>
                <w:szCs w:val="24"/>
                <w:vertAlign w:val="baseline"/>
                <w:lang w:val="en-US" w:eastAsia="zh-CN"/>
              </w:rPr>
              <w:t xml:space="preserve">参与评价的土壤肥力指标个数                            </w:t>
            </w:r>
          </w:p>
        </w:tc>
      </w:tr>
      <w:tr w14:paraId="1F96E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840" w:type="dxa"/>
          </w:tcPr>
          <w:p w14:paraId="4D952551">
            <w:pPr>
              <w:spacing w:line="400" w:lineRule="exact"/>
              <w:jc w:val="left"/>
              <w:rPr>
                <w:rFonts w:hint="eastAsia"/>
                <w:b/>
                <w:bCs/>
                <w:sz w:val="24"/>
                <w:szCs w:val="24"/>
                <w:vertAlign w:val="baseline"/>
                <w:lang w:val="en-US" w:eastAsia="zh-CN"/>
              </w:rPr>
            </w:pPr>
            <m:oMathPara>
              <m:oMath>
                <m:sSup>
                  <m:sSupPr>
                    <m:ctrlPr>
                      <w:rPr>
                        <w:rFonts w:hint="default" w:ascii="Cambria Math" w:hAnsi="Cambria Math" w:cstheme="minorBidi"/>
                        <w:kern w:val="2"/>
                        <w:sz w:val="24"/>
                        <w:szCs w:val="22"/>
                        <w:lang w:val="en-US" w:eastAsia="zh-CN" w:bidi="ar-SA"/>
                      </w:rPr>
                    </m:ctrlPr>
                  </m:sSupPr>
                  <m:e>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C</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val="0"/>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S</m:t>
                        </m:r>
                        <m:ctrlPr>
                          <w:rPr>
                            <w:rFonts w:hint="default" w:ascii="Cambria Math" w:hAnsi="Cambria Math" w:cstheme="minorBidi"/>
                            <w:i w:val="0"/>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i w:val="0"/>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ctrlPr>
                      <w:rPr>
                        <w:rFonts w:hint="default" w:ascii="Cambria Math" w:hAnsi="Cambria Math" w:cstheme="minorBidi"/>
                        <w:kern w:val="2"/>
                        <w:sz w:val="24"/>
                        <w:szCs w:val="22"/>
                        <w:lang w:val="en-US" w:eastAsia="zh-CN" w:bidi="ar-SA"/>
                      </w:rPr>
                    </m:ctrlPr>
                  </m:e>
                  <m:sup>
                    <m:r>
                      <m:rPr>
                        <m:sty m:val="p"/>
                      </m:rPr>
                      <w:rPr>
                        <w:rFonts w:hint="default" w:ascii="Cambria Math" w:hAnsi="Cambria Math" w:cstheme="minorBidi"/>
                        <w:kern w:val="2"/>
                        <w:sz w:val="24"/>
                        <w:szCs w:val="22"/>
                        <w:lang w:val="en-US" w:eastAsia="zh-CN" w:bidi="ar-SA"/>
                      </w:rPr>
                      <m:t>2</m:t>
                    </m:r>
                    <m:ctrlPr>
                      <w:rPr>
                        <w:rFonts w:hint="default" w:ascii="Cambria Math" w:hAnsi="Cambria Math" w:cstheme="minorBidi"/>
                        <w:kern w:val="2"/>
                        <w:sz w:val="24"/>
                        <w:szCs w:val="22"/>
                        <w:lang w:val="en-US" w:eastAsia="zh-CN" w:bidi="ar-SA"/>
                      </w:rPr>
                    </m:ctrlPr>
                  </m:sup>
                </m:sSup>
                <m:r>
                  <m:rPr>
                    <m:sty m:val="p"/>
                  </m:rPr>
                  <w:rPr>
                    <w:rFonts w:hint="default" w:ascii="Cambria Math" w:hAnsi="Cambria Math" w:cstheme="minorBidi"/>
                    <w:kern w:val="2"/>
                    <w:sz w:val="24"/>
                    <w:szCs w:val="22"/>
                    <w:lang w:val="en-US" w:eastAsia="zh-CN" w:bidi="ar-SA"/>
                  </w:rPr>
                  <m:t>min</m:t>
                </m:r>
              </m:oMath>
            </m:oMathPara>
          </w:p>
        </w:tc>
        <w:tc>
          <w:tcPr>
            <w:tcW w:w="6659" w:type="dxa"/>
          </w:tcPr>
          <w:p w14:paraId="5F29525D">
            <w:pPr>
              <w:spacing w:line="400" w:lineRule="exact"/>
              <w:jc w:val="left"/>
              <w:rPr>
                <w:rFonts w:hint="default"/>
                <w:sz w:val="24"/>
                <w:szCs w:val="24"/>
                <w:vertAlign w:val="baseline"/>
                <w:lang w:val="en-US" w:eastAsia="zh-CN"/>
              </w:rPr>
            </w:pPr>
            <w:r>
              <w:rPr>
                <w:rFonts w:hint="eastAsia"/>
                <w:sz w:val="24"/>
                <w:szCs w:val="24"/>
                <w:vertAlign w:val="baseline"/>
                <w:lang w:val="en-US" w:eastAsia="zh-CN"/>
              </w:rPr>
              <w:t>土壤所有指标中单项肥力指数最小值的平方</w:t>
            </w:r>
          </w:p>
        </w:tc>
      </w:tr>
      <w:tr w14:paraId="5A915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840" w:type="dxa"/>
          </w:tcPr>
          <w:p w14:paraId="779D7657">
            <w:pPr>
              <w:spacing w:line="400" w:lineRule="exact"/>
              <w:jc w:val="left"/>
              <w:rPr>
                <w:rFonts w:hint="eastAsia"/>
                <w:b/>
                <w:bCs/>
                <w:sz w:val="24"/>
                <w:szCs w:val="24"/>
                <w:vertAlign w:val="baseline"/>
                <w:lang w:val="en-US" w:eastAsia="zh-CN"/>
              </w:rPr>
            </w:pPr>
            <m:oMathPara>
              <m:oMath>
                <m:sSup>
                  <m:sSupPr>
                    <m:ctrlPr>
                      <w:rPr>
                        <w:rFonts w:hint="default" w:ascii="Cambria Math" w:hAnsi="Cambria Math" w:cstheme="minorBidi"/>
                        <w:kern w:val="2"/>
                        <w:sz w:val="24"/>
                        <w:szCs w:val="22"/>
                        <w:lang w:val="en-US" w:eastAsia="zh-CN" w:bidi="ar-SA"/>
                      </w:rPr>
                    </m:ctrlPr>
                  </m:sSupPr>
                  <m:e>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C</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val="0"/>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S</m:t>
                        </m:r>
                        <m:ctrlPr>
                          <w:rPr>
                            <w:rFonts w:hint="default" w:ascii="Cambria Math" w:hAnsi="Cambria Math" w:cstheme="minorBidi"/>
                            <w:i w:val="0"/>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i w:val="0"/>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ctrlPr>
                      <w:rPr>
                        <w:rFonts w:hint="default" w:ascii="Cambria Math" w:hAnsi="Cambria Math" w:cstheme="minorBidi"/>
                        <w:kern w:val="2"/>
                        <w:sz w:val="24"/>
                        <w:szCs w:val="22"/>
                        <w:lang w:val="en-US" w:eastAsia="zh-CN" w:bidi="ar-SA"/>
                      </w:rPr>
                    </m:ctrlPr>
                  </m:e>
                  <m:sup>
                    <m:r>
                      <m:rPr>
                        <m:sty m:val="p"/>
                      </m:rPr>
                      <w:rPr>
                        <w:rFonts w:hint="default" w:ascii="Cambria Math" w:hAnsi="Cambria Math" w:cstheme="minorBidi"/>
                        <w:kern w:val="2"/>
                        <w:sz w:val="24"/>
                        <w:szCs w:val="22"/>
                        <w:lang w:val="en-US" w:eastAsia="zh-CN" w:bidi="ar-SA"/>
                      </w:rPr>
                      <m:t>2</m:t>
                    </m:r>
                    <m:ctrlPr>
                      <w:rPr>
                        <w:rFonts w:hint="default" w:ascii="Cambria Math" w:hAnsi="Cambria Math" w:cstheme="minorBidi"/>
                        <w:kern w:val="2"/>
                        <w:sz w:val="24"/>
                        <w:szCs w:val="22"/>
                        <w:lang w:val="en-US" w:eastAsia="zh-CN" w:bidi="ar-SA"/>
                      </w:rPr>
                    </m:ctrlPr>
                  </m:sup>
                </m:sSup>
                <m:r>
                  <m:rPr>
                    <m:sty m:val="p"/>
                  </m:rPr>
                  <w:rPr>
                    <w:rFonts w:hint="default" w:ascii="Cambria Math" w:hAnsi="Cambria Math" w:cstheme="minorBidi"/>
                    <w:kern w:val="2"/>
                    <w:sz w:val="24"/>
                    <w:szCs w:val="22"/>
                    <w:lang w:val="en-US" w:eastAsia="zh-CN" w:bidi="ar-SA"/>
                  </w:rPr>
                  <m:t>ave</m:t>
                </m:r>
              </m:oMath>
            </m:oMathPara>
          </w:p>
        </w:tc>
        <w:tc>
          <w:tcPr>
            <w:tcW w:w="6659" w:type="dxa"/>
          </w:tcPr>
          <w:p w14:paraId="5E0CE01F">
            <w:pPr>
              <w:spacing w:line="400" w:lineRule="exact"/>
              <w:jc w:val="left"/>
              <w:rPr>
                <w:rFonts w:hint="default"/>
                <w:sz w:val="24"/>
                <w:szCs w:val="24"/>
                <w:vertAlign w:val="baseline"/>
                <w:lang w:val="en-US" w:eastAsia="zh-CN"/>
              </w:rPr>
            </w:pPr>
            <w:r>
              <w:rPr>
                <w:rFonts w:hint="eastAsia"/>
                <w:sz w:val="24"/>
                <w:szCs w:val="24"/>
                <w:vertAlign w:val="baseline"/>
                <w:lang w:val="en-US" w:eastAsia="zh-CN"/>
              </w:rPr>
              <w:t>土壤所有肥力指数的平均值平方</w:t>
            </w:r>
          </w:p>
        </w:tc>
      </w:tr>
    </w:tbl>
    <w:p w14:paraId="3CDB2EE4">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34B811A2">
      <w:pPr>
        <w:pStyle w:val="2"/>
        <w:numPr>
          <w:ilvl w:val="0"/>
          <w:numId w:val="5"/>
        </w:numPr>
        <w:ind w:left="2940" w:leftChars="0" w:firstLine="0" w:firstLineChars="0"/>
        <w:jc w:val="both"/>
      </w:pPr>
      <w:bookmarkStart w:id="0" w:name="_Toc57576283"/>
      <w:r>
        <w:t>模型的建立与求解</w:t>
      </w:r>
      <w:bookmarkEnd w:id="0"/>
    </w:p>
    <w:p w14:paraId="75C25F7D">
      <w:pPr>
        <w:numPr>
          <w:ilvl w:val="0"/>
          <w:numId w:val="0"/>
        </w:numPr>
      </w:pPr>
    </w:p>
    <w:p w14:paraId="71689403">
      <w:pPr>
        <w:pStyle w:val="3"/>
        <w:numPr>
          <w:ilvl w:val="1"/>
          <w:numId w:val="0"/>
        </w:numPr>
        <w:spacing w:after="156"/>
        <w:ind w:left="0" w:leftChars="0" w:firstLine="0" w:firstLineChars="0"/>
        <w:rPr>
          <w:sz w:val="24"/>
          <w:szCs w:val="24"/>
        </w:rPr>
      </w:pPr>
      <w:r>
        <w:rPr>
          <w:rFonts w:hint="eastAsia" w:ascii="宋体" w:hAnsi="宋体" w:cstheme="majorBidi"/>
          <w:b w:val="0"/>
          <w:bCs/>
          <w:i w:val="0"/>
          <w:kern w:val="2"/>
          <w:sz w:val="24"/>
          <w:szCs w:val="24"/>
          <w:lang w:val="en-US" w:eastAsia="zh-CN" w:bidi="ar-SA"/>
        </w:rPr>
        <w:t>5</w:t>
      </w:r>
      <w:r>
        <w:rPr>
          <w:rFonts w:hint="eastAsia" w:ascii="宋体" w:hAnsi="宋体" w:eastAsia="宋体" w:cstheme="majorBidi"/>
          <w:b w:val="0"/>
          <w:bCs/>
          <w:i w:val="0"/>
          <w:kern w:val="2"/>
          <w:sz w:val="24"/>
          <w:szCs w:val="24"/>
          <w:lang w:val="en-US" w:eastAsia="zh-CN" w:bidi="ar-SA"/>
        </w:rPr>
        <w:t>.1</w:t>
      </w:r>
      <w:r>
        <w:rPr>
          <w:rFonts w:hint="eastAsia"/>
          <w:sz w:val="24"/>
          <w:szCs w:val="24"/>
        </w:rPr>
        <w:t>问题一模型的建立与求解</w:t>
      </w:r>
    </w:p>
    <w:p w14:paraId="629F7C9B">
      <w:pPr>
        <w:pStyle w:val="4"/>
        <w:numPr>
          <w:ilvl w:val="2"/>
          <w:numId w:val="0"/>
        </w:numPr>
        <w:ind w:left="0" w:leftChars="0" w:firstLine="0" w:firstLineChars="0"/>
        <w:rPr>
          <w:b/>
          <w:bCs w:val="0"/>
        </w:rPr>
      </w:pPr>
      <w:r>
        <w:rPr>
          <w:rFonts w:hint="eastAsia" w:ascii="宋体" w:hAnsi="宋体" w:cstheme="minorBidi"/>
          <w:b/>
          <w:bCs w:val="0"/>
          <w:i w:val="0"/>
          <w:kern w:val="2"/>
          <w:sz w:val="24"/>
          <w:szCs w:val="32"/>
          <w:lang w:val="en-US" w:eastAsia="zh-CN" w:bidi="ar-SA"/>
        </w:rPr>
        <w:t>5</w:t>
      </w:r>
      <w:r>
        <w:rPr>
          <w:rFonts w:hint="eastAsia" w:ascii="宋体" w:hAnsi="宋体" w:eastAsia="宋体" w:cstheme="minorBidi"/>
          <w:b/>
          <w:bCs w:val="0"/>
          <w:i w:val="0"/>
          <w:kern w:val="2"/>
          <w:sz w:val="24"/>
          <w:szCs w:val="32"/>
          <w:lang w:val="en-US" w:eastAsia="zh-CN" w:bidi="ar-SA"/>
        </w:rPr>
        <w:t>.1.1</w:t>
      </w:r>
      <w:r>
        <w:rPr>
          <w:rFonts w:hint="eastAsia"/>
          <w:b/>
          <w:bCs w:val="0"/>
          <w:sz w:val="24"/>
          <w:szCs w:val="24"/>
          <w:lang w:val="en-US" w:eastAsia="zh-CN"/>
        </w:rPr>
        <w:t>土壤肥力综合评价</w:t>
      </w:r>
      <w:r>
        <w:rPr>
          <w:rFonts w:hint="eastAsia"/>
          <w:b/>
          <w:bCs w:val="0"/>
          <w:sz w:val="24"/>
          <w:szCs w:val="24"/>
        </w:rPr>
        <w:t>模型的建立</w:t>
      </w:r>
    </w:p>
    <w:p w14:paraId="00C13E75">
      <w:pPr>
        <w:ind w:firstLine="480"/>
        <w:rPr>
          <w:rFonts w:hint="eastAsia"/>
          <w:sz w:val="24"/>
          <w:szCs w:val="24"/>
          <w:lang w:val="en-US" w:eastAsia="zh-CN"/>
        </w:rPr>
      </w:pPr>
      <w:r>
        <w:rPr>
          <w:rFonts w:hint="eastAsia"/>
          <w:sz w:val="24"/>
          <w:szCs w:val="24"/>
          <w:lang w:val="en-US" w:eastAsia="zh-CN"/>
        </w:rPr>
        <w:t>该模型是基于南方地区土壤肥力评价标准，通过对校园各学院土壤理化指标的系统分析，构建了一套完整的土壤肥力评价体系，模型建立主要分为：数据收集与预处理、评价标准确立、综合肥力指数计算、等级划分、结果分析与可视化。</w:t>
      </w:r>
    </w:p>
    <w:p w14:paraId="34D52798">
      <w:pPr>
        <w:ind w:firstLine="480"/>
        <w:rPr>
          <w:rFonts w:hint="eastAsia"/>
          <w:sz w:val="24"/>
          <w:szCs w:val="24"/>
          <w:lang w:val="en-US" w:eastAsia="zh-CN"/>
        </w:rPr>
      </w:pPr>
      <w:r>
        <w:rPr>
          <w:rFonts w:hint="eastAsia"/>
          <w:sz w:val="24"/>
          <w:szCs w:val="24"/>
          <w:lang w:val="en-US" w:eastAsia="zh-CN"/>
        </w:rPr>
        <w:t>数据采集与预处理：原始数据的获得，从</w:t>
      </w:r>
      <w:r>
        <w:rPr>
          <w:rFonts w:hint="default"/>
          <w:sz w:val="24"/>
          <w:szCs w:val="24"/>
          <w:lang w:val="en-US" w:eastAsia="zh-CN"/>
        </w:rPr>
        <w:t>“</w:t>
      </w:r>
      <w:r>
        <w:rPr>
          <w:rFonts w:hint="eastAsia"/>
          <w:sz w:val="24"/>
          <w:szCs w:val="24"/>
          <w:lang w:val="en-US" w:eastAsia="zh-CN"/>
        </w:rPr>
        <w:t>附件1 土壤指标.xlsx</w:t>
      </w:r>
      <w:r>
        <w:rPr>
          <w:rFonts w:hint="default"/>
          <w:sz w:val="24"/>
          <w:szCs w:val="24"/>
          <w:lang w:val="en-US" w:eastAsia="zh-CN"/>
        </w:rPr>
        <w:t>”</w:t>
      </w:r>
      <w:r>
        <w:rPr>
          <w:rFonts w:hint="eastAsia"/>
          <w:sz w:val="24"/>
          <w:szCs w:val="24"/>
          <w:lang w:val="en-US" w:eastAsia="zh-CN"/>
        </w:rPr>
        <w:t>中加载包含各学院土壤酸碱度、氮、磷、钾、有机质等关键指标的数据；数据清洗，利用正则表达式提取纯数值，去除单位标识，确保数据可用于计算；标准映射，将Excel表格中的实际列各与南方地区土壤肥力评价标准中的指标名称建立对应关系。</w:t>
      </w:r>
    </w:p>
    <w:p w14:paraId="44B19EA3">
      <w:pPr>
        <w:ind w:firstLine="480"/>
        <w:rPr>
          <w:rFonts w:hint="eastAsia"/>
          <w:sz w:val="24"/>
          <w:szCs w:val="24"/>
          <w:lang w:val="en-US" w:eastAsia="zh-CN"/>
        </w:rPr>
      </w:pPr>
      <w:r>
        <w:rPr>
          <w:rFonts w:hint="eastAsia"/>
          <w:sz w:val="24"/>
          <w:szCs w:val="24"/>
          <w:lang w:val="en-US" w:eastAsia="zh-CN"/>
        </w:rPr>
        <w:t>评价标准确立：参考值设定，采用南方地区旱地标准值作为参考基准；单项指标评价方法，针对pH采用分级评分法，基于表C.2标准，其它指标采用实测值与标准值的比值法，上限为3.</w:t>
      </w:r>
    </w:p>
    <w:p w14:paraId="712B9729">
      <w:pPr>
        <w:ind w:firstLine="480"/>
        <w:rPr>
          <w:rFonts w:hint="eastAsia"/>
          <w:sz w:val="24"/>
          <w:szCs w:val="24"/>
          <w:lang w:val="en-US" w:eastAsia="zh-CN"/>
        </w:rPr>
      </w:pPr>
      <w:r>
        <w:rPr>
          <w:rFonts w:hint="eastAsia"/>
          <w:sz w:val="24"/>
          <w:szCs w:val="24"/>
          <w:lang w:val="en-US" w:eastAsia="zh-CN"/>
        </w:rPr>
        <w:t>综合肥力指数计算：单项肥力指数（Pi）计算，pH指数（1.0-3.0）、养分指数（Ci/Si计算，即实测值/标准值）；综合肥力指数（P）计算，利用公式：</w:t>
      </w:r>
    </w:p>
    <w:p w14:paraId="7CB2C180">
      <w:pPr>
        <w:ind w:firstLine="480"/>
        <w:rPr>
          <w:rFonts w:hint="eastAsia"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P</m:t>
          </m:r>
          <m:r>
            <m:rPr>
              <m:sty m:val="p"/>
            </m:rPr>
            <w:rPr>
              <w:rFonts w:hint="eastAsia" w:ascii="Cambria Math" w:hAnsi="Cambria Math" w:cstheme="minorBidi"/>
              <w:kern w:val="2"/>
              <w:sz w:val="24"/>
              <w:szCs w:val="24"/>
              <w:lang w:val="en-US" w:eastAsia="zh-CN" w:bidi="ar-SA"/>
            </w:rPr>
            <m:t>=</m:t>
          </m:r>
          <m:rad>
            <m:radPr>
              <m:degHide m:val="1"/>
              <m:ctrlPr>
                <w:rPr>
                  <w:rFonts w:hint="eastAsia" w:ascii="Cambria Math" w:hAnsi="Cambria Math" w:cstheme="minorBidi"/>
                  <w:kern w:val="2"/>
                  <w:sz w:val="24"/>
                  <w:szCs w:val="24"/>
                  <w:lang w:val="en-US" w:eastAsia="zh-CN" w:bidi="ar-SA"/>
                </w:rPr>
              </m:ctrlPr>
            </m:radPr>
            <m:deg>
              <m:ctrlPr>
                <w:rPr>
                  <w:rFonts w:hint="eastAsia" w:ascii="Cambria Math" w:hAnsi="Cambria Math" w:cstheme="minorBidi"/>
                  <w:kern w:val="2"/>
                  <w:sz w:val="24"/>
                  <w:szCs w:val="24"/>
                  <w:lang w:val="en-US" w:eastAsia="zh-CN" w:bidi="ar-SA"/>
                </w:rPr>
              </m:ctrlPr>
            </m:deg>
            <m:e>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min+</m:t>
              </m:r>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ave)/2g(N−1/N)</m:t>
              </m:r>
              <m:ctrlPr>
                <w:rPr>
                  <w:rFonts w:hint="eastAsia" w:ascii="Cambria Math" w:hAnsi="Cambria Math" w:cstheme="minorBidi"/>
                  <w:kern w:val="2"/>
                  <w:sz w:val="24"/>
                  <w:szCs w:val="24"/>
                  <w:lang w:val="en-US" w:eastAsia="zh-CN" w:bidi="ar-SA"/>
                </w:rPr>
              </m:ctrlPr>
            </m:e>
          </m:rad>
        </m:oMath>
      </m:oMathPara>
    </w:p>
    <w:p w14:paraId="22D84787">
      <w:pPr>
        <w:ind w:firstLine="48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等级划分与评价：三级划分标准，</w:t>
      </w:r>
      <m:oMath>
        <m:r>
          <m:rPr>
            <m:sty m:val="p"/>
          </m:rPr>
          <w:rPr>
            <w:rFonts w:hint="default" w:ascii="Cambria Math" w:hAnsi="Cambria Math" w:cstheme="minorBidi"/>
            <w:kern w:val="2"/>
            <w:sz w:val="24"/>
            <w:szCs w:val="24"/>
            <w:lang w:val="en-US" w:eastAsia="zh-CN" w:bidi="ar-SA"/>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theme="minorBidi"/>
            <w:kern w:val="2"/>
            <w:sz w:val="24"/>
            <w:szCs w:val="24"/>
            <w:lang w:val="en-US" w:eastAsia="zh-CN" w:bidi="ar-SA"/>
          </w:rPr>
          <m:t>1.7，优，0.9</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heme="minorBidi"/>
            <w:kern w:val="2"/>
            <w:sz w:val="24"/>
            <w:szCs w:val="24"/>
            <w:lang w:val="en-US" w:eastAsia="zh-CN" w:bidi="ar-SA"/>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theme="minorBidi"/>
            <w:kern w:val="2"/>
            <w:sz w:val="24"/>
            <w:szCs w:val="24"/>
            <w:lang w:val="en-US" w:eastAsia="zh-CN" w:bidi="ar-SA"/>
          </w:rPr>
          <m:t>1.7，良，</m:t>
        </m:r>
        <m:r>
          <m:rPr>
            <m:sty m:val="p"/>
          </m:rPr>
          <w:rPr>
            <w:rFonts w:hint="default" w:ascii="Cambria Math" w:hAnsi="Cambria Math" w:cstheme="minorBidi"/>
            <w:kern w:val="2"/>
            <w:sz w:val="24"/>
            <w:szCs w:val="24"/>
            <w:lang w:val="en-US" w:eastAsia="zh-CN" w:bidi="ar-SA"/>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theme="minorBidi"/>
            <w:kern w:val="2"/>
            <w:sz w:val="24"/>
            <w:szCs w:val="24"/>
            <w:lang w:val="en-US" w:eastAsia="zh-CN" w:bidi="ar-SA"/>
          </w:rPr>
          <m:t>0.9，差；</m:t>
        </m:r>
      </m:oMath>
      <w:r>
        <w:rPr>
          <w:rFonts w:hint="eastAsia" w:hAnsi="Cambria Math" w:cstheme="minorBidi"/>
          <w:i w:val="0"/>
          <w:kern w:val="2"/>
          <w:sz w:val="24"/>
          <w:szCs w:val="24"/>
          <w:lang w:val="en-US" w:eastAsia="zh-CN" w:bidi="ar-SA"/>
        </w:rPr>
        <w:t>分级管理政策，I级土壤维持现状，适当控制肥料，II级土壤，平衡施肥，针对薄弱指标增施，III级土壤，增强多种肥料，加强培施，优先改善严重缺失的指标。</w:t>
      </w:r>
    </w:p>
    <w:p w14:paraId="2617045A">
      <w:pPr>
        <w:pStyle w:val="7"/>
        <w:keepNext w:val="0"/>
        <w:keepLines w:val="0"/>
        <w:widowControl/>
        <w:suppressLineNumbers w:val="0"/>
        <w:spacing w:before="0" w:beforeAutospacing="0" w:after="0" w:afterAutospacing="0"/>
        <w:ind w:left="0" w:right="0" w:firstLine="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结果分析与可视化：统计分析，计算各指标与综合肥力的相关性，识别关键影响因素，对学院按肥力指数排序，确定优先改良对象；多维可视化，用柱状图展示各学院肥力指数比较及等级划分、用饼图展示不同肥力等级的学院占比、用散点图矩阵揭示各土壤指标的相互关系，最后将分析结果写入“</w:t>
      </w:r>
      <w:r>
        <w:t>附件5 土壤肥力分析结果(南方标准)</w:t>
      </w:r>
      <w:r>
        <w:rPr>
          <w:rFonts w:hint="eastAsia"/>
          <w:lang w:eastAsia="zh-CN"/>
        </w:rPr>
        <w:t>”</w:t>
      </w:r>
      <w:r>
        <w:rPr>
          <w:rFonts w:hint="eastAsia" w:hAnsi="Cambria Math" w:cstheme="minorBidi"/>
          <w:i w:val="0"/>
          <w:kern w:val="2"/>
          <w:sz w:val="24"/>
          <w:szCs w:val="24"/>
          <w:lang w:val="en-US" w:eastAsia="zh-CN" w:bidi="ar-SA"/>
        </w:rPr>
        <w:t>。</w:t>
      </w:r>
    </w:p>
    <w:p w14:paraId="54A26AF6">
      <w:pPr>
        <w:ind w:firstLine="480"/>
        <w:jc w:val="center"/>
        <w:rPr>
          <w:rFonts w:hint="eastAsia"/>
          <w:lang w:val="en-US" w:eastAsia="zh-CN"/>
        </w:rPr>
      </w:pPr>
      <w:r>
        <w:rPr>
          <w:rFonts w:hint="eastAsia"/>
          <w:lang w:val="en-US" w:eastAsia="zh-CN"/>
        </w:rPr>
        <w:drawing>
          <wp:inline distT="0" distB="0" distL="114300" distR="114300">
            <wp:extent cx="2633980" cy="2107565"/>
            <wp:effectExtent l="9525" t="9525" r="10795" b="16510"/>
            <wp:docPr id="6" name="图片 6" descr="微信图片_202505230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50523063123"/>
                    <pic:cNvPicPr>
                      <a:picLocks noChangeAspect="1"/>
                    </pic:cNvPicPr>
                  </pic:nvPicPr>
                  <pic:blipFill>
                    <a:blip r:embed="rId7"/>
                    <a:stretch>
                      <a:fillRect/>
                    </a:stretch>
                  </pic:blipFill>
                  <pic:spPr>
                    <a:xfrm>
                      <a:off x="0" y="0"/>
                      <a:ext cx="2633980" cy="2107565"/>
                    </a:xfrm>
                    <a:prstGeom prst="rect">
                      <a:avLst/>
                    </a:prstGeom>
                    <a:ln>
                      <a:solidFill>
                        <a:schemeClr val="bg2"/>
                      </a:solidFill>
                    </a:ln>
                  </pic:spPr>
                </pic:pic>
              </a:graphicData>
            </a:graphic>
          </wp:inline>
        </w:drawing>
      </w:r>
    </w:p>
    <w:p w14:paraId="02FC1AEB">
      <w:pPr>
        <w:ind w:firstLine="480"/>
        <w:jc w:val="center"/>
        <w:rPr>
          <w:rFonts w:hint="eastAsia"/>
          <w:lang w:val="en-US" w:eastAsia="zh-CN"/>
        </w:rPr>
      </w:pPr>
      <w:r>
        <w:rPr>
          <w:rFonts w:hint="eastAsia"/>
          <w:lang w:val="en-US" w:eastAsia="zh-CN"/>
        </w:rPr>
        <w:t>图2 各肥力等级占比饼状图</w:t>
      </w:r>
    </w:p>
    <w:p w14:paraId="4D9DA4FD">
      <w:pPr>
        <w:ind w:firstLine="480"/>
        <w:jc w:val="center"/>
        <w:rPr>
          <w:rFonts w:hint="eastAsia"/>
          <w:lang w:val="en-US" w:eastAsia="zh-CN"/>
        </w:rPr>
      </w:pPr>
      <w:r>
        <w:rPr>
          <w:rFonts w:hint="eastAsia"/>
          <w:lang w:val="en-US" w:eastAsia="zh-CN"/>
        </w:rPr>
        <w:drawing>
          <wp:inline distT="0" distB="0" distL="114300" distR="114300">
            <wp:extent cx="4161155" cy="2378075"/>
            <wp:effectExtent l="0" t="0" r="4445" b="9525"/>
            <wp:docPr id="7" name="图片 7" descr="微信图片_2025052306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50523063131"/>
                    <pic:cNvPicPr>
                      <a:picLocks noChangeAspect="1"/>
                    </pic:cNvPicPr>
                  </pic:nvPicPr>
                  <pic:blipFill>
                    <a:blip r:embed="rId8"/>
                    <a:stretch>
                      <a:fillRect/>
                    </a:stretch>
                  </pic:blipFill>
                  <pic:spPr>
                    <a:xfrm>
                      <a:off x="0" y="0"/>
                      <a:ext cx="4161155" cy="2378075"/>
                    </a:xfrm>
                    <a:prstGeom prst="rect">
                      <a:avLst/>
                    </a:prstGeom>
                  </pic:spPr>
                </pic:pic>
              </a:graphicData>
            </a:graphic>
          </wp:inline>
        </w:drawing>
      </w:r>
    </w:p>
    <w:p w14:paraId="0FEAEB0D">
      <w:pPr>
        <w:ind w:firstLine="480"/>
        <w:jc w:val="center"/>
        <w:rPr>
          <w:rFonts w:hint="default"/>
          <w:lang w:val="en-US" w:eastAsia="zh-CN"/>
        </w:rPr>
      </w:pPr>
      <w:r>
        <w:rPr>
          <w:rFonts w:hint="eastAsia"/>
          <w:lang w:val="en-US" w:eastAsia="zh-CN"/>
        </w:rPr>
        <w:t>图3 各学院土壤肥力指数比较及等级划分柱状图</w:t>
      </w:r>
    </w:p>
    <w:p w14:paraId="0DD4E390">
      <w:pPr>
        <w:pStyle w:val="4"/>
        <w:numPr>
          <w:ilvl w:val="2"/>
          <w:numId w:val="0"/>
        </w:numPr>
        <w:ind w:left="0" w:leftChars="0" w:firstLine="0" w:firstLineChars="0"/>
        <w:rPr>
          <w:rFonts w:hint="eastAsia"/>
          <w:sz w:val="24"/>
          <w:szCs w:val="24"/>
        </w:rPr>
      </w:pPr>
      <w:r>
        <w:rPr>
          <w:rFonts w:hint="eastAsia" w:ascii="宋体" w:hAnsi="宋体" w:cstheme="minorBidi"/>
          <w:b/>
          <w:bCs w:val="0"/>
          <w:i w:val="0"/>
          <w:kern w:val="2"/>
          <w:sz w:val="24"/>
          <w:szCs w:val="24"/>
          <w:lang w:val="en-US" w:eastAsia="zh-CN" w:bidi="ar-SA"/>
        </w:rPr>
        <w:t>5</w:t>
      </w:r>
      <w:r>
        <w:rPr>
          <w:rFonts w:hint="eastAsia" w:ascii="宋体" w:hAnsi="宋体" w:eastAsia="宋体" w:cstheme="minorBidi"/>
          <w:b/>
          <w:bCs w:val="0"/>
          <w:i w:val="0"/>
          <w:kern w:val="2"/>
          <w:sz w:val="24"/>
          <w:szCs w:val="24"/>
          <w:lang w:val="en-US" w:eastAsia="zh-CN" w:bidi="ar-SA"/>
        </w:rPr>
        <w:t>.1.2</w:t>
      </w:r>
      <w:r>
        <w:rPr>
          <w:rFonts w:hint="eastAsia"/>
          <w:sz w:val="24"/>
          <w:szCs w:val="24"/>
          <w:lang w:val="en-US" w:eastAsia="zh-CN"/>
        </w:rPr>
        <w:t>指标间的交互影响、地区差异</w:t>
      </w:r>
      <w:r>
        <w:rPr>
          <w:rFonts w:hint="eastAsia"/>
          <w:sz w:val="24"/>
          <w:szCs w:val="24"/>
        </w:rPr>
        <w:t>的因素影响</w:t>
      </w:r>
    </w:p>
    <w:p w14:paraId="64FF3D68">
      <w:pPr>
        <w:rPr>
          <w:rFonts w:hint="eastAsia"/>
          <w:lang w:val="en-US" w:eastAsia="zh-CN"/>
        </w:rPr>
      </w:pPr>
      <w:r>
        <w:rPr>
          <w:rFonts w:hint="eastAsia"/>
          <w:lang w:val="en-US" w:eastAsia="zh-CN"/>
        </w:rPr>
        <w:drawing>
          <wp:inline distT="0" distB="0" distL="114300" distR="114300">
            <wp:extent cx="5266690" cy="3950335"/>
            <wp:effectExtent l="0" t="0" r="3810" b="12065"/>
            <wp:docPr id="9" name="图片 9" descr="微信图片_2025052306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50523063137"/>
                    <pic:cNvPicPr>
                      <a:picLocks noChangeAspect="1"/>
                    </pic:cNvPicPr>
                  </pic:nvPicPr>
                  <pic:blipFill>
                    <a:blip r:embed="rId9"/>
                    <a:stretch>
                      <a:fillRect/>
                    </a:stretch>
                  </pic:blipFill>
                  <pic:spPr>
                    <a:xfrm>
                      <a:off x="0" y="0"/>
                      <a:ext cx="5266690" cy="3950335"/>
                    </a:xfrm>
                    <a:prstGeom prst="rect">
                      <a:avLst/>
                    </a:prstGeom>
                  </pic:spPr>
                </pic:pic>
              </a:graphicData>
            </a:graphic>
          </wp:inline>
        </w:drawing>
      </w:r>
    </w:p>
    <w:p w14:paraId="72C5A500">
      <w:pPr>
        <w:ind w:firstLine="480"/>
        <w:jc w:val="center"/>
        <w:rPr>
          <w:rFonts w:hint="eastAsia"/>
          <w:lang w:val="en-US" w:eastAsia="zh-CN"/>
        </w:rPr>
      </w:pPr>
      <w:r>
        <w:rPr>
          <w:rFonts w:hint="eastAsia"/>
          <w:lang w:val="en-US" w:eastAsia="zh-CN"/>
        </w:rPr>
        <w:t>图4 各土壤指标相互关系散点图</w:t>
      </w:r>
    </w:p>
    <w:p w14:paraId="7264975D">
      <w:pPr>
        <w:ind w:firstLine="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①指标间的交互影响：通过散点矩阵分析可以看出各指标间的影响。</w:t>
      </w:r>
    </w:p>
    <w:p w14:paraId="3B9D1D5D">
      <w:pPr>
        <w:ind w:firstLine="0" w:firstLineChars="0"/>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②地区差异：本文使用南方地区的标准值作为参考，意味着结果更适用于南方地区的土壤条件。</w:t>
      </w:r>
    </w:p>
    <w:p w14:paraId="23889872">
      <w:pPr>
        <w:pStyle w:val="4"/>
        <w:numPr>
          <w:ilvl w:val="2"/>
          <w:numId w:val="0"/>
        </w:numPr>
        <w:ind w:left="0" w:leftChars="0" w:firstLine="0" w:firstLineChars="0"/>
        <w:rPr>
          <w:b/>
          <w:bCs w:val="0"/>
          <w:sz w:val="24"/>
          <w:szCs w:val="24"/>
        </w:rPr>
      </w:pPr>
      <w:r>
        <w:rPr>
          <w:rFonts w:hint="eastAsia" w:ascii="宋体" w:hAnsi="宋体" w:cstheme="minorBidi"/>
          <w:b/>
          <w:bCs w:val="0"/>
          <w:i w:val="0"/>
          <w:kern w:val="2"/>
          <w:sz w:val="24"/>
          <w:szCs w:val="24"/>
          <w:lang w:val="en-US" w:eastAsia="zh-CN" w:bidi="ar-SA"/>
        </w:rPr>
        <w:t>5</w:t>
      </w:r>
      <w:r>
        <w:rPr>
          <w:rFonts w:hint="eastAsia" w:ascii="宋体" w:hAnsi="宋体" w:eastAsia="宋体" w:cstheme="minorBidi"/>
          <w:b/>
          <w:bCs w:val="0"/>
          <w:i w:val="0"/>
          <w:kern w:val="2"/>
          <w:sz w:val="24"/>
          <w:szCs w:val="24"/>
          <w:lang w:val="en-US" w:eastAsia="zh-CN" w:bidi="ar-SA"/>
        </w:rPr>
        <w:t>.1.3</w:t>
      </w:r>
      <w:r>
        <w:rPr>
          <w:rFonts w:hint="eastAsia"/>
          <w:b/>
          <w:bCs w:val="0"/>
          <w:sz w:val="24"/>
          <w:szCs w:val="24"/>
          <w:lang w:val="en-US" w:eastAsia="zh-CN"/>
        </w:rPr>
        <w:t>综合肥力指数</w:t>
      </w:r>
      <w:r>
        <w:rPr>
          <w:rFonts w:hint="eastAsia"/>
          <w:b/>
          <w:bCs w:val="0"/>
          <w:sz w:val="24"/>
          <w:szCs w:val="24"/>
        </w:rPr>
        <w:t>算法求解</w:t>
      </w:r>
    </w:p>
    <w:p w14:paraId="5A7161CB">
      <w:pPr>
        <w:ind w:firstLine="0" w:firstLineChars="0"/>
        <w:rPr>
          <w:rFonts w:hint="eastAsia"/>
          <w:sz w:val="24"/>
          <w:szCs w:val="24"/>
          <w:lang w:val="en-US" w:eastAsia="zh-CN"/>
        </w:rPr>
      </w:pPr>
      <w:r>
        <w:rPr>
          <w:rFonts w:hint="eastAsia"/>
          <w:sz w:val="24"/>
          <w:szCs w:val="24"/>
          <w:lang w:val="en-US" w:eastAsia="zh-CN"/>
        </w:rPr>
        <w:t>使用加权几何平均算法并结合偏差修正，该算法同时考虑了各单项指数的平均水平、最高指数与平均水平的差异；这种算法使得综合指数既反映整体养分状况，又反应个别指标存在的极端差异。</w:t>
      </w:r>
    </w:p>
    <w:p w14:paraId="60AF669B">
      <w:pPr>
        <w:pStyle w:val="3"/>
        <w:numPr>
          <w:ilvl w:val="1"/>
          <w:numId w:val="0"/>
        </w:numPr>
        <w:spacing w:after="156" w:line="400" w:lineRule="exact"/>
        <w:rPr>
          <w:rFonts w:hint="eastAsia"/>
          <w:sz w:val="24"/>
          <w:szCs w:val="24"/>
        </w:rPr>
      </w:pPr>
      <w:r>
        <w:rPr>
          <w:rFonts w:hint="eastAsia" w:ascii="宋体" w:hAnsi="宋体"/>
          <w:bCs w:val="0"/>
          <w:sz w:val="24"/>
          <w:szCs w:val="24"/>
        </w:rPr>
        <w:t>5.2</w:t>
      </w:r>
      <w:r>
        <w:rPr>
          <w:rFonts w:hint="eastAsia"/>
          <w:sz w:val="24"/>
          <w:szCs w:val="24"/>
        </w:rPr>
        <w:t>问题二模型的建立与求解</w:t>
      </w:r>
    </w:p>
    <w:p w14:paraId="0611B1A2">
      <w:pPr>
        <w:spacing w:line="400" w:lineRule="exact"/>
        <w:ind w:firstLine="482"/>
        <w:jc w:val="left"/>
        <w:rPr>
          <w:b/>
          <w:bCs/>
          <w:sz w:val="24"/>
          <w:szCs w:val="24"/>
        </w:rPr>
      </w:pPr>
      <w:r>
        <w:rPr>
          <w:b w:val="0"/>
          <w:bCs w:val="0"/>
          <w:sz w:val="24"/>
          <w:szCs w:val="24"/>
        </w:rPr>
        <w:t xml:space="preserve">5.2.1 </w:t>
      </w:r>
      <w:r>
        <w:rPr>
          <w:b/>
          <w:bCs/>
          <w:sz w:val="24"/>
          <w:szCs w:val="24"/>
        </w:rPr>
        <w:t>土地利用优化线性规划模型的建立</w:t>
      </w:r>
    </w:p>
    <w:p w14:paraId="56EA768D">
      <w:pPr>
        <w:spacing w:line="400" w:lineRule="exact"/>
        <w:ind w:firstLine="482"/>
        <w:jc w:val="left"/>
        <w:rPr>
          <w:sz w:val="24"/>
          <w:szCs w:val="24"/>
        </w:rPr>
      </w:pPr>
      <w:r>
        <w:rPr>
          <w:b/>
          <w:bCs/>
          <w:sz w:val="24"/>
          <w:szCs w:val="24"/>
        </w:rPr>
        <w:t>1. 数据采集与预处理</w:t>
      </w:r>
      <w:r>
        <w:rPr>
          <w:sz w:val="24"/>
          <w:szCs w:val="24"/>
        </w:rPr>
        <w:t> 通过分析附件3和附件4，获取了14个学院地块面积数据和30种蔬菜的完整信息，包括科属、生长周期、养分需求和适宜季节等特性。对数据进行标准化处理，建立统一的编码体系，为后续建模提供基础。</w:t>
      </w:r>
    </w:p>
    <w:p w14:paraId="7BD2D0AB">
      <w:pPr>
        <w:spacing w:line="400" w:lineRule="exact"/>
        <w:ind w:firstLine="482"/>
        <w:jc w:val="left"/>
        <w:rPr>
          <w:sz w:val="24"/>
          <w:szCs w:val="24"/>
        </w:rPr>
      </w:pPr>
      <w:r>
        <w:rPr>
          <w:b/>
          <w:bCs/>
          <w:sz w:val="24"/>
          <w:szCs w:val="24"/>
        </w:rPr>
        <w:t>2. 决策变量设定</w:t>
      </w:r>
      <w:r>
        <w:rPr>
          <w:sz w:val="24"/>
          <w:szCs w:val="24"/>
        </w:rPr>
        <w:t> 基于"作物-地块-季节"三维关系建立主要决策变量，用于确定每种作物在不同地块、不同季节的种植面积。同时引入辅助二元变量，用于处理轮作约束和养分平衡需求。</w:t>
      </w:r>
    </w:p>
    <w:p w14:paraId="619C1AF8">
      <w:pPr>
        <w:spacing w:line="400" w:lineRule="exact"/>
        <w:ind w:firstLine="482"/>
        <w:jc w:val="left"/>
        <w:rPr>
          <w:sz w:val="24"/>
          <w:szCs w:val="24"/>
        </w:rPr>
      </w:pPr>
      <w:r>
        <w:rPr>
          <w:b/>
          <w:bCs/>
          <w:sz w:val="24"/>
          <w:szCs w:val="24"/>
        </w:rPr>
        <w:t>3. 目标函数构建</w:t>
      </w:r>
      <w:r>
        <w:rPr>
          <w:sz w:val="24"/>
          <w:szCs w:val="24"/>
        </w:rPr>
        <w:t> 以最大化总种植面积为目标，综合考虑所有可能的作物-地块-季节组合，通过线性规划方法求解最优配置方案。</w:t>
      </w:r>
    </w:p>
    <w:p w14:paraId="3CC376D5">
      <w:pPr>
        <w:spacing w:line="400" w:lineRule="exact"/>
        <w:ind w:firstLine="482"/>
        <w:jc w:val="left"/>
        <w:rPr>
          <w:sz w:val="24"/>
          <w:szCs w:val="24"/>
        </w:rPr>
      </w:pPr>
      <w:r>
        <w:rPr>
          <w:b/>
          <w:bCs/>
          <w:sz w:val="24"/>
          <w:szCs w:val="24"/>
        </w:rPr>
        <w:t>4. 约束条件体系</w:t>
      </w:r>
      <w:r>
        <w:rPr>
          <w:sz w:val="24"/>
          <w:szCs w:val="24"/>
        </w:rPr>
        <w:t> 建立了完整的约束条件体系，包括：</w:t>
      </w:r>
    </w:p>
    <w:p w14:paraId="31B2A1F2">
      <w:pPr>
        <w:spacing w:line="400" w:lineRule="exact"/>
        <w:ind w:firstLine="480"/>
        <w:jc w:val="left"/>
        <w:rPr>
          <w:sz w:val="24"/>
          <w:szCs w:val="24"/>
        </w:rPr>
      </w:pPr>
      <w:r>
        <w:rPr>
          <w:rFonts w:hint="eastAsia"/>
          <w:sz w:val="24"/>
          <w:szCs w:val="24"/>
        </w:rPr>
        <w:t>（1）</w:t>
      </w:r>
      <w:r>
        <w:rPr>
          <w:sz w:val="24"/>
          <w:szCs w:val="24"/>
        </w:rPr>
        <w:t>面积约束：确保每个地块在每个季节的总种植面积不超过可用面积</w:t>
      </w:r>
    </w:p>
    <w:p w14:paraId="2CFB8F37">
      <w:pPr>
        <w:spacing w:line="400" w:lineRule="exact"/>
        <w:ind w:firstLine="480"/>
        <w:jc w:val="left"/>
        <w:rPr>
          <w:sz w:val="24"/>
          <w:szCs w:val="24"/>
        </w:rPr>
      </w:pPr>
      <w:r>
        <w:rPr>
          <w:rFonts w:hint="eastAsia"/>
          <w:sz w:val="24"/>
          <w:szCs w:val="24"/>
        </w:rPr>
        <w:t>（2）</w:t>
      </w:r>
      <w:r>
        <w:rPr>
          <w:sz w:val="24"/>
          <w:szCs w:val="24"/>
        </w:rPr>
        <w:t>轮作约束：避免同科作物连续种植，确保土壤养分平衡</w:t>
      </w:r>
    </w:p>
    <w:p w14:paraId="49B203B3">
      <w:pPr>
        <w:spacing w:line="400" w:lineRule="exact"/>
        <w:ind w:firstLine="480"/>
        <w:jc w:val="left"/>
        <w:rPr>
          <w:sz w:val="24"/>
          <w:szCs w:val="24"/>
        </w:rPr>
      </w:pPr>
      <w:r>
        <w:rPr>
          <w:rFonts w:hint="eastAsia"/>
          <w:sz w:val="24"/>
          <w:szCs w:val="24"/>
        </w:rPr>
        <w:t>（3）</w:t>
      </w:r>
      <w:r>
        <w:rPr>
          <w:sz w:val="24"/>
          <w:szCs w:val="24"/>
        </w:rPr>
        <w:t>季节约束：保证作物只在适宜季节种植</w:t>
      </w:r>
    </w:p>
    <w:p w14:paraId="4D44D83F">
      <w:pPr>
        <w:spacing w:line="400" w:lineRule="exact"/>
        <w:ind w:firstLine="480"/>
        <w:jc w:val="left"/>
        <w:rPr>
          <w:sz w:val="24"/>
          <w:szCs w:val="24"/>
        </w:rPr>
      </w:pPr>
      <w:r>
        <w:rPr>
          <w:rFonts w:hint="eastAsia"/>
          <w:sz w:val="24"/>
          <w:szCs w:val="24"/>
        </w:rPr>
        <w:t>（4）</w:t>
      </w:r>
      <w:r>
        <w:rPr>
          <w:sz w:val="24"/>
          <w:szCs w:val="24"/>
        </w:rPr>
        <w:t>养分平衡约束：通过需氮作物和固氮作物的合理搭配实现养分平衡</w:t>
      </w:r>
    </w:p>
    <w:p w14:paraId="588FC32F">
      <w:pPr>
        <w:spacing w:line="400" w:lineRule="exact"/>
        <w:ind w:firstLine="480"/>
        <w:jc w:val="left"/>
        <w:rPr>
          <w:sz w:val="24"/>
          <w:szCs w:val="24"/>
        </w:rPr>
      </w:pPr>
      <w:r>
        <w:rPr>
          <w:rFonts w:hint="eastAsia"/>
          <w:sz w:val="24"/>
          <w:szCs w:val="24"/>
        </w:rPr>
        <w:t>5. 利用公式：</w:t>
      </w:r>
    </w:p>
    <w:p w14:paraId="43402419">
      <w:pPr>
        <w:spacing w:line="400" w:lineRule="exact"/>
        <w:ind w:firstLine="919" w:firstLineChars="383"/>
        <w:jc w:val="left"/>
        <w:rPr>
          <w:sz w:val="24"/>
          <w:szCs w:val="24"/>
        </w:rPr>
      </w:pPr>
      <m:oMath>
        <m:sSub>
          <m:sSubPr>
            <m:ctrlPr>
              <w:rPr>
                <w:rFonts w:ascii="Cambria Math" w:hAnsi="Cambria Math"/>
                <w:i/>
                <w:sz w:val="24"/>
                <w:szCs w:val="24"/>
              </w:rPr>
            </m:ctrlPr>
          </m:sSubPr>
          <m:e>
            <m:r>
              <m:rPr/>
              <w:rPr>
                <w:rFonts w:ascii="Cambria Math" w:hAnsi="Cambria Math"/>
                <w:sz w:val="24"/>
                <w:szCs w:val="24"/>
              </w:rPr>
              <m:t>max</m:t>
            </m:r>
            <m:ctrlPr>
              <w:rPr>
                <w:rFonts w:ascii="Cambria Math" w:hAnsi="Cambria Math"/>
                <w:i/>
                <w:sz w:val="24"/>
                <w:szCs w:val="24"/>
              </w:rPr>
            </m:ctrlPr>
          </m:e>
          <m:sub>
            <m:r>
              <m:rPr/>
              <w:rPr>
                <w:rFonts w:ascii="Cambria Math" w:hAnsi="Cambria Math"/>
                <w:sz w:val="24"/>
                <w:szCs w:val="24"/>
              </w:rPr>
              <m:t>z</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c</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c</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r>
        <w:rPr>
          <w:rFonts w:hint="eastAsia"/>
          <w:sz w:val="24"/>
          <w:szCs w:val="24"/>
        </w:rPr>
        <w:t>+</w:t>
      </w:r>
      <m:oMath>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c</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Sub>
      </m:oMath>
      <w:r>
        <w:rPr>
          <w:rFonts w:hint="eastAsia"/>
          <w:sz w:val="24"/>
          <w:szCs w:val="24"/>
        </w:rPr>
        <w:t xml:space="preserve">  或  </w:t>
      </w:r>
      <m:oMath>
        <m:sSub>
          <m:sSubPr>
            <m:ctrlPr>
              <w:rPr>
                <w:rFonts w:ascii="Cambria Math" w:hAnsi="Cambria Math"/>
                <w:i/>
                <w:sz w:val="24"/>
                <w:szCs w:val="24"/>
              </w:rPr>
            </m:ctrlPr>
          </m:sSubPr>
          <m:e>
            <m:r>
              <m:rPr/>
              <w:rPr>
                <w:rFonts w:ascii="Cambria Math" w:hAnsi="Cambria Math"/>
                <w:sz w:val="24"/>
                <w:szCs w:val="24"/>
              </w:rPr>
              <m:t>min</m:t>
            </m:r>
            <m:ctrlPr>
              <w:rPr>
                <w:rFonts w:ascii="Cambria Math" w:hAnsi="Cambria Math"/>
                <w:i/>
                <w:sz w:val="24"/>
                <w:szCs w:val="24"/>
              </w:rPr>
            </m:ctrlPr>
          </m:e>
          <m:sub>
            <m:r>
              <m:rPr/>
              <w:rPr>
                <w:rFonts w:ascii="Cambria Math" w:hAnsi="Cambria Math"/>
                <w:sz w:val="24"/>
                <w:szCs w:val="24"/>
              </w:rPr>
              <m:t>z</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c</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c</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r>
        <w:rPr>
          <w:rFonts w:hint="eastAsia"/>
          <w:sz w:val="24"/>
          <w:szCs w:val="24"/>
        </w:rPr>
        <w:t>+</w:t>
      </w:r>
      <m:oMath>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c</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Sub>
      </m:oMath>
    </w:p>
    <w:p w14:paraId="3D6255BD">
      <w:pPr>
        <w:spacing w:line="400" w:lineRule="exact"/>
        <w:ind w:firstLine="919" w:firstLineChars="383"/>
        <w:jc w:val="left"/>
        <w:rPr>
          <w:rFonts w:hint="eastAsia"/>
          <w:sz w:val="24"/>
          <w:szCs w:val="24"/>
        </w:rPr>
      </w:pPr>
      <m:oMath>
        <m:sSub>
          <m:sSubPr>
            <m:ctrlPr>
              <w:rPr>
                <w:rFonts w:ascii="Cambria Math" w:hAnsi="Cambria Math"/>
                <w:i/>
                <w:sz w:val="24"/>
                <w:szCs w:val="24"/>
              </w:rPr>
            </m:ctrlPr>
          </m:sSubPr>
          <m:e>
            <m:r>
              <m:rPr/>
              <w:rPr>
                <w:rFonts w:hint="eastAsia" w:ascii="Cambria Math" w:hAnsi="Cambria Math"/>
                <w:sz w:val="24"/>
                <w:szCs w:val="24"/>
              </w:rPr>
              <m:t>a</m:t>
            </m:r>
            <m:ctrlPr>
              <w:rPr>
                <w:rFonts w:ascii="Cambria Math" w:hAnsi="Cambria Math"/>
                <w:i/>
                <w:sz w:val="24"/>
                <w:szCs w:val="24"/>
              </w:rPr>
            </m:ctrlPr>
          </m:e>
          <m:sub>
            <m:r>
              <m:rPr/>
              <w:rPr>
                <w:rFonts w:ascii="Cambria Math" w:hAnsi="Cambria Math"/>
                <w:sz w:val="24"/>
                <w:szCs w:val="24"/>
              </w:rPr>
              <m:t>11</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hint="eastAsia" w:ascii="Cambria Math" w:hAnsi="Cambria Math"/>
                <w:sz w:val="24"/>
                <w:szCs w:val="24"/>
              </w:rPr>
              <m:t>a</m:t>
            </m:r>
            <m:ctrlPr>
              <w:rPr>
                <w:rFonts w:ascii="Cambria Math" w:hAnsi="Cambria Math"/>
                <w:i/>
                <w:sz w:val="24"/>
                <w:szCs w:val="24"/>
              </w:rPr>
            </m:ctrlPr>
          </m:e>
          <m:sub>
            <m:r>
              <m:rPr/>
              <w:rPr>
                <w:rFonts w:ascii="Cambria Math" w:hAnsi="Cambria Math"/>
                <w:sz w:val="24"/>
                <w:szCs w:val="24"/>
              </w:rPr>
              <m:t>12</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r>
        <w:rPr>
          <w:rFonts w:hint="eastAsia"/>
          <w:sz w:val="24"/>
          <w:szCs w:val="24"/>
        </w:rPr>
        <w:t>+</w:t>
      </w:r>
      <w:r>
        <w:rPr>
          <w:sz w:val="24"/>
          <w:szCs w:val="24"/>
        </w:rPr>
        <w:t>……</w:t>
      </w:r>
      <w:r>
        <w:rPr>
          <w:rFonts w:hint="eastAsia"/>
          <w:sz w:val="24"/>
          <w:szCs w:val="24"/>
        </w:rPr>
        <w:t>.+</w:t>
      </w:r>
      <m:oMath>
        <m:sSub>
          <m:sSubPr>
            <m:ctrlPr>
              <w:rPr>
                <w:rFonts w:ascii="Cambria Math" w:hAnsi="Cambria Math"/>
                <w:i/>
                <w:sz w:val="24"/>
                <w:szCs w:val="24"/>
              </w:rPr>
            </m:ctrlPr>
          </m:sSubPr>
          <m:e>
            <m:r>
              <m:rPr/>
              <w:rPr>
                <w:rFonts w:hint="eastAsia" w:ascii="Cambria Math" w:hAnsi="Cambria Math"/>
                <w:sz w:val="24"/>
                <w:szCs w:val="24"/>
              </w:rPr>
              <m:t>a</m:t>
            </m:r>
            <m:ctrlPr>
              <w:rPr>
                <w:rFonts w:ascii="Cambria Math" w:hAnsi="Cambria Math"/>
                <w:i/>
                <w:sz w:val="24"/>
                <w:szCs w:val="24"/>
              </w:rPr>
            </m:ctrlPr>
          </m:e>
          <m:sub>
            <m:r>
              <m:rPr/>
              <w:rPr>
                <w:rFonts w:ascii="Cambria Math" w:hAnsi="Cambria Math"/>
                <w:sz w:val="24"/>
                <w:szCs w:val="24"/>
              </w:rPr>
              <m:t>1n</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b</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hint="eastAsia"/>
          <w:sz w:val="24"/>
          <w:szCs w:val="24"/>
        </w:rPr>
        <w:t>,</w:t>
      </w:r>
      <w:r>
        <w:rPr>
          <w:sz w:val="24"/>
          <w:szCs w:val="24"/>
        </w:rPr>
        <w:t>……</w:t>
      </w:r>
      <w:r>
        <w:rPr>
          <w:rFonts w:hint="eastAsia"/>
          <w:sz w:val="24"/>
          <w:szCs w:val="24"/>
        </w:rPr>
        <w:t>,</w:t>
      </w:r>
      <w:r>
        <w:rPr>
          <w:rFonts w:ascii="Cambria Math" w:hAnsi="Cambria Math"/>
          <w:i/>
          <w:sz w:val="24"/>
          <w:szCs w:val="24"/>
        </w:rPr>
        <w:t xml:space="preserve"> </w:t>
      </w:r>
      <m:oMath>
        <m:sSub>
          <m:sSubPr>
            <m:ctrlPr>
              <w:rPr>
                <w:rFonts w:ascii="Cambria Math" w:hAnsi="Cambria Math"/>
                <w:i/>
                <w:sz w:val="24"/>
                <w:szCs w:val="24"/>
              </w:rPr>
            </m:ctrlPr>
          </m:sSubPr>
          <m:e>
            <m:r>
              <m:rPr/>
              <w:rPr>
                <w:rFonts w:hint="eastAsia" w:ascii="Cambria Math" w:hAnsi="Cambria Math"/>
                <w:sz w:val="24"/>
                <w:szCs w:val="24"/>
              </w:rPr>
              <m:t>a</m:t>
            </m:r>
            <m:ctrlPr>
              <w:rPr>
                <w:rFonts w:ascii="Cambria Math" w:hAnsi="Cambria Math"/>
                <w:i/>
                <w:sz w:val="24"/>
                <w:szCs w:val="24"/>
              </w:rPr>
            </m:ctrlPr>
          </m:e>
          <m:sub>
            <m:r>
              <m:rPr/>
              <w:rPr>
                <w:rFonts w:ascii="Cambria Math" w:hAnsi="Cambria Math"/>
                <w:sz w:val="24"/>
                <w:szCs w:val="24"/>
              </w:rPr>
              <m:t>m1</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hint="eastAsia" w:ascii="Cambria Math" w:hAnsi="Cambria Math"/>
                <w:sz w:val="24"/>
                <w:szCs w:val="24"/>
              </w:rPr>
              <m:t>a</m:t>
            </m:r>
            <m:ctrlPr>
              <w:rPr>
                <w:rFonts w:ascii="Cambria Math" w:hAnsi="Cambria Math"/>
                <w:i/>
                <w:sz w:val="24"/>
                <w:szCs w:val="24"/>
              </w:rPr>
            </m:ctrlPr>
          </m:e>
          <m:sub>
            <m:r>
              <m:rPr/>
              <w:rPr>
                <w:rFonts w:ascii="Cambria Math" w:hAnsi="Cambria Math"/>
                <w:sz w:val="24"/>
                <w:szCs w:val="24"/>
              </w:rPr>
              <m:t>m2</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r>
        <w:rPr>
          <w:rFonts w:hint="eastAsia"/>
          <w:sz w:val="24"/>
          <w:szCs w:val="24"/>
        </w:rPr>
        <w:t>+</w:t>
      </w:r>
      <w:r>
        <w:rPr>
          <w:sz w:val="24"/>
          <w:szCs w:val="24"/>
        </w:rPr>
        <w:t>……</w:t>
      </w:r>
      <w:r>
        <w:rPr>
          <w:rFonts w:hint="eastAsia"/>
          <w:sz w:val="24"/>
          <w:szCs w:val="24"/>
        </w:rPr>
        <w:t>.+</w:t>
      </w:r>
      <m:oMath>
        <m:sSub>
          <m:sSubPr>
            <m:ctrlPr>
              <w:rPr>
                <w:rFonts w:ascii="Cambria Math" w:hAnsi="Cambria Math"/>
                <w:i/>
                <w:sz w:val="24"/>
                <w:szCs w:val="24"/>
              </w:rPr>
            </m:ctrlPr>
          </m:sSubPr>
          <m:e>
            <m:r>
              <m:rPr/>
              <w:rPr>
                <w:rFonts w:hint="eastAsia" w:ascii="Cambria Math" w:hAnsi="Cambria Math"/>
                <w:sz w:val="24"/>
                <w:szCs w:val="24"/>
              </w:rPr>
              <m:t>a</m:t>
            </m:r>
            <m:ctrlPr>
              <w:rPr>
                <w:rFonts w:ascii="Cambria Math" w:hAnsi="Cambria Math"/>
                <w:i/>
                <w:sz w:val="24"/>
                <w:szCs w:val="24"/>
              </w:rPr>
            </m:ctrlPr>
          </m:e>
          <m:sub>
            <m:r>
              <m:rPr/>
              <w:rPr>
                <w:rFonts w:ascii="Cambria Math" w:hAnsi="Cambria Math"/>
                <w:sz w:val="24"/>
                <w:szCs w:val="24"/>
              </w:rPr>
              <m:t>mn</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b</m:t>
            </m:r>
            <m:ctrlPr>
              <w:rPr>
                <w:rFonts w:ascii="Cambria Math" w:hAnsi="Cambria Math"/>
                <w:i/>
                <w:sz w:val="24"/>
                <w:szCs w:val="24"/>
              </w:rPr>
            </m:ctrlPr>
          </m:e>
          <m:sub>
            <m:r>
              <m:rPr/>
              <w:rPr>
                <w:rFonts w:ascii="Cambria Math" w:hAnsi="Cambria Math"/>
                <w:sz w:val="24"/>
                <w:szCs w:val="24"/>
              </w:rPr>
              <m:t>m</m:t>
            </m:r>
            <m:ctrlPr>
              <w:rPr>
                <w:rFonts w:ascii="Cambria Math" w:hAnsi="Cambria Math"/>
                <w:i/>
                <w:sz w:val="24"/>
                <w:szCs w:val="24"/>
              </w:rPr>
            </m:ctrlPr>
          </m:sub>
        </m:sSub>
      </m:oMath>
    </w:p>
    <w:p w14:paraId="6528CA24">
      <w:pPr>
        <w:spacing w:line="400" w:lineRule="exact"/>
        <w:ind w:firstLine="482"/>
        <w:jc w:val="left"/>
        <w:rPr>
          <w:b/>
          <w:bCs/>
          <w:sz w:val="24"/>
          <w:szCs w:val="24"/>
        </w:rPr>
      </w:pPr>
      <w:r>
        <w:rPr>
          <w:b/>
          <w:bCs/>
          <w:sz w:val="24"/>
          <w:szCs w:val="24"/>
        </w:rPr>
        <w:t>5.2.2 约束条件的影响机制分析</w:t>
      </w:r>
    </w:p>
    <w:p w14:paraId="68DFBE70">
      <w:pPr>
        <w:spacing w:line="400" w:lineRule="exact"/>
        <w:ind w:firstLine="482"/>
        <w:jc w:val="left"/>
        <w:rPr>
          <w:sz w:val="24"/>
          <w:szCs w:val="24"/>
        </w:rPr>
      </w:pPr>
      <w:r>
        <w:rPr>
          <w:b/>
          <w:bCs/>
          <w:sz w:val="24"/>
          <w:szCs w:val="24"/>
        </w:rPr>
        <w:t>1. 空间维度影响</w:t>
      </w:r>
      <w:r>
        <w:rPr>
          <w:sz w:val="24"/>
          <w:szCs w:val="24"/>
        </w:rPr>
        <w:t> 地块面积差异显著(从328m²到610m²不等)，直接影响作物分配策略。不同地块的种植方案需要协调统一，确保整体效益最大化。</w:t>
      </w:r>
    </w:p>
    <w:p w14:paraId="6A99B616">
      <w:pPr>
        <w:spacing w:line="400" w:lineRule="exact"/>
        <w:ind w:firstLine="482"/>
        <w:jc w:val="left"/>
        <w:rPr>
          <w:sz w:val="24"/>
          <w:szCs w:val="24"/>
        </w:rPr>
      </w:pPr>
      <w:r>
        <w:rPr>
          <w:b/>
          <w:bCs/>
          <w:sz w:val="24"/>
          <w:szCs w:val="24"/>
        </w:rPr>
        <w:t>2. 时间维度影响</w:t>
      </w:r>
      <w:r>
        <w:rPr>
          <w:sz w:val="24"/>
          <w:szCs w:val="24"/>
        </w:rPr>
        <w:t> 季节性约束与作物生长周期的匹配至关重要。部分作物(如小芋头240天)跨越多个季节，需要特殊考虑其在轮作计划中的位置。</w:t>
      </w:r>
    </w:p>
    <w:p w14:paraId="1ADC9CCD">
      <w:pPr>
        <w:spacing w:line="400" w:lineRule="exact"/>
        <w:ind w:firstLine="482"/>
        <w:jc w:val="left"/>
        <w:rPr>
          <w:rFonts w:hint="eastAsia"/>
          <w:sz w:val="24"/>
          <w:szCs w:val="24"/>
        </w:rPr>
      </w:pPr>
      <w:r>
        <w:rPr>
          <w:b/>
          <w:bCs/>
          <w:sz w:val="24"/>
          <w:szCs w:val="24"/>
        </w:rPr>
        <w:t>3. 作物特性影响</w:t>
      </w:r>
      <w:r>
        <w:rPr>
          <w:sz w:val="24"/>
          <w:szCs w:val="24"/>
        </w:rPr>
        <w:t> 科属轮作和养分需求对土地利用方式产生重要影响。十字花科和茄果科等作物的轮作安排</w:t>
      </w:r>
      <w:r>
        <w:rPr>
          <w:rFonts w:hint="eastAsia"/>
          <w:sz w:val="24"/>
          <w:szCs w:val="24"/>
        </w:rPr>
        <w:t>直接影响土壤健康</w:t>
      </w:r>
      <w:r>
        <w:rPr>
          <w:sz w:val="24"/>
          <w:szCs w:val="24"/>
        </w:rPr>
        <w:t>。</w:t>
      </w:r>
    </w:p>
    <w:p w14:paraId="687E1465">
      <w:pPr>
        <w:spacing w:line="400" w:lineRule="exact"/>
        <w:ind w:firstLine="482"/>
        <w:jc w:val="left"/>
        <w:rPr>
          <w:b/>
          <w:bCs/>
          <w:sz w:val="24"/>
          <w:szCs w:val="24"/>
        </w:rPr>
      </w:pPr>
      <w:r>
        <w:rPr>
          <w:b/>
          <w:bCs/>
          <w:sz w:val="24"/>
          <w:szCs w:val="24"/>
        </w:rPr>
        <w:t>5.2.3 求解结果分析</w:t>
      </w:r>
    </w:p>
    <w:p w14:paraId="43F57049">
      <w:pPr>
        <w:spacing w:line="400" w:lineRule="exact"/>
        <w:ind w:firstLine="482"/>
        <w:jc w:val="left"/>
        <w:rPr>
          <w:b/>
          <w:bCs/>
          <w:sz w:val="24"/>
          <w:szCs w:val="24"/>
        </w:rPr>
      </w:pPr>
    </w:p>
    <w:p w14:paraId="26068487">
      <w:pPr>
        <w:spacing w:line="400" w:lineRule="exact"/>
        <w:ind w:firstLine="482"/>
        <w:jc w:val="left"/>
        <w:rPr>
          <w:b/>
          <w:bCs/>
          <w:sz w:val="24"/>
          <w:szCs w:val="24"/>
        </w:rPr>
      </w:pPr>
    </w:p>
    <w:p w14:paraId="68A277E2">
      <w:pPr>
        <w:spacing w:line="400" w:lineRule="exact"/>
        <w:ind w:firstLine="482"/>
        <w:jc w:val="left"/>
        <w:rPr>
          <w:b/>
          <w:bCs/>
          <w:sz w:val="24"/>
          <w:szCs w:val="24"/>
        </w:rPr>
      </w:pPr>
    </w:p>
    <w:p w14:paraId="5432B2F5">
      <w:pPr>
        <w:spacing w:line="400" w:lineRule="exact"/>
        <w:ind w:firstLine="482"/>
        <w:jc w:val="left"/>
        <w:rPr>
          <w:b/>
          <w:bCs/>
          <w:sz w:val="24"/>
          <w:szCs w:val="24"/>
        </w:rPr>
      </w:pPr>
    </w:p>
    <w:p w14:paraId="5F94ECA8">
      <w:pPr>
        <w:spacing w:line="400" w:lineRule="exact"/>
        <w:ind w:firstLine="482"/>
        <w:jc w:val="left"/>
        <w:rPr>
          <w:b/>
          <w:bCs/>
          <w:sz w:val="24"/>
          <w:szCs w:val="24"/>
        </w:rPr>
      </w:pPr>
    </w:p>
    <w:p w14:paraId="00CDD29A">
      <w:pPr>
        <w:spacing w:line="400" w:lineRule="exact"/>
        <w:ind w:firstLine="482"/>
        <w:jc w:val="left"/>
        <w:rPr>
          <w:b/>
          <w:bCs/>
          <w:sz w:val="24"/>
          <w:szCs w:val="24"/>
        </w:rPr>
      </w:pPr>
    </w:p>
    <w:p w14:paraId="4D696A7B">
      <w:pPr>
        <w:spacing w:line="400" w:lineRule="exact"/>
        <w:ind w:firstLine="482"/>
        <w:jc w:val="left"/>
        <w:rPr>
          <w:b/>
          <w:bCs/>
          <w:sz w:val="24"/>
          <w:szCs w:val="24"/>
        </w:rPr>
      </w:pPr>
    </w:p>
    <w:p w14:paraId="087F2ECA">
      <w:pPr>
        <w:spacing w:line="400" w:lineRule="exact"/>
        <w:ind w:firstLine="482"/>
        <w:jc w:val="left"/>
        <w:rPr>
          <w:b/>
          <w:bCs/>
          <w:sz w:val="24"/>
          <w:szCs w:val="24"/>
        </w:rPr>
      </w:pPr>
    </w:p>
    <w:p w14:paraId="1F3A9D3B">
      <w:pPr>
        <w:spacing w:line="400" w:lineRule="exact"/>
        <w:jc w:val="left"/>
        <w:rPr>
          <w:b/>
          <w:bCs/>
          <w:sz w:val="24"/>
          <w:szCs w:val="24"/>
        </w:rPr>
      </w:pPr>
    </w:p>
    <w:p w14:paraId="414489A0">
      <w:pPr>
        <w:spacing w:line="400" w:lineRule="exact"/>
        <w:jc w:val="left"/>
        <w:rPr>
          <w:b/>
          <w:bCs/>
          <w:sz w:val="24"/>
          <w:szCs w:val="24"/>
        </w:rPr>
      </w:pPr>
    </w:p>
    <w:p w14:paraId="283BB824">
      <w:pPr>
        <w:spacing w:line="400" w:lineRule="exact"/>
        <w:ind w:firstLine="482"/>
        <w:jc w:val="left"/>
        <w:rPr>
          <w:b/>
          <w:bCs/>
          <w:sz w:val="24"/>
          <w:szCs w:val="24"/>
        </w:rPr>
      </w:pPr>
    </w:p>
    <w:p w14:paraId="7ACBA61F">
      <w:pPr>
        <w:spacing w:line="400" w:lineRule="exact"/>
        <w:ind w:firstLine="482"/>
        <w:jc w:val="left"/>
        <w:rPr>
          <w:b/>
          <w:bCs/>
          <w:sz w:val="24"/>
          <w:szCs w:val="24"/>
        </w:rPr>
      </w:pPr>
      <w:r>
        <w:rPr>
          <w:rFonts w:hint="eastAsia"/>
        </w:rPr>
        <w:drawing>
          <wp:anchor distT="0" distB="0" distL="0" distR="0" simplePos="0" relativeHeight="251660288" behindDoc="1" locked="0" layoutInCell="1" allowOverlap="1">
            <wp:simplePos x="0" y="0"/>
            <wp:positionH relativeFrom="column">
              <wp:posOffset>315595</wp:posOffset>
            </wp:positionH>
            <wp:positionV relativeFrom="paragraph">
              <wp:posOffset>-2733675</wp:posOffset>
            </wp:positionV>
            <wp:extent cx="4889500" cy="2917190"/>
            <wp:effectExtent l="9525" t="9525" r="15875" b="19685"/>
            <wp:wrapNone/>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0" cstate="print">
                      <a:extLst>
                        <a:ext uri="{28A0092B-C50C-407E-A947-70E740481C1C}">
                          <a14:useLocalDpi xmlns:a14="http://schemas.microsoft.com/office/drawing/2010/main" val="0"/>
                        </a:ext>
                      </a:extLst>
                    </a:blip>
                    <a:srcRect l="2348" t="693" r="4948" b="2855"/>
                    <a:stretch>
                      <a:fillRect/>
                    </a:stretch>
                  </pic:blipFill>
                  <pic:spPr>
                    <a:xfrm>
                      <a:off x="0" y="0"/>
                      <a:ext cx="4889500" cy="2917190"/>
                    </a:xfrm>
                    <a:prstGeom prst="rect">
                      <a:avLst/>
                    </a:prstGeom>
                    <a:ln>
                      <a:solidFill>
                        <a:schemeClr val="bg2"/>
                      </a:solidFill>
                    </a:ln>
                  </pic:spPr>
                </pic:pic>
              </a:graphicData>
            </a:graphic>
          </wp:anchor>
        </w:drawing>
      </w:r>
    </w:p>
    <w:p w14:paraId="21E25750">
      <w:pPr>
        <w:spacing w:line="400" w:lineRule="exact"/>
        <w:ind w:firstLine="480"/>
        <w:jc w:val="center"/>
        <w:rPr>
          <w:rFonts w:hint="default" w:eastAsiaTheme="minorEastAsia"/>
          <w:sz w:val="24"/>
          <w:szCs w:val="24"/>
          <w:lang w:val="en-US" w:eastAsia="zh-CN"/>
        </w:rPr>
      </w:pPr>
      <w:r>
        <w:rPr>
          <w:rFonts w:hint="eastAsia"/>
          <w:sz w:val="24"/>
          <w:szCs w:val="24"/>
          <w:lang w:val="en-US" w:eastAsia="zh-CN"/>
        </w:rPr>
        <w:t>图5 程序输出结果截图</w:t>
      </w:r>
    </w:p>
    <w:p w14:paraId="0710B2F1">
      <w:pPr>
        <w:spacing w:line="400" w:lineRule="exact"/>
        <w:ind w:firstLine="480"/>
        <w:jc w:val="left"/>
        <w:rPr>
          <w:sz w:val="24"/>
          <w:szCs w:val="24"/>
        </w:rPr>
      </w:pPr>
      <w:r>
        <w:rPr>
          <w:sz w:val="24"/>
          <w:szCs w:val="24"/>
        </w:rPr>
        <w:t>模型通过线性规划求解器获得全局最优解，结果表明：</w:t>
      </w:r>
    </w:p>
    <w:p w14:paraId="26AD7BB4">
      <w:pPr>
        <w:spacing w:line="400" w:lineRule="exact"/>
        <w:ind w:firstLine="480"/>
        <w:jc w:val="left"/>
        <w:rPr>
          <w:sz w:val="24"/>
          <w:szCs w:val="24"/>
        </w:rPr>
      </w:pPr>
      <w:r>
        <w:rPr>
          <w:rFonts w:hint="eastAsia"/>
          <w:sz w:val="24"/>
          <w:szCs w:val="24"/>
        </w:rPr>
        <w:t>（1）</w:t>
      </w:r>
      <w:r>
        <w:rPr>
          <w:sz w:val="24"/>
          <w:szCs w:val="24"/>
        </w:rPr>
        <w:t>实现了土地利用的最大化</w:t>
      </w:r>
    </w:p>
    <w:p w14:paraId="686F6C0C">
      <w:pPr>
        <w:spacing w:line="400" w:lineRule="exact"/>
        <w:ind w:firstLine="480"/>
        <w:jc w:val="left"/>
        <w:rPr>
          <w:sz w:val="24"/>
          <w:szCs w:val="24"/>
        </w:rPr>
      </w:pPr>
      <w:r>
        <w:rPr>
          <w:rFonts w:hint="eastAsia"/>
          <w:sz w:val="24"/>
          <w:szCs w:val="24"/>
        </w:rPr>
        <w:t>（2）</w:t>
      </w:r>
      <w:r>
        <w:rPr>
          <w:sz w:val="24"/>
          <w:szCs w:val="24"/>
        </w:rPr>
        <w:t>确保了科学轮作的实施</w:t>
      </w:r>
    </w:p>
    <w:p w14:paraId="15910964">
      <w:pPr>
        <w:spacing w:line="400" w:lineRule="exact"/>
        <w:ind w:firstLine="480"/>
        <w:jc w:val="left"/>
        <w:rPr>
          <w:sz w:val="24"/>
          <w:szCs w:val="24"/>
        </w:rPr>
      </w:pPr>
      <w:r>
        <w:rPr>
          <w:rFonts w:hint="eastAsia"/>
          <w:sz w:val="24"/>
          <w:szCs w:val="24"/>
        </w:rPr>
        <w:t>（3）</w:t>
      </w:r>
      <w:r>
        <w:rPr>
          <w:sz w:val="24"/>
          <w:szCs w:val="24"/>
        </w:rPr>
        <w:t>保证了养分供需平衡</w:t>
      </w:r>
    </w:p>
    <w:p w14:paraId="7821EC8F">
      <w:pPr>
        <w:spacing w:line="400" w:lineRule="exact"/>
        <w:ind w:firstLine="480"/>
        <w:jc w:val="left"/>
        <w:rPr>
          <w:sz w:val="24"/>
          <w:szCs w:val="24"/>
        </w:rPr>
      </w:pPr>
      <w:r>
        <w:rPr>
          <w:rFonts w:hint="eastAsia"/>
          <w:sz w:val="24"/>
          <w:szCs w:val="24"/>
        </w:rPr>
        <w:t>（4）</w:t>
      </w:r>
      <w:r>
        <w:rPr>
          <w:sz w:val="24"/>
          <w:szCs w:val="24"/>
        </w:rPr>
        <w:t>适应了季节性种植要求</w:t>
      </w:r>
    </w:p>
    <w:p w14:paraId="487D22BC">
      <w:pPr>
        <w:spacing w:line="400" w:lineRule="exact"/>
        <w:ind w:firstLine="480"/>
        <w:jc w:val="left"/>
        <w:rPr>
          <w:sz w:val="24"/>
          <w:szCs w:val="24"/>
        </w:rPr>
      </w:pPr>
      <w:r>
        <w:rPr>
          <w:sz w:val="24"/>
          <w:szCs w:val="24"/>
        </w:rPr>
        <w:t>模型的求解结果通过多维度可视化呈现，包括热力图、堆叠柱状图、饼图等，直观展示了优化方案的各个方面，为校园微农场的实际运营提供了科学依据。</w:t>
      </w:r>
    </w:p>
    <w:p w14:paraId="4C70EB02">
      <w:pPr>
        <w:jc w:val="center"/>
        <w:rPr>
          <w:rFonts w:hint="eastAsia"/>
        </w:rPr>
      </w:pPr>
      <w:r>
        <w:rPr>
          <w:rFonts w:hint="eastAsia"/>
        </w:rPr>
        <w:drawing>
          <wp:inline distT="0" distB="0" distL="0" distR="0">
            <wp:extent cx="4880610" cy="2574925"/>
            <wp:effectExtent l="9525" t="9525" r="12065" b="19050"/>
            <wp:docPr id="3756973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7313" name="图片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0610" cy="2574925"/>
                    </a:xfrm>
                    <a:prstGeom prst="rect">
                      <a:avLst/>
                    </a:prstGeom>
                    <a:ln>
                      <a:solidFill>
                        <a:schemeClr val="bg2"/>
                      </a:solidFill>
                    </a:ln>
                  </pic:spPr>
                </pic:pic>
              </a:graphicData>
            </a:graphic>
          </wp:inline>
        </w:drawing>
      </w:r>
    </w:p>
    <w:p w14:paraId="2277431C">
      <w:pPr>
        <w:jc w:val="center"/>
        <w:rPr>
          <w:rFonts w:hint="default" w:eastAsiaTheme="minorEastAsia"/>
          <w:lang w:val="en-US" w:eastAsia="zh-CN"/>
        </w:rPr>
      </w:pPr>
      <w:r>
        <w:rPr>
          <w:rFonts w:hint="eastAsia"/>
          <w:lang w:val="en-US" w:eastAsia="zh-CN"/>
        </w:rPr>
        <w:t>图6 各地块各季节种植总面积</w:t>
      </w:r>
    </w:p>
    <w:p w14:paraId="5C3F079C">
      <w:pPr>
        <w:pStyle w:val="3"/>
        <w:numPr>
          <w:ilvl w:val="1"/>
          <w:numId w:val="0"/>
        </w:numPr>
        <w:spacing w:after="156"/>
        <w:ind w:left="0" w:leftChars="0" w:firstLine="0" w:firstLineChars="0"/>
        <w:rPr>
          <w:rFonts w:hint="eastAsia"/>
          <w:b w:val="0"/>
          <w:bCs w:val="0"/>
          <w:lang w:val="en-US" w:eastAsia="zh-CN"/>
        </w:rPr>
      </w:pPr>
      <w:r>
        <w:rPr>
          <w:rFonts w:hint="eastAsia"/>
          <w:b w:val="0"/>
          <w:bCs w:val="0"/>
          <w:lang w:val="en-US" w:eastAsia="zh-CN"/>
        </w:rPr>
        <w:t>根据附件4所给的各学院面积，将各学院每个季节的种植面积制成图6，各学院每个季节种植面积是相当的，符合题设；并可以根据颜色深浅比较出各学院种植面积的大小，其中学院1种植的面积最大，学院3种植的面积最小。</w:t>
      </w:r>
    </w:p>
    <w:p w14:paraId="7B7BB350">
      <w:pPr>
        <w:jc w:val="center"/>
        <w:rPr>
          <w:rFonts w:hint="eastAsia"/>
        </w:rPr>
      </w:pPr>
      <w:r>
        <w:rPr>
          <w:rFonts w:hint="eastAsia"/>
        </w:rPr>
        <w:drawing>
          <wp:inline distT="0" distB="0" distL="0" distR="0">
            <wp:extent cx="4876800" cy="2371090"/>
            <wp:effectExtent l="9525" t="9525" r="15875" b="196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2" cstate="print">
                      <a:extLst>
                        <a:ext uri="{28A0092B-C50C-407E-A947-70E740481C1C}">
                          <a14:useLocalDpi xmlns:a14="http://schemas.microsoft.com/office/drawing/2010/main" val="0"/>
                        </a:ext>
                      </a:extLst>
                    </a:blip>
                    <a:srcRect t="1580" b="292"/>
                    <a:stretch>
                      <a:fillRect/>
                    </a:stretch>
                  </pic:blipFill>
                  <pic:spPr>
                    <a:xfrm>
                      <a:off x="0" y="0"/>
                      <a:ext cx="4876800" cy="2371090"/>
                    </a:xfrm>
                    <a:prstGeom prst="rect">
                      <a:avLst/>
                    </a:prstGeom>
                    <a:ln>
                      <a:solidFill>
                        <a:schemeClr val="bg2"/>
                      </a:solidFill>
                    </a:ln>
                  </pic:spPr>
                </pic:pic>
              </a:graphicData>
            </a:graphic>
          </wp:inline>
        </w:drawing>
      </w:r>
    </w:p>
    <w:p w14:paraId="6C7C6A51">
      <w:pPr>
        <w:jc w:val="center"/>
        <w:rPr>
          <w:rFonts w:hint="eastAsia"/>
          <w:lang w:val="en-US" w:eastAsia="zh-CN"/>
        </w:rPr>
      </w:pPr>
      <w:r>
        <w:rPr>
          <w:rFonts w:hint="eastAsia"/>
          <w:lang w:val="en-US" w:eastAsia="zh-CN"/>
        </w:rPr>
        <w:t>图7 各蔬菜种植面积</w:t>
      </w:r>
    </w:p>
    <w:p w14:paraId="3E25D03C">
      <w:pPr>
        <w:rPr>
          <w:rFonts w:hint="eastAsia"/>
          <w:lang w:val="en-US" w:eastAsia="zh-CN"/>
        </w:rPr>
      </w:pPr>
      <w:r>
        <w:rPr>
          <w:rFonts w:hint="eastAsia"/>
          <w:lang w:val="en-US" w:eastAsia="zh-CN"/>
        </w:rPr>
        <w:t>根据</w:t>
      </w:r>
      <w:r>
        <w:rPr>
          <w:rFonts w:hint="default"/>
          <w:lang w:val="en-US" w:eastAsia="zh-CN"/>
        </w:rPr>
        <w:t>An arithmetic method to determine the most suitable planting dates for vegetables</w:t>
      </w:r>
      <w:r>
        <w:rPr>
          <w:rFonts w:hint="eastAsia"/>
          <w:vertAlign w:val="superscript"/>
          <w:lang w:val="en-US" w:eastAsia="zh-CN"/>
        </w:rPr>
        <w:t>[1]</w:t>
      </w:r>
      <w:r>
        <w:rPr>
          <w:rFonts w:hint="eastAsia"/>
          <w:lang w:val="en-US" w:eastAsia="zh-CN"/>
        </w:rPr>
        <w:t>，我们将各季节蔬菜种植面积的分布使用python制作成图7，其中春天可种植小芋头、胡萝卜、萝卜、薄荷；夏天可种植南瓜、地瓜、小芋头、水果黄瓜、灯笼椒、薄荷、香瓜；秋天可种植南瓜、地瓜、胡萝卜、蒜、薄荷；冬天只能种萝卜。</w:t>
      </w:r>
    </w:p>
    <w:p w14:paraId="56903089">
      <w:pPr>
        <w:jc w:val="center"/>
        <w:rPr>
          <w:rFonts w:hint="eastAsia"/>
        </w:rPr>
      </w:pPr>
      <w:r>
        <w:rPr>
          <w:rFonts w:hint="eastAsia"/>
        </w:rPr>
        <w:drawing>
          <wp:inline distT="0" distB="0" distL="0" distR="0">
            <wp:extent cx="3295650" cy="2626360"/>
            <wp:effectExtent l="9525" t="9525" r="9525" b="18415"/>
            <wp:docPr id="7387469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6992" name="图片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5650" cy="2626360"/>
                    </a:xfrm>
                    <a:prstGeom prst="rect">
                      <a:avLst/>
                    </a:prstGeom>
                    <a:ln>
                      <a:solidFill>
                        <a:schemeClr val="bg2"/>
                      </a:solidFill>
                    </a:ln>
                  </pic:spPr>
                </pic:pic>
              </a:graphicData>
            </a:graphic>
          </wp:inline>
        </w:drawing>
      </w:r>
    </w:p>
    <w:p w14:paraId="18BB7E70">
      <w:pPr>
        <w:jc w:val="center"/>
        <w:rPr>
          <w:rFonts w:hint="eastAsia"/>
        </w:rPr>
      </w:pPr>
      <w:r>
        <w:rPr>
          <w:rFonts w:hint="eastAsia"/>
          <w:lang w:val="en-US" w:eastAsia="zh-CN"/>
        </w:rPr>
        <w:t>图8 各蔬菜全年总种植面积占比</w:t>
      </w:r>
    </w:p>
    <w:p w14:paraId="5020634A">
      <w:pPr>
        <w:rPr>
          <w:rFonts w:hint="eastAsia"/>
          <w:lang w:val="en-US" w:eastAsia="zh-CN"/>
        </w:rPr>
      </w:pPr>
      <w:r>
        <w:rPr>
          <w:rFonts w:hint="eastAsia"/>
          <w:lang w:val="en-US" w:eastAsia="zh-CN"/>
        </w:rPr>
        <w:t>根据附件4中所给的2024年产量，计算出各蔬菜全年总种植面积占比，并制成图8，其中萝卜占比最大，占27.0%，其次是薄荷，占比14.9%。</w:t>
      </w:r>
    </w:p>
    <w:p w14:paraId="12E07D48">
      <w:pPr>
        <w:jc w:val="center"/>
        <w:rPr>
          <w:rFonts w:hint="eastAsia"/>
        </w:rPr>
      </w:pPr>
      <w:r>
        <w:rPr>
          <w:rFonts w:hint="eastAsia"/>
        </w:rPr>
        <w:drawing>
          <wp:inline distT="0" distB="0" distL="0" distR="0">
            <wp:extent cx="3948430" cy="1882775"/>
            <wp:effectExtent l="9525" t="9525" r="17145" b="12700"/>
            <wp:docPr id="1155973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73179" name="图片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48430" cy="1882775"/>
                    </a:xfrm>
                    <a:prstGeom prst="rect">
                      <a:avLst/>
                    </a:prstGeom>
                    <a:ln>
                      <a:solidFill>
                        <a:schemeClr val="bg2"/>
                      </a:solidFill>
                    </a:ln>
                  </pic:spPr>
                </pic:pic>
              </a:graphicData>
            </a:graphic>
          </wp:inline>
        </w:drawing>
      </w:r>
    </w:p>
    <w:p w14:paraId="7A8842D8">
      <w:pPr>
        <w:jc w:val="center"/>
        <w:rPr>
          <w:rFonts w:hint="default" w:eastAsiaTheme="minorEastAsia"/>
          <w:lang w:val="en-US" w:eastAsia="zh-CN"/>
        </w:rPr>
      </w:pPr>
      <w:r>
        <w:rPr>
          <w:rFonts w:hint="eastAsia"/>
          <w:lang w:val="en-US" w:eastAsia="zh-CN"/>
        </w:rPr>
        <w:t>图9 各地全年总种植面积</w:t>
      </w:r>
    </w:p>
    <w:p w14:paraId="7D695433">
      <w:pPr>
        <w:rPr>
          <w:rFonts w:hint="eastAsia"/>
          <w:lang w:val="en-US" w:eastAsia="zh-CN"/>
        </w:rPr>
      </w:pPr>
      <w:r>
        <w:rPr>
          <w:rFonts w:hint="eastAsia"/>
          <w:lang w:val="en-US" w:eastAsia="zh-CN"/>
        </w:rPr>
        <w:t>由附件4及各学院各地各季节种植面积，计算出总种植面积，并进行排序，绘制成柱状图（图9）。</w:t>
      </w:r>
    </w:p>
    <w:p w14:paraId="6278BEF3">
      <w:pPr>
        <w:jc w:val="center"/>
        <w:rPr>
          <w:rFonts w:hint="eastAsia"/>
        </w:rPr>
      </w:pPr>
      <w:r>
        <w:rPr>
          <w:rFonts w:hint="eastAsia"/>
        </w:rPr>
        <w:drawing>
          <wp:inline distT="0" distB="0" distL="0" distR="0">
            <wp:extent cx="3967480" cy="1903095"/>
            <wp:effectExtent l="9525" t="9525" r="10795" b="17780"/>
            <wp:docPr id="11134678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67812" name="图片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7480" cy="1903095"/>
                    </a:xfrm>
                    <a:prstGeom prst="rect">
                      <a:avLst/>
                    </a:prstGeom>
                    <a:ln>
                      <a:solidFill>
                        <a:schemeClr val="bg2"/>
                      </a:solidFill>
                    </a:ln>
                  </pic:spPr>
                </pic:pic>
              </a:graphicData>
            </a:graphic>
          </wp:inline>
        </w:drawing>
      </w:r>
    </w:p>
    <w:p w14:paraId="02664504">
      <w:pPr>
        <w:jc w:val="center"/>
        <w:rPr>
          <w:rFonts w:hint="default" w:eastAsiaTheme="minorEastAsia"/>
          <w:lang w:val="en-US" w:eastAsia="zh-CN"/>
        </w:rPr>
      </w:pPr>
      <w:r>
        <w:rPr>
          <w:rFonts w:hint="eastAsia"/>
          <w:lang w:val="en-US" w:eastAsia="zh-CN"/>
        </w:rPr>
        <w:t>图10 各科属全年总种植面积</w:t>
      </w:r>
    </w:p>
    <w:p w14:paraId="6B6513C5">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default" w:ascii="Segoe UI" w:hAnsi="Segoe UI" w:eastAsia="Segoe UI" w:cs="Segoe UI"/>
          <w:b/>
          <w:bCs/>
          <w:i w:val="0"/>
          <w:iCs w:val="0"/>
          <w:caps w:val="0"/>
          <w:color w:val="000000"/>
          <w:spacing w:val="0"/>
          <w:sz w:val="18"/>
          <w:szCs w:val="18"/>
          <w:lang w:val="en-US"/>
        </w:rPr>
      </w:pPr>
      <w:r>
        <w:rPr>
          <w:rFonts w:hint="eastAsia" w:asciiTheme="minorHAnsi" w:hAnsiTheme="minorHAnsi" w:eastAsiaTheme="minorEastAsia" w:cstheme="minorBidi"/>
          <w:b w:val="0"/>
          <w:bCs w:val="0"/>
          <w:kern w:val="2"/>
          <w:sz w:val="21"/>
          <w:szCs w:val="24"/>
          <w:lang w:val="en-US" w:eastAsia="zh-CN" w:bidi="ar-SA"/>
        </w:rPr>
        <w:t>根据</w:t>
      </w:r>
      <w:r>
        <w:rPr>
          <w:rFonts w:hint="default" w:asciiTheme="minorHAnsi" w:hAnsiTheme="minorHAnsi" w:eastAsiaTheme="minorEastAsia" w:cstheme="minorBidi"/>
          <w:b w:val="0"/>
          <w:bCs w:val="0"/>
          <w:kern w:val="2"/>
          <w:sz w:val="21"/>
          <w:szCs w:val="24"/>
          <w:lang w:val="en-US" w:eastAsia="zh-CN" w:bidi="ar-SA"/>
        </w:rPr>
        <w:t>《中国的蔬菜：名称考释与文化百科》</w:t>
      </w:r>
      <w:r>
        <w:rPr>
          <w:rFonts w:hint="eastAsia" w:asciiTheme="minorHAnsi" w:hAnsiTheme="minorHAnsi" w:eastAsiaTheme="minorEastAsia" w:cstheme="minorBidi"/>
          <w:b w:val="0"/>
          <w:bCs w:val="0"/>
          <w:kern w:val="2"/>
          <w:sz w:val="21"/>
          <w:szCs w:val="24"/>
          <w:vertAlign w:val="superscript"/>
          <w:lang w:val="en-US" w:eastAsia="zh-CN" w:bidi="ar-SA"/>
        </w:rPr>
        <w:t>[2]</w:t>
      </w:r>
      <w:r>
        <w:rPr>
          <w:rFonts w:hint="eastAsia" w:asciiTheme="minorHAnsi" w:hAnsiTheme="minorHAnsi" w:eastAsiaTheme="minorEastAsia" w:cstheme="minorBidi"/>
          <w:b w:val="0"/>
          <w:bCs w:val="0"/>
          <w:kern w:val="2"/>
          <w:sz w:val="21"/>
          <w:szCs w:val="24"/>
          <w:lang w:val="en-US" w:eastAsia="zh-CN" w:bidi="ar-SA"/>
        </w:rPr>
        <w:t>，将图7中所有蔬菜按照科属分类，并计算出每一个科属的占比，然后排序，制成柱状图（图10）。</w:t>
      </w:r>
    </w:p>
    <w:p w14:paraId="3C7C5DD9">
      <w:pPr>
        <w:rPr>
          <w:rFonts w:hint="default"/>
          <w:lang w:val="en-US" w:eastAsia="zh-CN"/>
        </w:rPr>
      </w:pPr>
    </w:p>
    <w:p w14:paraId="381BDD43">
      <w:pPr>
        <w:jc w:val="center"/>
        <w:rPr>
          <w:rFonts w:hint="eastAsia"/>
        </w:rPr>
      </w:pPr>
      <w:r>
        <w:rPr>
          <w:rFonts w:hint="eastAsia"/>
        </w:rPr>
        <w:drawing>
          <wp:inline distT="0" distB="0" distL="0" distR="0">
            <wp:extent cx="3951605" cy="1912620"/>
            <wp:effectExtent l="9525" t="9525" r="13970" b="20955"/>
            <wp:docPr id="2613873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7339" name="图片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1605" cy="1912620"/>
                    </a:xfrm>
                    <a:prstGeom prst="rect">
                      <a:avLst/>
                    </a:prstGeom>
                    <a:ln>
                      <a:solidFill>
                        <a:schemeClr val="bg2"/>
                      </a:solidFill>
                    </a:ln>
                  </pic:spPr>
                </pic:pic>
              </a:graphicData>
            </a:graphic>
          </wp:inline>
        </w:drawing>
      </w:r>
    </w:p>
    <w:p w14:paraId="021C8677">
      <w:pPr>
        <w:jc w:val="center"/>
        <w:rPr>
          <w:rFonts w:hint="eastAsia"/>
          <w:lang w:val="en-US" w:eastAsia="zh-CN"/>
        </w:rPr>
      </w:pPr>
      <w:r>
        <w:rPr>
          <w:rFonts w:hint="eastAsia"/>
          <w:lang w:val="en-US" w:eastAsia="zh-CN"/>
        </w:rPr>
        <w:t>图11 各养分类型全年总种植面积</w:t>
      </w:r>
    </w:p>
    <w:p w14:paraId="458CA65A">
      <w:pPr>
        <w:jc w:val="left"/>
        <w:rPr>
          <w:rFonts w:hint="eastAsia"/>
          <w:lang w:val="en-US" w:eastAsia="zh-CN"/>
        </w:rPr>
      </w:pPr>
      <w:r>
        <w:rPr>
          <w:rFonts w:hint="eastAsia"/>
          <w:lang w:val="en-US" w:eastAsia="zh-CN"/>
        </w:rPr>
        <w:t>由图11可知，植物对磷和钾的需求较大，</w:t>
      </w:r>
    </w:p>
    <w:p w14:paraId="56D89101">
      <w:pPr>
        <w:jc w:val="left"/>
        <w:rPr>
          <w:rFonts w:hint="default"/>
          <w:lang w:val="en-US" w:eastAsia="zh-CN"/>
        </w:rPr>
      </w:pPr>
    </w:p>
    <w:p w14:paraId="31136571">
      <w:pPr>
        <w:pStyle w:val="3"/>
        <w:numPr>
          <w:ilvl w:val="1"/>
          <w:numId w:val="0"/>
        </w:numPr>
        <w:spacing w:after="156"/>
        <w:ind w:left="0" w:leftChars="0" w:firstLine="0" w:firstLineChars="0"/>
        <w:rPr>
          <w:b/>
          <w:bCs w:val="0"/>
          <w:sz w:val="24"/>
          <w:szCs w:val="24"/>
        </w:rPr>
      </w:pPr>
      <w:r>
        <w:rPr>
          <w:rFonts w:hint="eastAsia" w:ascii="宋体" w:hAnsi="宋体" w:cstheme="majorBidi"/>
          <w:b/>
          <w:bCs w:val="0"/>
          <w:i w:val="0"/>
          <w:kern w:val="2"/>
          <w:sz w:val="24"/>
          <w:szCs w:val="24"/>
          <w:lang w:val="en-US" w:eastAsia="zh-CN" w:bidi="ar-SA"/>
        </w:rPr>
        <w:t>5</w:t>
      </w:r>
      <w:r>
        <w:rPr>
          <w:rFonts w:hint="eastAsia" w:ascii="宋体" w:hAnsi="宋体" w:eastAsia="宋体" w:cstheme="majorBidi"/>
          <w:b/>
          <w:bCs w:val="0"/>
          <w:i w:val="0"/>
          <w:kern w:val="2"/>
          <w:sz w:val="24"/>
          <w:szCs w:val="24"/>
          <w:lang w:val="en-US" w:eastAsia="zh-CN" w:bidi="ar-SA"/>
        </w:rPr>
        <w:t>.3</w:t>
      </w:r>
      <w:r>
        <w:rPr>
          <w:rFonts w:hint="eastAsia" w:ascii="宋体" w:hAnsi="宋体" w:cstheme="majorBidi"/>
          <w:b/>
          <w:bCs w:val="0"/>
          <w:i w:val="0"/>
          <w:kern w:val="2"/>
          <w:sz w:val="24"/>
          <w:szCs w:val="24"/>
          <w:lang w:val="en-US" w:eastAsia="zh-CN" w:bidi="ar-SA"/>
        </w:rPr>
        <w:t>种植优化</w:t>
      </w:r>
      <w:r>
        <w:rPr>
          <w:rFonts w:hint="eastAsia"/>
          <w:b/>
          <w:bCs w:val="0"/>
          <w:sz w:val="24"/>
          <w:szCs w:val="24"/>
        </w:rPr>
        <w:t>模型的改进</w:t>
      </w:r>
    </w:p>
    <w:p w14:paraId="15C72E3E">
      <w:pPr>
        <w:pStyle w:val="3"/>
        <w:numPr>
          <w:ilvl w:val="1"/>
          <w:numId w:val="0"/>
        </w:numPr>
        <w:spacing w:after="156"/>
        <w:ind w:left="0" w:leftChars="0" w:firstLine="0" w:firstLineChars="0"/>
        <w:rPr>
          <w:rFonts w:hint="eastAsia"/>
          <w:b w:val="0"/>
          <w:bCs/>
          <w:sz w:val="24"/>
          <w:szCs w:val="24"/>
          <w:lang w:val="en-US" w:eastAsia="zh-CN"/>
        </w:rPr>
      </w:pPr>
      <w:r>
        <w:rPr>
          <w:rFonts w:hint="eastAsia"/>
          <w:b/>
          <w:bCs w:val="0"/>
          <w:sz w:val="24"/>
          <w:szCs w:val="24"/>
          <w:lang w:val="en-US" w:eastAsia="zh-CN"/>
        </w:rPr>
        <w:t>5.3.1</w:t>
      </w:r>
      <w:r>
        <w:rPr>
          <w:rFonts w:hint="default"/>
          <w:b/>
          <w:bCs w:val="0"/>
          <w:sz w:val="24"/>
          <w:szCs w:val="24"/>
          <w:lang w:val="en-US" w:eastAsia="zh-CN"/>
        </w:rPr>
        <w:t>市场需求与供需关系</w:t>
      </w:r>
    </w:p>
    <w:p w14:paraId="188E2910">
      <w:pPr>
        <w:pStyle w:val="3"/>
        <w:numPr>
          <w:ilvl w:val="1"/>
          <w:numId w:val="0"/>
        </w:numPr>
        <w:spacing w:after="156"/>
        <w:ind w:left="0" w:leftChars="0" w:firstLine="0" w:firstLineChars="0"/>
        <w:rPr>
          <w:rFonts w:hint="eastAsia" w:ascii="Times New Roman" w:hAnsi="Times New Roman" w:eastAsia="宋体" w:cstheme="minorBidi"/>
          <w:b w:val="0"/>
          <w:bCs/>
          <w:kern w:val="2"/>
          <w:sz w:val="24"/>
          <w:szCs w:val="24"/>
          <w:lang w:val="en-US" w:eastAsia="zh-CN" w:bidi="ar-SA"/>
        </w:rPr>
      </w:pPr>
      <w:r>
        <w:rPr>
          <w:rFonts w:hint="default"/>
          <w:b w:val="0"/>
          <w:bCs/>
          <w:sz w:val="24"/>
          <w:szCs w:val="24"/>
          <w:lang w:val="en-US" w:eastAsia="zh-CN"/>
        </w:rPr>
        <w:t>当前模型假设所有产出都能以固定价格售出，未考虑市场容量限制和价格弹性</w:t>
      </w:r>
      <w:r>
        <w:rPr>
          <w:rFonts w:hint="eastAsia"/>
          <w:b w:val="0"/>
          <w:bCs/>
          <w:sz w:val="24"/>
          <w:szCs w:val="24"/>
          <w:lang w:val="en-US" w:eastAsia="zh-CN"/>
        </w:rPr>
        <w:t>，可以</w:t>
      </w:r>
      <w:r>
        <w:rPr>
          <w:rFonts w:hint="default" w:ascii="Times New Roman" w:hAnsi="Times New Roman" w:eastAsia="宋体" w:cstheme="minorBidi"/>
          <w:b w:val="0"/>
          <w:bCs/>
          <w:kern w:val="2"/>
          <w:sz w:val="24"/>
          <w:szCs w:val="24"/>
          <w:lang w:val="en-US" w:eastAsia="zh-CN" w:bidi="ar-SA"/>
        </w:rPr>
        <w:t>添加蔬菜最大销售量约束</w:t>
      </w:r>
      <w:r>
        <w:rPr>
          <w:rFonts w:hint="eastAsia" w:ascii="Times New Roman" w:hAnsi="Times New Roman" w:cstheme="minorBidi"/>
          <w:b w:val="0"/>
          <w:bCs/>
          <w:kern w:val="2"/>
          <w:sz w:val="24"/>
          <w:szCs w:val="24"/>
          <w:lang w:val="en-US" w:eastAsia="zh-CN" w:bidi="ar-SA"/>
        </w:rPr>
        <w:t>或</w:t>
      </w:r>
      <w:r>
        <w:rPr>
          <w:rFonts w:hint="default" w:ascii="Times New Roman" w:hAnsi="Times New Roman" w:eastAsia="宋体" w:cstheme="minorBidi"/>
          <w:b w:val="0"/>
          <w:bCs/>
          <w:kern w:val="2"/>
          <w:sz w:val="24"/>
          <w:szCs w:val="24"/>
          <w:lang w:val="en-US" w:eastAsia="zh-CN" w:bidi="ar-SA"/>
        </w:rPr>
        <w:t>引入价格弹性机制，反映大量生产某种蔬菜可能导致的价格下降</w:t>
      </w:r>
      <w:r>
        <w:rPr>
          <w:rFonts w:hint="eastAsia" w:ascii="Times New Roman" w:hAnsi="Times New Roman" w:cstheme="minorBidi"/>
          <w:b w:val="0"/>
          <w:bCs/>
          <w:kern w:val="2"/>
          <w:sz w:val="24"/>
          <w:szCs w:val="24"/>
          <w:lang w:val="en-US" w:eastAsia="zh-CN" w:bidi="ar-SA"/>
        </w:rPr>
        <w:t>。</w:t>
      </w:r>
    </w:p>
    <w:p w14:paraId="6D2C5D4E">
      <w:pPr>
        <w:pStyle w:val="3"/>
        <w:numPr>
          <w:ilvl w:val="1"/>
          <w:numId w:val="0"/>
        </w:numPr>
        <w:spacing w:after="156"/>
        <w:ind w:left="0" w:leftChars="0" w:firstLine="0" w:firstLineChars="0"/>
        <w:rPr>
          <w:rFonts w:hint="default"/>
          <w:b/>
          <w:bCs w:val="0"/>
          <w:sz w:val="24"/>
          <w:szCs w:val="24"/>
          <w:lang w:val="en-US" w:eastAsia="zh-CN"/>
        </w:rPr>
      </w:pPr>
      <w:r>
        <w:rPr>
          <w:rFonts w:hint="eastAsia"/>
          <w:b/>
          <w:bCs w:val="0"/>
          <w:sz w:val="24"/>
          <w:szCs w:val="24"/>
          <w:lang w:val="en-US" w:eastAsia="zh-CN"/>
        </w:rPr>
        <w:t>5.3.</w:t>
      </w:r>
      <w:r>
        <w:rPr>
          <w:rFonts w:hint="default"/>
          <w:b/>
          <w:bCs w:val="0"/>
          <w:sz w:val="24"/>
          <w:szCs w:val="24"/>
          <w:lang w:val="en-US" w:eastAsia="zh-CN"/>
        </w:rPr>
        <w:t>2. 资源约束完善</w:t>
      </w:r>
    </w:p>
    <w:p w14:paraId="0DE3F03B">
      <w:pPr>
        <w:keepNext w:val="0"/>
        <w:keepLines w:val="0"/>
        <w:widowControl/>
        <w:numPr>
          <w:ilvl w:val="0"/>
          <w:numId w:val="0"/>
        </w:numPr>
        <w:suppressLineNumbers w:val="0"/>
        <w:spacing w:before="0" w:beforeAutospacing="1" w:after="0" w:afterAutospacing="1"/>
        <w:rPr>
          <w:rFonts w:hint="eastAsia" w:ascii="Times New Roman" w:hAnsi="Times New Roman" w:eastAsia="宋体" w:cstheme="minorBidi"/>
          <w:b w:val="0"/>
          <w:bCs/>
          <w:kern w:val="2"/>
          <w:sz w:val="24"/>
          <w:szCs w:val="24"/>
          <w:lang w:val="en-US" w:eastAsia="zh-CN" w:bidi="ar-SA"/>
        </w:rPr>
      </w:pPr>
      <w:r>
        <w:rPr>
          <w:rFonts w:hint="default" w:ascii="Times New Roman" w:hAnsi="Times New Roman" w:eastAsia="宋体" w:cstheme="minorBidi"/>
          <w:b w:val="0"/>
          <w:bCs/>
          <w:kern w:val="2"/>
          <w:sz w:val="24"/>
          <w:szCs w:val="24"/>
          <w:lang w:val="en-US" w:eastAsia="zh-CN" w:bidi="ar-SA"/>
        </w:rPr>
        <w:t>劳动力约束</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不同蔬菜的种植、管理和收获需要不同的劳动力投入</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灌溉水资源</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考虑各种蔬菜的用水需求和季节性水资源限制</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设备与工具</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某些特殊蔬菜可能需要专门设备，存在预算约束</w:t>
      </w:r>
      <w:r>
        <w:rPr>
          <w:rFonts w:hint="eastAsia" w:cstheme="minorBidi"/>
          <w:b w:val="0"/>
          <w:bCs/>
          <w:kern w:val="2"/>
          <w:sz w:val="24"/>
          <w:szCs w:val="24"/>
          <w:lang w:val="en-US" w:eastAsia="zh-CN" w:bidi="ar-SA"/>
        </w:rPr>
        <w:t>。</w:t>
      </w:r>
    </w:p>
    <w:p w14:paraId="524027F7">
      <w:pPr>
        <w:pStyle w:val="3"/>
        <w:numPr>
          <w:ilvl w:val="1"/>
          <w:numId w:val="0"/>
        </w:numPr>
        <w:spacing w:after="156"/>
        <w:ind w:left="0" w:leftChars="0" w:firstLine="0" w:firstLineChars="0"/>
        <w:rPr>
          <w:rFonts w:hint="default"/>
          <w:b/>
          <w:bCs w:val="0"/>
          <w:sz w:val="24"/>
          <w:szCs w:val="24"/>
          <w:lang w:val="en-US" w:eastAsia="zh-CN"/>
        </w:rPr>
      </w:pPr>
      <w:r>
        <w:rPr>
          <w:rFonts w:hint="eastAsia"/>
          <w:b/>
          <w:bCs w:val="0"/>
          <w:sz w:val="24"/>
          <w:szCs w:val="24"/>
          <w:lang w:val="en-US" w:eastAsia="zh-CN"/>
        </w:rPr>
        <w:t>5.3.</w:t>
      </w:r>
      <w:r>
        <w:rPr>
          <w:rFonts w:hint="default"/>
          <w:b/>
          <w:bCs w:val="0"/>
          <w:sz w:val="24"/>
          <w:szCs w:val="24"/>
          <w:lang w:val="en-US" w:eastAsia="zh-CN"/>
        </w:rPr>
        <w:t>3. 风险管理</w:t>
      </w:r>
    </w:p>
    <w:p w14:paraId="18F70059">
      <w:pPr>
        <w:keepNext w:val="0"/>
        <w:keepLines w:val="0"/>
        <w:widowControl/>
        <w:numPr>
          <w:ilvl w:val="0"/>
          <w:numId w:val="0"/>
        </w:numPr>
        <w:suppressLineNumbers w:val="0"/>
        <w:spacing w:before="0" w:beforeAutospacing="1" w:after="0" w:afterAutospacing="1"/>
        <w:rPr>
          <w:rFonts w:hint="eastAsia" w:ascii="黑体" w:hAnsi="黑体" w:eastAsia="宋体" w:cstheme="majorBidi"/>
          <w:b w:val="0"/>
          <w:bCs/>
          <w:kern w:val="2"/>
          <w:sz w:val="24"/>
          <w:szCs w:val="24"/>
          <w:lang w:val="en-US" w:eastAsia="zh-CN" w:bidi="ar-SA"/>
        </w:rPr>
      </w:pPr>
      <w:r>
        <w:rPr>
          <w:rFonts w:hint="default" w:ascii="Times New Roman" w:hAnsi="Times New Roman" w:eastAsia="宋体" w:cstheme="minorBidi"/>
          <w:b w:val="0"/>
          <w:bCs/>
          <w:kern w:val="2"/>
          <w:sz w:val="24"/>
          <w:szCs w:val="24"/>
          <w:lang w:val="en-US" w:eastAsia="zh-CN" w:bidi="ar-SA"/>
        </w:rPr>
        <w:t>病虫害风险</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添加同科属作物种植总量上限，避免大面积种植同类作物</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气候不确定性</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引入随机变量模拟天气影响，建立更稳健的解决方案</w:t>
      </w:r>
      <w:r>
        <w:rPr>
          <w:rFonts w:hint="eastAsia" w:cstheme="minorBidi"/>
          <w:b w:val="0"/>
          <w:bCs/>
          <w:kern w:val="2"/>
          <w:sz w:val="24"/>
          <w:szCs w:val="24"/>
          <w:lang w:val="en-US" w:eastAsia="zh-CN" w:bidi="ar-SA"/>
        </w:rPr>
        <w:t>；</w:t>
      </w:r>
      <w:r>
        <w:rPr>
          <w:rFonts w:hint="default" w:ascii="黑体" w:hAnsi="黑体" w:eastAsia="宋体" w:cstheme="majorBidi"/>
          <w:b w:val="0"/>
          <w:bCs/>
          <w:kern w:val="2"/>
          <w:sz w:val="24"/>
          <w:szCs w:val="24"/>
          <w:lang w:val="en-US" w:eastAsia="zh-CN" w:bidi="ar-SA"/>
        </w:rPr>
        <w:t>收获时间分散</w:t>
      </w:r>
      <w:r>
        <w:rPr>
          <w:rFonts w:hint="eastAsia" w:ascii="黑体" w:hAnsi="黑体" w:cstheme="majorBidi"/>
          <w:b w:val="0"/>
          <w:bCs/>
          <w:kern w:val="2"/>
          <w:sz w:val="24"/>
          <w:szCs w:val="24"/>
          <w:lang w:val="en-US" w:eastAsia="zh-CN" w:bidi="ar-SA"/>
        </w:rPr>
        <w:t>，</w:t>
      </w:r>
      <w:r>
        <w:rPr>
          <w:rFonts w:hint="default" w:ascii="黑体" w:hAnsi="黑体" w:eastAsia="宋体" w:cstheme="majorBidi"/>
          <w:b w:val="0"/>
          <w:bCs/>
          <w:kern w:val="2"/>
          <w:sz w:val="24"/>
          <w:szCs w:val="24"/>
          <w:lang w:val="en-US" w:eastAsia="zh-CN" w:bidi="ar-SA"/>
        </w:rPr>
        <w:t>避免收获期过于集中导致的人力资源紧张</w:t>
      </w:r>
    </w:p>
    <w:p w14:paraId="28F94CEC">
      <w:pPr>
        <w:pStyle w:val="3"/>
        <w:numPr>
          <w:ilvl w:val="1"/>
          <w:numId w:val="0"/>
        </w:numPr>
        <w:spacing w:after="156"/>
        <w:ind w:left="0" w:leftChars="0" w:firstLine="0" w:firstLineChars="0"/>
        <w:rPr>
          <w:rFonts w:hint="default"/>
          <w:b w:val="0"/>
          <w:bCs/>
          <w:sz w:val="24"/>
          <w:szCs w:val="24"/>
          <w:lang w:val="en-US" w:eastAsia="zh-CN"/>
        </w:rPr>
      </w:pPr>
      <w:r>
        <w:rPr>
          <w:rFonts w:hint="eastAsia"/>
          <w:b/>
          <w:bCs w:val="0"/>
          <w:sz w:val="24"/>
          <w:szCs w:val="24"/>
          <w:lang w:val="en-US" w:eastAsia="zh-CN"/>
        </w:rPr>
        <w:t>5.3.</w:t>
      </w:r>
      <w:r>
        <w:rPr>
          <w:rFonts w:hint="default"/>
          <w:b/>
          <w:bCs w:val="0"/>
          <w:sz w:val="24"/>
          <w:szCs w:val="24"/>
          <w:lang w:val="en-US" w:eastAsia="zh-CN"/>
        </w:rPr>
        <w:t>4. 土壤管理优化</w:t>
      </w:r>
    </w:p>
    <w:p w14:paraId="2EFB11C4">
      <w:pPr>
        <w:keepNext w:val="0"/>
        <w:keepLines w:val="0"/>
        <w:widowControl/>
        <w:numPr>
          <w:ilvl w:val="0"/>
          <w:numId w:val="0"/>
        </w:numPr>
        <w:suppressLineNumbers w:val="0"/>
        <w:spacing w:before="0" w:beforeAutospacing="1" w:after="0" w:afterAutospacing="1"/>
        <w:rPr>
          <w:color w:val="FF0000"/>
          <w:sz w:val="24"/>
          <w:szCs w:val="24"/>
        </w:rPr>
      </w:pPr>
      <w:r>
        <w:rPr>
          <w:rFonts w:hint="default" w:ascii="Times New Roman" w:hAnsi="Times New Roman" w:eastAsia="宋体" w:cstheme="minorBidi"/>
          <w:b w:val="0"/>
          <w:bCs/>
          <w:kern w:val="2"/>
          <w:sz w:val="24"/>
          <w:szCs w:val="24"/>
          <w:lang w:val="en-US" w:eastAsia="zh-CN" w:bidi="ar-SA"/>
        </w:rPr>
        <w:t>土壤状况整合</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将第一问的土壤肥力评价结果整合到模型中</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休耕需求</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添加一定比例土地需要适当休耕的约束</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土壤改良成本</w:t>
      </w:r>
      <w:r>
        <w:rPr>
          <w:rFonts w:hint="eastAsia" w:cstheme="minorBidi"/>
          <w:b w:val="0"/>
          <w:bCs/>
          <w:kern w:val="2"/>
          <w:sz w:val="24"/>
          <w:szCs w:val="24"/>
          <w:lang w:val="en-US" w:eastAsia="zh-CN" w:bidi="ar-SA"/>
        </w:rPr>
        <w:t>，</w:t>
      </w:r>
      <w:r>
        <w:rPr>
          <w:rFonts w:hint="default" w:ascii="Times New Roman" w:hAnsi="Times New Roman" w:eastAsia="宋体" w:cstheme="minorBidi"/>
          <w:b w:val="0"/>
          <w:bCs/>
          <w:kern w:val="2"/>
          <w:sz w:val="24"/>
          <w:szCs w:val="24"/>
          <w:lang w:val="en-US" w:eastAsia="zh-CN" w:bidi="ar-SA"/>
        </w:rPr>
        <w:t>考虑不同土壤等级改良的投入成本差异</w:t>
      </w:r>
    </w:p>
    <w:p w14:paraId="35F7DF7B">
      <w:pPr>
        <w:pStyle w:val="3"/>
        <w:numPr>
          <w:ilvl w:val="1"/>
          <w:numId w:val="0"/>
        </w:numPr>
        <w:spacing w:after="156"/>
        <w:ind w:left="0" w:leftChars="0" w:firstLine="0" w:firstLineChars="0"/>
        <w:rPr>
          <w:sz w:val="24"/>
          <w:szCs w:val="24"/>
        </w:rPr>
      </w:pPr>
      <w:r>
        <w:rPr>
          <w:rFonts w:hint="eastAsia" w:ascii="宋体" w:hAnsi="宋体" w:cstheme="majorBidi"/>
          <w:b w:val="0"/>
          <w:bCs/>
          <w:i w:val="0"/>
          <w:kern w:val="2"/>
          <w:sz w:val="24"/>
          <w:szCs w:val="24"/>
          <w:lang w:val="en-US" w:eastAsia="zh-CN" w:bidi="ar-SA"/>
        </w:rPr>
        <w:t>5</w:t>
      </w:r>
      <w:r>
        <w:rPr>
          <w:rFonts w:hint="eastAsia" w:ascii="宋体" w:hAnsi="宋体" w:eastAsia="宋体" w:cstheme="majorBidi"/>
          <w:b w:val="0"/>
          <w:bCs/>
          <w:i w:val="0"/>
          <w:kern w:val="2"/>
          <w:sz w:val="24"/>
          <w:szCs w:val="24"/>
          <w:lang w:val="en-US" w:eastAsia="zh-CN" w:bidi="ar-SA"/>
        </w:rPr>
        <w:t>.4</w:t>
      </w:r>
      <w:r>
        <w:rPr>
          <w:b/>
          <w:bCs/>
          <w:sz w:val="24"/>
          <w:szCs w:val="24"/>
        </w:rPr>
        <w:t>校园微农场土壤-作物系统的数据分析与优化</w:t>
      </w:r>
      <w:r>
        <w:rPr>
          <w:rFonts w:hint="eastAsia"/>
          <w:sz w:val="24"/>
          <w:szCs w:val="24"/>
        </w:rPr>
        <w:t>结果分析</w:t>
      </w:r>
    </w:p>
    <w:p w14:paraId="5F421DD0">
      <w:pPr>
        <w:pStyle w:val="3"/>
        <w:numPr>
          <w:ilvl w:val="1"/>
          <w:numId w:val="0"/>
        </w:numPr>
        <w:spacing w:after="156"/>
        <w:ind w:left="0" w:leftChars="0" w:firstLine="0" w:firstLineChars="0"/>
        <w:rPr>
          <w:rFonts w:hint="default"/>
          <w:b/>
          <w:bCs/>
          <w:sz w:val="24"/>
          <w:szCs w:val="24"/>
          <w:lang w:val="en-US" w:eastAsia="zh-CN"/>
        </w:rPr>
      </w:pPr>
      <w:r>
        <w:rPr>
          <w:rFonts w:hint="eastAsia"/>
          <w:b/>
          <w:bCs/>
          <w:sz w:val="24"/>
          <w:szCs w:val="24"/>
          <w:lang w:val="en-US" w:eastAsia="zh-CN"/>
        </w:rPr>
        <w:t>5.4.1</w:t>
      </w:r>
      <w:r>
        <w:rPr>
          <w:rFonts w:hint="default"/>
          <w:b/>
          <w:bCs/>
          <w:sz w:val="24"/>
          <w:szCs w:val="24"/>
          <w:lang w:val="en-US" w:eastAsia="zh-CN"/>
        </w:rPr>
        <w:t>优化成果总览</w:t>
      </w:r>
    </w:p>
    <w:p w14:paraId="44C87228">
      <w:pPr>
        <w:pStyle w:val="3"/>
        <w:numPr>
          <w:ilvl w:val="1"/>
          <w:numId w:val="0"/>
        </w:numPr>
        <w:spacing w:after="156"/>
        <w:ind w:left="0" w:leftChars="0" w:firstLine="0" w:firstLineChars="0"/>
        <w:rPr>
          <w:rFonts w:hint="default" w:ascii="Times New Roman" w:hAnsi="Times New Roman" w:eastAsia="宋体" w:cstheme="minorBidi"/>
          <w:b w:val="0"/>
          <w:bCs w:val="0"/>
          <w:kern w:val="2"/>
          <w:sz w:val="24"/>
          <w:szCs w:val="24"/>
          <w:lang w:val="en-US" w:eastAsia="zh-CN" w:bidi="ar-SA"/>
        </w:rPr>
      </w:pPr>
      <w:r>
        <w:rPr>
          <w:rFonts w:hint="default"/>
          <w:b w:val="0"/>
          <w:bCs w:val="0"/>
          <w:sz w:val="24"/>
          <w:szCs w:val="24"/>
          <w:lang w:val="en-US" w:eastAsia="zh-CN"/>
        </w:rPr>
        <w:t>模型成功构建了一个兼顾经济效益与生态平衡的校园微农场种植方案。通过综合考虑30种蔬菜在14个学院地块中的最优配置，实现了在满足轮作规则约束下的利润最大化。主要结果显示：</w:t>
      </w:r>
    </w:p>
    <w:p w14:paraId="368339A8">
      <w:pPr>
        <w:keepNext w:val="0"/>
        <w:keepLines w:val="0"/>
        <w:widowControl/>
        <w:numPr>
          <w:ilvl w:val="0"/>
          <w:numId w:val="0"/>
        </w:numPr>
        <w:suppressLineNumbers w:val="0"/>
        <w:spacing w:before="0" w:beforeAutospacing="1" w:after="0" w:afterAutospacing="1"/>
        <w:rPr>
          <w:rFonts w:hint="default" w:ascii="Times New Roman" w:hAnsi="Times New Roman" w:eastAsia="宋体" w:cstheme="minorBidi"/>
          <w:b w:val="0"/>
          <w:bCs/>
          <w:kern w:val="2"/>
          <w:sz w:val="24"/>
          <w:szCs w:val="24"/>
          <w:lang w:val="en-US" w:eastAsia="zh-CN" w:bidi="ar-SA"/>
        </w:rPr>
      </w:pPr>
      <w:r>
        <w:rPr>
          <w:rFonts w:hint="eastAsia" w:cstheme="minorBidi"/>
          <w:b w:val="0"/>
          <w:bCs/>
          <w:kern w:val="2"/>
          <w:sz w:val="24"/>
          <w:szCs w:val="24"/>
          <w:lang w:val="en-US" w:eastAsia="zh-CN" w:bidi="ar-SA"/>
        </w:rPr>
        <w:t>①</w:t>
      </w:r>
      <w:r>
        <w:rPr>
          <w:rFonts w:hint="default" w:ascii="Times New Roman" w:hAnsi="Times New Roman" w:eastAsia="宋体" w:cstheme="minorBidi"/>
          <w:b w:val="0"/>
          <w:bCs/>
          <w:kern w:val="2"/>
          <w:sz w:val="24"/>
          <w:szCs w:val="24"/>
          <w:lang w:val="en-US" w:eastAsia="zh-CN" w:bidi="ar-SA"/>
        </w:rPr>
        <w:t>经济效益：模型生成的最优方案能够实现可观的总利润，为校园农场提供了经济可持续性基础</w:t>
      </w:r>
    </w:p>
    <w:p w14:paraId="57304623">
      <w:pPr>
        <w:keepNext w:val="0"/>
        <w:keepLines w:val="0"/>
        <w:widowControl/>
        <w:numPr>
          <w:ilvl w:val="0"/>
          <w:numId w:val="0"/>
        </w:numPr>
        <w:suppressLineNumbers w:val="0"/>
        <w:spacing w:before="0" w:beforeAutospacing="1" w:after="0" w:afterAutospacing="1"/>
        <w:rPr>
          <w:rFonts w:hint="default" w:ascii="Times New Roman" w:hAnsi="Times New Roman" w:eastAsia="宋体" w:cstheme="minorBidi"/>
          <w:b w:val="0"/>
          <w:bCs/>
          <w:kern w:val="2"/>
          <w:sz w:val="24"/>
          <w:szCs w:val="24"/>
          <w:lang w:val="en-US" w:eastAsia="zh-CN" w:bidi="ar-SA"/>
        </w:rPr>
      </w:pPr>
      <w:r>
        <w:rPr>
          <w:rFonts w:hint="eastAsia" w:cstheme="minorBidi"/>
          <w:b w:val="0"/>
          <w:bCs/>
          <w:kern w:val="2"/>
          <w:sz w:val="24"/>
          <w:szCs w:val="24"/>
          <w:lang w:val="en-US" w:eastAsia="zh-CN" w:bidi="ar-SA"/>
        </w:rPr>
        <w:t>②</w:t>
      </w:r>
      <w:r>
        <w:rPr>
          <w:rFonts w:hint="default" w:ascii="Times New Roman" w:hAnsi="Times New Roman" w:eastAsia="宋体" w:cstheme="minorBidi"/>
          <w:b w:val="0"/>
          <w:bCs/>
          <w:kern w:val="2"/>
          <w:sz w:val="24"/>
          <w:szCs w:val="24"/>
          <w:lang w:val="en-US" w:eastAsia="zh-CN" w:bidi="ar-SA"/>
        </w:rPr>
        <w:t>土地利用：最优配置方案实现了高效的土地利用，各地块在四季均有合理安排</w:t>
      </w:r>
    </w:p>
    <w:p w14:paraId="4A176FB1">
      <w:pPr>
        <w:keepNext w:val="0"/>
        <w:keepLines w:val="0"/>
        <w:widowControl/>
        <w:numPr>
          <w:ilvl w:val="0"/>
          <w:numId w:val="0"/>
        </w:numPr>
        <w:suppressLineNumbers w:val="0"/>
        <w:spacing w:before="0" w:beforeAutospacing="1" w:after="0" w:afterAutospacing="1"/>
        <w:rPr>
          <w:rFonts w:hint="default" w:ascii="Segoe UI" w:hAnsi="Segoe UI" w:eastAsia="宋体" w:cs="Segoe UI"/>
          <w:i w:val="0"/>
          <w:iCs w:val="0"/>
          <w:caps w:val="0"/>
          <w:color w:val="1F2329"/>
          <w:spacing w:val="0"/>
          <w:sz w:val="24"/>
          <w:szCs w:val="24"/>
          <w:shd w:val="clear" w:fill="FFFFFF"/>
          <w:lang w:val="en-US" w:eastAsia="zh-CN"/>
        </w:rPr>
      </w:pPr>
      <w:r>
        <w:rPr>
          <w:rFonts w:hint="eastAsia" w:cstheme="minorBidi"/>
          <w:b w:val="0"/>
          <w:bCs/>
          <w:kern w:val="2"/>
          <w:sz w:val="24"/>
          <w:szCs w:val="24"/>
          <w:lang w:val="en-US" w:eastAsia="zh-CN" w:bidi="ar-SA"/>
        </w:rPr>
        <w:t>③</w:t>
      </w:r>
      <w:r>
        <w:rPr>
          <w:rFonts w:hint="default" w:ascii="Times New Roman" w:hAnsi="Times New Roman" w:eastAsia="宋体" w:cstheme="minorBidi"/>
          <w:b w:val="0"/>
          <w:bCs/>
          <w:kern w:val="2"/>
          <w:sz w:val="24"/>
          <w:szCs w:val="24"/>
          <w:lang w:val="en-US" w:eastAsia="zh-CN" w:bidi="ar-SA"/>
        </w:rPr>
        <w:t>轮作执行：所有地块严格执行了科属轮作和养分轮作原则，确保了土壤健康</w:t>
      </w:r>
    </w:p>
    <w:p w14:paraId="736A5DD7">
      <w:pPr>
        <w:widowControl w:val="0"/>
        <w:numPr>
          <w:ilvl w:val="0"/>
          <w:numId w:val="5"/>
        </w:numPr>
        <w:ind w:left="2940" w:leftChars="0" w:firstLine="0" w:firstLineChars="0"/>
        <w:jc w:val="both"/>
        <w:rPr>
          <w:rFonts w:hint="eastAsia" w:ascii="Segoe UI" w:hAnsi="Segoe UI" w:eastAsia="宋体" w:cs="Segoe UI"/>
          <w:i w:val="0"/>
          <w:iCs w:val="0"/>
          <w:caps w:val="0"/>
          <w:color w:val="1F2329"/>
          <w:spacing w:val="0"/>
          <w:sz w:val="28"/>
          <w:szCs w:val="28"/>
          <w:shd w:val="clear" w:fill="FFFFFF"/>
          <w:lang w:val="en-US" w:eastAsia="zh-CN"/>
        </w:rPr>
      </w:pPr>
      <w:r>
        <w:rPr>
          <w:rFonts w:hint="eastAsia" w:ascii="Segoe UI" w:hAnsi="Segoe UI" w:eastAsia="宋体" w:cs="Segoe UI"/>
          <w:i w:val="0"/>
          <w:iCs w:val="0"/>
          <w:caps w:val="0"/>
          <w:color w:val="1F2329"/>
          <w:spacing w:val="0"/>
          <w:sz w:val="28"/>
          <w:szCs w:val="28"/>
          <w:shd w:val="clear" w:fill="FFFFFF"/>
          <w:lang w:val="en-US" w:eastAsia="zh-CN"/>
        </w:rPr>
        <w:t>模型检验</w:t>
      </w:r>
    </w:p>
    <w:p w14:paraId="4DBB0FEA">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6.1灵敏度检验的意义</w:t>
      </w:r>
    </w:p>
    <w:p w14:paraId="15F65B68">
      <w:pPr>
        <w:numPr>
          <w:ilvl w:val="0"/>
          <w:numId w:val="0"/>
        </w:numPr>
        <w:rPr>
          <w:rFonts w:hint="default"/>
          <w:lang w:val="en-US" w:eastAsia="zh-CN"/>
        </w:rPr>
      </w:pPr>
      <w:r>
        <w:rPr>
          <w:rFonts w:hint="default"/>
          <w:lang w:val="en-US" w:eastAsia="zh-CN"/>
        </w:rPr>
        <w:t>在本次农业规划线性规划模型中，我们进行了灵敏度检验，以评估模型结果对关键参数变化的敏感程度。灵敏度检验是分析当初始假设中的"常数"参数发生变化时，最优解的稳定性和变化趋势的系统方法。</w:t>
      </w:r>
    </w:p>
    <w:p w14:paraId="6BCB9B51">
      <w:pPr>
        <w:numPr>
          <w:ilvl w:val="0"/>
          <w:numId w:val="0"/>
        </w:numPr>
        <w:rPr>
          <w:rFonts w:hint="default"/>
          <w:lang w:val="en-US" w:eastAsia="zh-CN"/>
        </w:rPr>
      </w:pPr>
      <w:r>
        <w:rPr>
          <w:rFonts w:hint="default"/>
          <w:lang w:val="en-US" w:eastAsia="zh-CN"/>
        </w:rPr>
        <w:t>我们的模型中做了多项简化假设，如"蔬菜价格在全年保持不变"、"单位面积产量固定"等。然而现实中，价格会随市场供需波动，产量会受气候条件影响，成本也可能因资源价格变动而调整。灵敏度检验帮助我们理解这些变化对最优方案的潜在影响。</w:t>
      </w:r>
    </w:p>
    <w:p w14:paraId="70B40738">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6.2关键参数敏感性分析结果</w:t>
      </w:r>
    </w:p>
    <w:p w14:paraId="512342CC">
      <w:pPr>
        <w:numPr>
          <w:ilvl w:val="0"/>
          <w:numId w:val="0"/>
        </w:numPr>
        <w:rPr>
          <w:rFonts w:hint="eastAsia"/>
          <w:lang w:val="en-US" w:eastAsia="zh-CN"/>
        </w:rPr>
      </w:pPr>
      <w:r>
        <w:rPr>
          <w:rFonts w:hint="default"/>
          <w:lang w:val="en-US" w:eastAsia="zh-CN"/>
        </w:rPr>
        <w:t>通过对模型核心参数进行系统性变动测试，我们获得了以下灵敏度检验结论：</w:t>
      </w:r>
    </w:p>
    <w:p w14:paraId="6C10F58F">
      <w:pPr>
        <w:numPr>
          <w:ilvl w:val="0"/>
          <w:numId w:val="0"/>
        </w:numPr>
        <w:rPr>
          <w:rFonts w:hint="eastAsia"/>
          <w:lang w:val="en-US" w:eastAsia="zh-CN"/>
        </w:rPr>
      </w:pPr>
      <w:r>
        <w:rPr>
          <w:rFonts w:hint="eastAsia"/>
          <w:lang w:val="en-US" w:eastAsia="zh-CN"/>
        </w:rPr>
        <w:t>①</w:t>
      </w:r>
      <w:r>
        <w:rPr>
          <w:rFonts w:hint="default"/>
          <w:lang w:val="en-US" w:eastAsia="zh-CN"/>
        </w:rPr>
        <w:t>价格敏感性：</w:t>
      </w:r>
    </w:p>
    <w:p w14:paraId="2A146821">
      <w:pPr>
        <w:numPr>
          <w:ilvl w:val="0"/>
          <w:numId w:val="0"/>
        </w:numPr>
        <w:rPr>
          <w:rFonts w:hint="eastAsia"/>
          <w:lang w:val="en-US" w:eastAsia="zh-CN"/>
        </w:rPr>
      </w:pPr>
      <w:r>
        <w:rPr>
          <w:rFonts w:hint="default"/>
          <w:lang w:val="en-US" w:eastAsia="zh-CN"/>
        </w:rPr>
        <w:t>高价值蔬菜(如香菜、蒜、豌豆苗)的价格下降10%以内时，最优种植方案保持不变</w:t>
      </w:r>
      <w:r>
        <w:rPr>
          <w:rFonts w:hint="eastAsia"/>
          <w:lang w:val="en-US" w:eastAsia="zh-CN"/>
        </w:rPr>
        <w:t>；</w:t>
      </w:r>
      <w:r>
        <w:rPr>
          <w:rFonts w:hint="default"/>
          <w:lang w:val="en-US" w:eastAsia="zh-CN"/>
        </w:rPr>
        <w:t>当香菜价格下降超过25%时，其在春季的种植面积会被部分替换为莴笋</w:t>
      </w:r>
      <w:r>
        <w:rPr>
          <w:rFonts w:hint="eastAsia"/>
          <w:lang w:val="en-US" w:eastAsia="zh-CN"/>
        </w:rPr>
        <w:t>；</w:t>
      </w:r>
      <w:r>
        <w:rPr>
          <w:rFonts w:hint="default"/>
          <w:lang w:val="en-US" w:eastAsia="zh-CN"/>
        </w:rPr>
        <w:t>价格变动最敏感的是豌豆苗，仅需价格下降15%，其在秋季的种植面积就会明显减少</w:t>
      </w:r>
      <w:r>
        <w:rPr>
          <w:rFonts w:hint="eastAsia"/>
          <w:lang w:val="en-US" w:eastAsia="zh-CN"/>
        </w:rPr>
        <w:t>。</w:t>
      </w:r>
    </w:p>
    <w:p w14:paraId="4B56357B">
      <w:pPr>
        <w:numPr>
          <w:ilvl w:val="0"/>
          <w:numId w:val="0"/>
        </w:numPr>
        <w:rPr>
          <w:rFonts w:hint="eastAsia"/>
          <w:lang w:val="en-US" w:eastAsia="zh-CN"/>
        </w:rPr>
      </w:pPr>
      <w:r>
        <w:rPr>
          <w:rFonts w:hint="eastAsia"/>
          <w:lang w:val="en-US" w:eastAsia="zh-CN"/>
        </w:rPr>
        <w:t>②</w:t>
      </w:r>
      <w:r>
        <w:rPr>
          <w:rFonts w:hint="default"/>
          <w:lang w:val="en-US" w:eastAsia="zh-CN"/>
        </w:rPr>
        <w:t>成本敏感性：</w:t>
      </w:r>
    </w:p>
    <w:p w14:paraId="10A1CF4C">
      <w:pPr>
        <w:numPr>
          <w:ilvl w:val="0"/>
          <w:numId w:val="0"/>
        </w:numPr>
        <w:rPr>
          <w:rFonts w:hint="eastAsia"/>
          <w:lang w:val="en-US" w:eastAsia="zh-CN"/>
        </w:rPr>
      </w:pPr>
      <w:r>
        <w:rPr>
          <w:rFonts w:hint="default"/>
          <w:lang w:val="en-US" w:eastAsia="zh-CN"/>
        </w:rPr>
        <w:t>种植成本普遍增加20%以内时，整体种植策略基本稳定，总利润下降约18%</w:t>
      </w:r>
      <w:r>
        <w:rPr>
          <w:rFonts w:hint="eastAsia"/>
          <w:lang w:val="en-US" w:eastAsia="zh-CN"/>
        </w:rPr>
        <w:t>；</w:t>
      </w:r>
      <w:r>
        <w:rPr>
          <w:rFonts w:hint="default"/>
          <w:lang w:val="en-US" w:eastAsia="zh-CN"/>
        </w:rPr>
        <w:t>固氮类作物(豆科)的成本对模型最为敏感，当其成本上涨30%时，会导致轮作方案显著变化</w:t>
      </w:r>
      <w:r>
        <w:rPr>
          <w:rFonts w:hint="eastAsia"/>
          <w:lang w:val="en-US" w:eastAsia="zh-CN"/>
        </w:rPr>
        <w:t>。</w:t>
      </w:r>
    </w:p>
    <w:p w14:paraId="1BEB8A85">
      <w:pPr>
        <w:numPr>
          <w:ilvl w:val="0"/>
          <w:numId w:val="0"/>
        </w:numPr>
        <w:rPr>
          <w:rFonts w:hint="eastAsia"/>
          <w:lang w:val="en-US" w:eastAsia="zh-CN"/>
        </w:rPr>
      </w:pPr>
      <w:r>
        <w:rPr>
          <w:rFonts w:hint="eastAsia"/>
          <w:lang w:val="en-US" w:eastAsia="zh-CN"/>
        </w:rPr>
        <w:t>③</w:t>
      </w:r>
      <w:r>
        <w:rPr>
          <w:rFonts w:hint="default"/>
          <w:lang w:val="en-US" w:eastAsia="zh-CN"/>
        </w:rPr>
        <w:t>产量敏感性：</w:t>
      </w:r>
    </w:p>
    <w:p w14:paraId="31E83FA3">
      <w:pPr>
        <w:numPr>
          <w:ilvl w:val="0"/>
          <w:numId w:val="0"/>
        </w:numPr>
        <w:rPr>
          <w:rFonts w:hint="eastAsia"/>
          <w:lang w:val="en-US" w:eastAsia="zh-CN"/>
        </w:rPr>
      </w:pPr>
      <w:r>
        <w:rPr>
          <w:rFonts w:hint="default"/>
          <w:lang w:val="en-US" w:eastAsia="zh-CN"/>
        </w:rPr>
        <w:t>大部分蔬菜的产量下降10%不会改变最优种植组合</w:t>
      </w:r>
      <w:r>
        <w:rPr>
          <w:rFonts w:hint="eastAsia"/>
          <w:lang w:val="en-US" w:eastAsia="zh-CN"/>
        </w:rPr>
        <w:t>；</w:t>
      </w:r>
      <w:r>
        <w:rPr>
          <w:rFonts w:hint="default"/>
          <w:lang w:val="en-US" w:eastAsia="zh-CN"/>
        </w:rPr>
        <w:t>秋冬季作物对产量变化更为敏感，尤其是大白菜和西兰花的产量下降15%就会影响种植决策</w:t>
      </w:r>
      <w:r>
        <w:rPr>
          <w:rFonts w:hint="eastAsia"/>
          <w:lang w:val="en-US" w:eastAsia="zh-CN"/>
        </w:rPr>
        <w:t>。</w:t>
      </w:r>
    </w:p>
    <w:p w14:paraId="2CC42B59">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6.3临界点分析</w:t>
      </w:r>
    </w:p>
    <w:p w14:paraId="706A061D">
      <w:pPr>
        <w:numPr>
          <w:ilvl w:val="0"/>
          <w:numId w:val="0"/>
        </w:numPr>
        <w:rPr>
          <w:rFonts w:hint="default"/>
          <w:lang w:val="en-US" w:eastAsia="zh-CN"/>
        </w:rPr>
      </w:pPr>
      <w:r>
        <w:rPr>
          <w:rFonts w:hint="default"/>
          <w:lang w:val="en-US" w:eastAsia="zh-CN"/>
        </w:rPr>
        <w:t>通过参数扰动分析，我们识别出决策变更的临界点：</w:t>
      </w:r>
    </w:p>
    <w:p w14:paraId="57096A69">
      <w:pPr>
        <w:numPr>
          <w:ilvl w:val="0"/>
          <w:numId w:val="0"/>
        </w:numPr>
        <w:rPr>
          <w:rFonts w:hint="eastAsia"/>
          <w:lang w:val="en-US" w:eastAsia="zh-CN"/>
        </w:rPr>
      </w:pPr>
      <w:r>
        <w:rPr>
          <w:rFonts w:hint="default"/>
          <w:lang w:val="en-US" w:eastAsia="zh-CN"/>
        </w:rPr>
        <w:t>当高价值蔬菜的平均价格整体下降22%时，当前最优方案将不再是最优</w:t>
      </w:r>
      <w:r>
        <w:rPr>
          <w:rFonts w:hint="eastAsia"/>
          <w:lang w:val="en-US" w:eastAsia="zh-CN"/>
        </w:rPr>
        <w:t>；</w:t>
      </w:r>
      <w:r>
        <w:rPr>
          <w:rFonts w:hint="default"/>
          <w:lang w:val="en-US" w:eastAsia="zh-CN"/>
        </w:rPr>
        <w:t>当种植成本整体上升25%时，会推动模型选择低投入低产出的种植策略</w:t>
      </w:r>
      <w:r>
        <w:rPr>
          <w:rFonts w:hint="eastAsia"/>
          <w:lang w:val="en-US" w:eastAsia="zh-CN"/>
        </w:rPr>
        <w:t>；</w:t>
      </w:r>
      <w:r>
        <w:rPr>
          <w:rFonts w:hint="default"/>
          <w:lang w:val="en-US" w:eastAsia="zh-CN"/>
        </w:rPr>
        <w:t>当固氮作物面积约束被放宽40%时，模型会显著调整轮作安排</w:t>
      </w:r>
      <w:r>
        <w:rPr>
          <w:rFonts w:hint="eastAsia"/>
          <w:lang w:val="en-US" w:eastAsia="zh-CN"/>
        </w:rPr>
        <w:t>。</w:t>
      </w:r>
    </w:p>
    <w:p w14:paraId="0C465BCE">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6.4结论与建议</w:t>
      </w:r>
    </w:p>
    <w:p w14:paraId="199C8B5A">
      <w:pPr>
        <w:widowControl w:val="0"/>
        <w:numPr>
          <w:ilvl w:val="0"/>
          <w:numId w:val="0"/>
        </w:numPr>
        <w:jc w:val="both"/>
        <w:rPr>
          <w:rFonts w:hint="default"/>
          <w:lang w:val="en-US" w:eastAsia="zh-CN"/>
        </w:rPr>
      </w:pPr>
      <w:r>
        <w:rPr>
          <w:rFonts w:hint="default"/>
          <w:lang w:val="en-US" w:eastAsia="zh-CN"/>
        </w:rPr>
        <w:t>灵敏度检验揭示了我们的农业规划方案具有合理的稳健性，能够在参数小幅波动的情况下保持决策的最优性。</w:t>
      </w:r>
      <w:r>
        <w:rPr>
          <w:rFonts w:hint="eastAsia"/>
          <w:lang w:val="en-US" w:eastAsia="zh-CN"/>
        </w:rPr>
        <w:t>所以</w:t>
      </w:r>
      <w:r>
        <w:rPr>
          <w:rFonts w:hint="default"/>
          <w:lang w:val="en-US" w:eastAsia="zh-CN"/>
        </w:rPr>
        <w:t>应关注</w:t>
      </w:r>
      <w:r>
        <w:rPr>
          <w:rFonts w:hint="eastAsia"/>
          <w:lang w:val="en-US" w:eastAsia="zh-CN"/>
        </w:rPr>
        <w:t>：</w:t>
      </w:r>
      <w:r>
        <w:rPr>
          <w:rFonts w:hint="default"/>
          <w:lang w:val="en-US" w:eastAsia="zh-CN"/>
        </w:rPr>
        <w:t>高价值蔬菜(香菜、蒜)的市场价格波动，考虑适当调整种植面积以降低价格风险</w:t>
      </w:r>
      <w:r>
        <w:rPr>
          <w:rFonts w:hint="eastAsia"/>
          <w:lang w:val="en-US" w:eastAsia="zh-CN"/>
        </w:rPr>
        <w:t>；</w:t>
      </w:r>
      <w:r>
        <w:rPr>
          <w:rFonts w:hint="default"/>
          <w:lang w:val="en-US" w:eastAsia="zh-CN"/>
        </w:rPr>
        <w:t>轮作要求中的固氮作物种植约束条件，可考虑适当引入更多品种以提高系统灵活性</w:t>
      </w:r>
      <w:r>
        <w:rPr>
          <w:rFonts w:hint="eastAsia"/>
          <w:lang w:val="en-US" w:eastAsia="zh-CN"/>
        </w:rPr>
        <w:t>；</w:t>
      </w:r>
      <w:r>
        <w:rPr>
          <w:rFonts w:hint="default"/>
          <w:lang w:val="en-US" w:eastAsia="zh-CN"/>
        </w:rPr>
        <w:t>对最易受气候影响的秋冬季蔬菜，考虑建立产量保障措施</w:t>
      </w:r>
      <w:r>
        <w:rPr>
          <w:rFonts w:hint="eastAsia"/>
          <w:lang w:val="en-US" w:eastAsia="zh-CN"/>
        </w:rPr>
        <w:t>。</w:t>
      </w:r>
    </w:p>
    <w:p w14:paraId="0BFC4195">
      <w:pPr>
        <w:widowControl w:val="0"/>
        <w:numPr>
          <w:ilvl w:val="0"/>
          <w:numId w:val="5"/>
        </w:numPr>
        <w:ind w:left="2940" w:leftChars="0" w:firstLine="0" w:firstLineChars="0"/>
        <w:jc w:val="both"/>
        <w:rPr>
          <w:rFonts w:hint="eastAsia" w:ascii="Segoe UI" w:hAnsi="Segoe UI" w:eastAsia="宋体" w:cs="Segoe UI"/>
          <w:i w:val="0"/>
          <w:iCs w:val="0"/>
          <w:caps w:val="0"/>
          <w:color w:val="1F2329"/>
          <w:spacing w:val="0"/>
          <w:sz w:val="28"/>
          <w:szCs w:val="28"/>
          <w:shd w:val="clear" w:fill="FFFFFF"/>
          <w:lang w:val="en-US" w:eastAsia="zh-CN"/>
        </w:rPr>
      </w:pPr>
      <w:r>
        <w:rPr>
          <w:rFonts w:hint="eastAsia" w:ascii="Segoe UI" w:hAnsi="Segoe UI" w:eastAsia="宋体" w:cs="Segoe UI"/>
          <w:i w:val="0"/>
          <w:iCs w:val="0"/>
          <w:caps w:val="0"/>
          <w:color w:val="1F2329"/>
          <w:spacing w:val="0"/>
          <w:sz w:val="28"/>
          <w:szCs w:val="28"/>
          <w:shd w:val="clear" w:fill="FFFFFF"/>
          <w:lang w:val="en-US" w:eastAsia="zh-CN"/>
        </w:rPr>
        <w:t>模型的评价</w:t>
      </w:r>
    </w:p>
    <w:p w14:paraId="20479CEA">
      <w:pPr>
        <w:widowControl w:val="0"/>
        <w:numPr>
          <w:numId w:val="0"/>
        </w:numPr>
        <w:ind w:left="2940" w:leftChars="0"/>
        <w:jc w:val="both"/>
        <w:rPr>
          <w:rFonts w:hint="eastAsia" w:ascii="Segoe UI" w:hAnsi="Segoe UI" w:eastAsia="宋体" w:cs="Segoe UI"/>
          <w:i w:val="0"/>
          <w:iCs w:val="0"/>
          <w:caps w:val="0"/>
          <w:color w:val="1F2329"/>
          <w:spacing w:val="0"/>
          <w:sz w:val="28"/>
          <w:szCs w:val="28"/>
          <w:shd w:val="clear" w:fill="FFFFFF"/>
          <w:lang w:val="en-US" w:eastAsia="zh-CN"/>
        </w:rPr>
      </w:pPr>
    </w:p>
    <w:p w14:paraId="5F05D421">
      <w:pPr>
        <w:pStyle w:val="3"/>
        <w:numPr>
          <w:ilvl w:val="1"/>
          <w:numId w:val="0"/>
        </w:numPr>
        <w:spacing w:after="156"/>
        <w:ind w:left="0" w:leftChars="0" w:firstLine="0" w:firstLineChars="0"/>
        <w:rPr>
          <w:sz w:val="24"/>
          <w:szCs w:val="24"/>
        </w:rPr>
      </w:pPr>
      <w:bookmarkStart w:id="1" w:name="_Toc57576292"/>
      <w:r>
        <w:rPr>
          <w:rFonts w:hint="eastAsia" w:ascii="宋体" w:hAnsi="宋体" w:cstheme="majorBidi"/>
          <w:b w:val="0"/>
          <w:bCs/>
          <w:i w:val="0"/>
          <w:kern w:val="2"/>
          <w:sz w:val="24"/>
          <w:szCs w:val="24"/>
          <w:lang w:val="en-US" w:eastAsia="zh-CN" w:bidi="ar-SA"/>
        </w:rPr>
        <w:t>7</w:t>
      </w:r>
      <w:r>
        <w:rPr>
          <w:rFonts w:hint="eastAsia" w:ascii="宋体" w:hAnsi="宋体" w:eastAsia="宋体" w:cstheme="majorBidi"/>
          <w:b w:val="0"/>
          <w:bCs/>
          <w:i w:val="0"/>
          <w:kern w:val="2"/>
          <w:sz w:val="24"/>
          <w:szCs w:val="24"/>
          <w:lang w:val="en-US" w:eastAsia="zh-CN" w:bidi="ar-SA"/>
        </w:rPr>
        <w:t>.1</w:t>
      </w:r>
      <w:r>
        <w:rPr>
          <w:rFonts w:hint="eastAsia"/>
          <w:sz w:val="24"/>
          <w:szCs w:val="24"/>
        </w:rPr>
        <w:t>模型的优点</w:t>
      </w:r>
      <w:bookmarkEnd w:id="1"/>
    </w:p>
    <w:p w14:paraId="0CDA76FB">
      <w:pPr>
        <w:ind w:firstLine="480"/>
        <w:rPr>
          <w:rFonts w:hint="default"/>
          <w:sz w:val="24"/>
          <w:szCs w:val="24"/>
        </w:rPr>
      </w:pPr>
      <w:r>
        <w:rPr>
          <w:rFonts w:hint="eastAsia"/>
          <w:sz w:val="24"/>
          <w:szCs w:val="24"/>
          <w:lang w:val="en-US" w:eastAsia="zh-CN"/>
        </w:rPr>
        <w:t>①</w:t>
      </w:r>
      <w:r>
        <w:rPr>
          <w:rFonts w:hint="eastAsia"/>
          <w:sz w:val="24"/>
          <w:szCs w:val="24"/>
        </w:rPr>
        <w:t>数学优化能力</w:t>
      </w:r>
      <w:r>
        <w:rPr>
          <w:rFonts w:hint="default"/>
          <w:sz w:val="24"/>
          <w:szCs w:val="24"/>
        </w:rPr>
        <w:t>：通过线性规划算法，在多种约束条件下精确求解最优方案，避免了依赖经验的主观决策</w:t>
      </w:r>
    </w:p>
    <w:p w14:paraId="61F55EDB">
      <w:pPr>
        <w:ind w:firstLine="480"/>
        <w:rPr>
          <w:rFonts w:hint="default"/>
          <w:sz w:val="24"/>
          <w:szCs w:val="24"/>
        </w:rPr>
      </w:pPr>
      <w:r>
        <w:rPr>
          <w:rFonts w:hint="eastAsia"/>
          <w:sz w:val="24"/>
          <w:szCs w:val="24"/>
          <w:lang w:val="en-US" w:eastAsia="zh-CN"/>
        </w:rPr>
        <w:t>②</w:t>
      </w:r>
      <w:r>
        <w:rPr>
          <w:rFonts w:hint="default"/>
          <w:sz w:val="24"/>
          <w:szCs w:val="24"/>
        </w:rPr>
        <w:t>轮作规则系统化：通过约束条件实现了科属轮作(防病虫害)和养分轮作(保护土壤)</w:t>
      </w:r>
    </w:p>
    <w:p w14:paraId="644E4725">
      <w:pPr>
        <w:ind w:firstLine="480"/>
        <w:rPr>
          <w:rFonts w:hint="default"/>
          <w:sz w:val="24"/>
          <w:szCs w:val="24"/>
        </w:rPr>
      </w:pPr>
      <w:r>
        <w:rPr>
          <w:rFonts w:hint="eastAsia"/>
          <w:sz w:val="24"/>
          <w:szCs w:val="24"/>
          <w:lang w:val="en-US" w:eastAsia="zh-CN"/>
        </w:rPr>
        <w:t>③</w:t>
      </w:r>
      <w:r>
        <w:rPr>
          <w:rFonts w:hint="default"/>
          <w:sz w:val="24"/>
          <w:szCs w:val="24"/>
        </w:rPr>
        <w:t>土地资源高效配置：确保每块土地在每个季节都得到合理利用，避免闲置</w:t>
      </w:r>
    </w:p>
    <w:p w14:paraId="26B5EDA6">
      <w:pPr>
        <w:ind w:firstLine="480"/>
        <w:rPr>
          <w:rFonts w:hint="default"/>
          <w:sz w:val="24"/>
          <w:szCs w:val="24"/>
        </w:rPr>
      </w:pPr>
      <w:r>
        <w:rPr>
          <w:rFonts w:hint="eastAsia"/>
          <w:sz w:val="24"/>
          <w:szCs w:val="24"/>
          <w:lang w:val="en-US" w:eastAsia="zh-CN"/>
        </w:rPr>
        <w:t>④</w:t>
      </w:r>
      <w:r>
        <w:rPr>
          <w:rFonts w:hint="default"/>
          <w:sz w:val="24"/>
          <w:szCs w:val="24"/>
        </w:rPr>
        <w:t>丰富的结果展示：通过各类图表(热力图、柱状图、饼图等)直观呈现方案</w:t>
      </w:r>
    </w:p>
    <w:p w14:paraId="4AB9AFD8">
      <w:pPr>
        <w:ind w:firstLine="480"/>
        <w:rPr>
          <w:rFonts w:hint="default"/>
          <w:sz w:val="24"/>
          <w:szCs w:val="24"/>
        </w:rPr>
      </w:pPr>
    </w:p>
    <w:p w14:paraId="1D2A7A9E">
      <w:pPr>
        <w:pStyle w:val="3"/>
        <w:numPr>
          <w:ilvl w:val="1"/>
          <w:numId w:val="0"/>
        </w:numPr>
        <w:spacing w:after="156"/>
        <w:ind w:left="0" w:leftChars="0" w:firstLine="0" w:firstLineChars="0"/>
        <w:rPr>
          <w:rFonts w:hint="eastAsia"/>
          <w:sz w:val="24"/>
          <w:szCs w:val="24"/>
        </w:rPr>
      </w:pPr>
      <w:bookmarkStart w:id="2" w:name="_Toc57576293"/>
      <w:r>
        <w:rPr>
          <w:rFonts w:hint="eastAsia" w:ascii="宋体" w:hAnsi="宋体" w:eastAsia="宋体" w:cstheme="majorBidi"/>
          <w:b w:val="0"/>
          <w:bCs/>
          <w:i w:val="0"/>
          <w:kern w:val="2"/>
          <w:sz w:val="24"/>
          <w:szCs w:val="24"/>
          <w:lang w:val="en-US" w:eastAsia="zh-CN" w:bidi="ar-SA"/>
        </w:rPr>
        <w:t>1.2</w:t>
      </w:r>
      <w:r>
        <w:rPr>
          <w:rFonts w:hint="eastAsia"/>
          <w:sz w:val="24"/>
          <w:szCs w:val="24"/>
        </w:rPr>
        <w:t>模型的</w:t>
      </w:r>
      <w:bookmarkEnd w:id="2"/>
      <w:r>
        <w:rPr>
          <w:rFonts w:hint="eastAsia"/>
          <w:sz w:val="24"/>
          <w:szCs w:val="24"/>
        </w:rPr>
        <w:t>缺点</w:t>
      </w:r>
    </w:p>
    <w:p w14:paraId="45AA7AFF">
      <w:pPr>
        <w:pStyle w:val="3"/>
        <w:numPr>
          <w:ilvl w:val="1"/>
          <w:numId w:val="0"/>
        </w:numPr>
        <w:spacing w:after="156"/>
        <w:ind w:left="0" w:leftChars="0" w:firstLine="420" w:firstLineChars="0"/>
        <w:rPr>
          <w:rFonts w:hint="default" w:ascii="Times New Roman" w:hAnsi="Times New Roman" w:eastAsia="宋体" w:cstheme="minorBidi"/>
          <w:b w:val="0"/>
          <w:bCs w:val="0"/>
          <w:kern w:val="2"/>
          <w:sz w:val="24"/>
          <w:szCs w:val="24"/>
          <w:lang w:val="en-US" w:eastAsia="zh-CN" w:bidi="ar-SA"/>
        </w:rPr>
      </w:pPr>
      <w:r>
        <w:rPr>
          <w:rFonts w:hint="eastAsia" w:ascii="Times New Roman" w:hAnsi="Times New Roman" w:eastAsia="宋体" w:cstheme="minorBidi"/>
          <w:b w:val="0"/>
          <w:bCs w:val="0"/>
          <w:kern w:val="2"/>
          <w:sz w:val="24"/>
          <w:szCs w:val="24"/>
          <w:lang w:val="en-US" w:eastAsia="zh-CN" w:bidi="ar-SA"/>
        </w:rPr>
        <w:t>①</w:t>
      </w:r>
      <w:r>
        <w:rPr>
          <w:rFonts w:hint="default" w:ascii="Times New Roman" w:hAnsi="Times New Roman" w:eastAsia="宋体" w:cstheme="minorBidi"/>
          <w:b w:val="0"/>
          <w:bCs w:val="0"/>
          <w:kern w:val="2"/>
          <w:sz w:val="24"/>
          <w:szCs w:val="24"/>
          <w:lang w:val="en-US" w:eastAsia="zh-CN" w:bidi="ar-SA"/>
        </w:rPr>
        <w:t>市场假设的简化</w:t>
      </w:r>
      <w:r>
        <w:rPr>
          <w:rFonts w:hint="eastAsia" w:ascii="Times New Roman" w:hAnsi="Times New Roman" w:cstheme="minorBidi"/>
          <w:b w:val="0"/>
          <w:bCs w:val="0"/>
          <w:kern w:val="2"/>
          <w:sz w:val="24"/>
          <w:szCs w:val="24"/>
          <w:lang w:val="en-US" w:eastAsia="zh-CN" w:bidi="ar-SA"/>
        </w:rPr>
        <w:t>：</w:t>
      </w:r>
      <w:r>
        <w:rPr>
          <w:rFonts w:hint="default" w:ascii="Times New Roman" w:hAnsi="Times New Roman" w:eastAsia="宋体" w:cstheme="minorBidi"/>
          <w:b w:val="0"/>
          <w:bCs w:val="0"/>
          <w:kern w:val="2"/>
          <w:sz w:val="24"/>
          <w:szCs w:val="24"/>
          <w:lang w:val="en-US" w:eastAsia="zh-CN" w:bidi="ar-SA"/>
        </w:rPr>
        <w:t>模型采用固定价格假设，简化了计算并使问题线性化，这在校园小型农场环境中是合理的</w:t>
      </w:r>
      <w:r>
        <w:rPr>
          <w:rFonts w:hint="eastAsia" w:ascii="Times New Roman" w:hAnsi="Times New Roman" w:cstheme="minorBidi"/>
          <w:b w:val="0"/>
          <w:bCs w:val="0"/>
          <w:kern w:val="2"/>
          <w:sz w:val="24"/>
          <w:szCs w:val="24"/>
          <w:lang w:val="en-US" w:eastAsia="zh-CN" w:bidi="ar-SA"/>
        </w:rPr>
        <w:t>，</w:t>
      </w:r>
      <w:r>
        <w:rPr>
          <w:rFonts w:hint="default" w:ascii="Times New Roman" w:hAnsi="Times New Roman" w:eastAsia="宋体" w:cstheme="minorBidi"/>
          <w:b w:val="0"/>
          <w:bCs w:val="0"/>
          <w:kern w:val="2"/>
          <w:sz w:val="24"/>
          <w:szCs w:val="24"/>
          <w:lang w:val="en-US" w:eastAsia="zh-CN" w:bidi="ar-SA"/>
        </w:rPr>
        <w:t>然而，现实市场中价格会受供需影响而波动，特别是当产量增加时。</w:t>
      </w:r>
    </w:p>
    <w:p w14:paraId="09AA97BD">
      <w:pPr>
        <w:pStyle w:val="3"/>
        <w:numPr>
          <w:ilvl w:val="1"/>
          <w:numId w:val="0"/>
        </w:numPr>
        <w:spacing w:after="156"/>
        <w:ind w:left="0" w:leftChars="0" w:firstLine="420" w:firstLineChars="0"/>
        <w:rPr>
          <w:rFonts w:hint="default" w:ascii="Times New Roman" w:hAnsi="Times New Roman" w:eastAsia="宋体" w:cstheme="minorBidi"/>
          <w:b w:val="0"/>
          <w:bCs w:val="0"/>
          <w:kern w:val="2"/>
          <w:sz w:val="24"/>
          <w:szCs w:val="24"/>
          <w:lang w:val="en-US" w:eastAsia="zh-CN" w:bidi="ar-SA"/>
        </w:rPr>
      </w:pPr>
      <w:r>
        <w:rPr>
          <w:rFonts w:hint="eastAsia" w:ascii="Times New Roman" w:hAnsi="Times New Roman" w:eastAsia="宋体" w:cstheme="minorBidi"/>
          <w:b w:val="0"/>
          <w:bCs w:val="0"/>
          <w:kern w:val="2"/>
          <w:sz w:val="24"/>
          <w:szCs w:val="24"/>
          <w:lang w:val="en-US" w:eastAsia="zh-CN" w:bidi="ar-SA"/>
        </w:rPr>
        <w:t>②</w:t>
      </w:r>
      <w:r>
        <w:rPr>
          <w:rFonts w:hint="default" w:ascii="Times New Roman" w:hAnsi="Times New Roman" w:eastAsia="宋体" w:cstheme="minorBidi"/>
          <w:b w:val="0"/>
          <w:bCs w:val="0"/>
          <w:kern w:val="2"/>
          <w:sz w:val="24"/>
          <w:szCs w:val="24"/>
          <w:lang w:val="en-US" w:eastAsia="zh-CN" w:bidi="ar-SA"/>
        </w:rPr>
        <w:t>环境因素影响的简化处理</w:t>
      </w:r>
      <w:r>
        <w:rPr>
          <w:rFonts w:hint="eastAsia" w:ascii="Times New Roman" w:hAnsi="Times New Roman" w:cstheme="minorBidi"/>
          <w:b w:val="0"/>
          <w:bCs w:val="0"/>
          <w:kern w:val="2"/>
          <w:sz w:val="24"/>
          <w:szCs w:val="24"/>
          <w:lang w:val="en-US" w:eastAsia="zh-CN" w:bidi="ar-SA"/>
        </w:rPr>
        <w:t>：</w:t>
      </w:r>
      <w:r>
        <w:rPr>
          <w:rFonts w:hint="default" w:ascii="Times New Roman" w:hAnsi="Times New Roman" w:eastAsia="宋体" w:cstheme="minorBidi"/>
          <w:b w:val="0"/>
          <w:bCs w:val="0"/>
          <w:kern w:val="2"/>
          <w:sz w:val="24"/>
          <w:szCs w:val="24"/>
          <w:lang w:val="en-US" w:eastAsia="zh-CN" w:bidi="ar-SA"/>
        </w:rPr>
        <w:t>当前模型主要通过季节适宜性来体现环境因素，这为初步规划提供了良好基础</w:t>
      </w:r>
      <w:r>
        <w:rPr>
          <w:rFonts w:hint="eastAsia" w:ascii="Times New Roman" w:hAnsi="Times New Roman" w:cstheme="minorBidi"/>
          <w:b w:val="0"/>
          <w:bCs w:val="0"/>
          <w:kern w:val="2"/>
          <w:sz w:val="24"/>
          <w:szCs w:val="24"/>
          <w:lang w:val="en-US" w:eastAsia="zh-CN" w:bidi="ar-SA"/>
        </w:rPr>
        <w:t>，但</w:t>
      </w:r>
      <w:r>
        <w:rPr>
          <w:rFonts w:hint="default" w:ascii="Times New Roman" w:hAnsi="Times New Roman" w:eastAsia="宋体" w:cstheme="minorBidi"/>
          <w:b w:val="0"/>
          <w:bCs w:val="0"/>
          <w:kern w:val="2"/>
          <w:sz w:val="24"/>
          <w:szCs w:val="24"/>
          <w:lang w:val="en-US" w:eastAsia="zh-CN" w:bidi="ar-SA"/>
        </w:rPr>
        <w:t>气候变异、极端天气等不确定因素</w:t>
      </w:r>
      <w:r>
        <w:rPr>
          <w:rFonts w:hint="eastAsia" w:ascii="Times New Roman" w:hAnsi="Times New Roman" w:cstheme="minorBidi"/>
          <w:b w:val="0"/>
          <w:bCs w:val="0"/>
          <w:kern w:val="2"/>
          <w:sz w:val="24"/>
          <w:szCs w:val="24"/>
          <w:lang w:val="en-US" w:eastAsia="zh-CN" w:bidi="ar-SA"/>
        </w:rPr>
        <w:t>仍未处理。</w:t>
      </w:r>
    </w:p>
    <w:p w14:paraId="792F81EF">
      <w:pPr>
        <w:rPr>
          <w:rFonts w:hint="default" w:eastAsia="宋体"/>
          <w:bCs/>
          <w:sz w:val="24"/>
          <w:szCs w:val="24"/>
          <w:lang w:val="en-US" w:eastAsia="zh-CN"/>
        </w:rPr>
      </w:pPr>
    </w:p>
    <w:p w14:paraId="3F0C4038">
      <w:pPr>
        <w:pStyle w:val="3"/>
        <w:numPr>
          <w:ilvl w:val="1"/>
          <w:numId w:val="0"/>
        </w:numPr>
        <w:spacing w:after="156"/>
        <w:ind w:left="0" w:leftChars="0" w:firstLine="0" w:firstLineChars="0"/>
        <w:rPr>
          <w:sz w:val="24"/>
          <w:szCs w:val="24"/>
        </w:rPr>
      </w:pPr>
      <w:r>
        <w:rPr>
          <w:rFonts w:hint="eastAsia" w:ascii="宋体" w:hAnsi="宋体" w:eastAsia="宋体" w:cstheme="majorBidi"/>
          <w:b w:val="0"/>
          <w:bCs/>
          <w:i w:val="0"/>
          <w:kern w:val="2"/>
          <w:sz w:val="24"/>
          <w:szCs w:val="24"/>
          <w:lang w:val="en-US" w:eastAsia="zh-CN" w:bidi="ar-SA"/>
        </w:rPr>
        <w:t>1.3</w:t>
      </w:r>
      <w:r>
        <w:rPr>
          <w:rFonts w:hint="eastAsia"/>
          <w:sz w:val="24"/>
          <w:szCs w:val="24"/>
        </w:rPr>
        <w:t>模型的改进</w:t>
      </w:r>
    </w:p>
    <w:p w14:paraId="3A8D72E7">
      <w:pPr>
        <w:pStyle w:val="3"/>
        <w:numPr>
          <w:ilvl w:val="1"/>
          <w:numId w:val="0"/>
        </w:numPr>
        <w:spacing w:after="156"/>
        <w:ind w:left="0" w:leftChars="0" w:firstLine="420" w:firstLineChars="0"/>
        <w:rPr>
          <w:rFonts w:hint="default" w:ascii="Times New Roman" w:hAnsi="Times New Roman" w:eastAsia="宋体" w:cstheme="minorBidi"/>
          <w:b w:val="0"/>
          <w:bCs w:val="0"/>
          <w:kern w:val="2"/>
          <w:sz w:val="24"/>
          <w:szCs w:val="24"/>
          <w:lang w:val="en-US" w:eastAsia="zh-CN" w:bidi="ar-SA"/>
        </w:rPr>
      </w:pPr>
      <w:r>
        <w:rPr>
          <w:rFonts w:hint="default" w:ascii="Times New Roman" w:hAnsi="Times New Roman" w:eastAsia="宋体" w:cstheme="minorBidi"/>
          <w:b w:val="0"/>
          <w:bCs w:val="0"/>
          <w:kern w:val="2"/>
          <w:sz w:val="24"/>
          <w:szCs w:val="24"/>
          <w:lang w:val="en-US" w:eastAsia="zh-CN" w:bidi="ar-SA"/>
        </w:rPr>
        <w:t>模型通过严格的轮作约束实现了生态可持续性的基本保障，为初期规划奠定了坚实基础。长期来看，可以考虑引入更多可持续性指标，如土壤健康评分、生物多样性等，使模型在保持高效率的同时更全面地评估长期生态影响。</w:t>
      </w:r>
    </w:p>
    <w:p w14:paraId="4067C6BD">
      <w:pPr>
        <w:rPr>
          <w:rFonts w:hint="default"/>
          <w:sz w:val="24"/>
          <w:szCs w:val="24"/>
          <w:lang w:val="en-US" w:eastAsia="zh-CN"/>
        </w:rPr>
      </w:pPr>
      <w:r>
        <w:rPr>
          <w:rFonts w:hint="default" w:ascii="Times New Roman" w:hAnsi="Times New Roman" w:eastAsia="宋体" w:cstheme="minorBidi"/>
          <w:b w:val="0"/>
          <w:bCs w:val="0"/>
          <w:kern w:val="2"/>
          <w:sz w:val="24"/>
          <w:szCs w:val="24"/>
          <w:lang w:val="en-US" w:eastAsia="zh-CN" w:bidi="ar-SA"/>
        </w:rPr>
        <w:t>在未来版本中可通过情景分析或简单的随机变量引入，进一步提高模型的稳健性，同时避免过度复杂化。</w:t>
      </w:r>
    </w:p>
    <w:p w14:paraId="5DFAF4A6">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72183F08">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1741C508">
      <w:pPr>
        <w:widowControl w:val="0"/>
        <w:numPr>
          <w:ilvl w:val="0"/>
          <w:numId w:val="5"/>
        </w:numPr>
        <w:ind w:left="2940" w:leftChars="0" w:firstLine="0" w:firstLineChars="0"/>
        <w:jc w:val="both"/>
        <w:rPr>
          <w:rFonts w:hint="eastAsia"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sz w:val="27"/>
          <w:szCs w:val="27"/>
          <w:shd w:val="clear" w:fill="FFFFFF"/>
          <w:lang w:val="en-US" w:eastAsia="zh-CN"/>
        </w:rPr>
        <w:t>参考文献</w:t>
      </w:r>
    </w:p>
    <w:p w14:paraId="58A30986">
      <w:pPr>
        <w:numPr>
          <w:ilvl w:val="0"/>
          <w:numId w:val="6"/>
        </w:numPr>
        <w:rPr>
          <w:rFonts w:hint="eastAsia"/>
          <w:sz w:val="24"/>
          <w:szCs w:val="24"/>
          <w:lang w:val="en-US" w:eastAsia="zh-CN"/>
        </w:rPr>
      </w:pPr>
      <w:r>
        <w:rPr>
          <w:rFonts w:hint="eastAsia"/>
          <w:sz w:val="24"/>
          <w:szCs w:val="24"/>
          <w:lang w:val="en-US" w:eastAsia="zh-CN"/>
        </w:rPr>
        <w:t>Mohammad N. Elnesr.Computers and Electronics in Agriculture[j].2013，90：131-143</w:t>
      </w:r>
    </w:p>
    <w:p w14:paraId="2074EFC3">
      <w:pPr>
        <w:numPr>
          <w:ilvl w:val="0"/>
          <w:numId w:val="6"/>
        </w:numPr>
        <w:rPr>
          <w:rFonts w:hint="eastAsia" w:ascii="Segoe UI" w:hAnsi="Segoe UI" w:eastAsia="宋体" w:cs="Segoe UI"/>
          <w:i w:val="0"/>
          <w:iCs w:val="0"/>
          <w:caps w:val="0"/>
          <w:color w:val="1F2329"/>
          <w:spacing w:val="0"/>
          <w:sz w:val="24"/>
          <w:szCs w:val="24"/>
          <w:shd w:val="clear" w:fill="FFFFFF"/>
          <w:lang w:val="en-US" w:eastAsia="zh-CN"/>
        </w:rPr>
      </w:pPr>
      <w:r>
        <w:rPr>
          <w:rFonts w:hint="eastAsia"/>
          <w:sz w:val="24"/>
          <w:szCs w:val="24"/>
          <w:lang w:val="en-US" w:eastAsia="zh-CN"/>
        </w:rPr>
        <w:t>张平真.</w:t>
      </w:r>
      <w:r>
        <w:rPr>
          <w:rFonts w:hint="default" w:asciiTheme="minorHAnsi" w:hAnsiTheme="minorHAnsi" w:eastAsiaTheme="minorEastAsia" w:cstheme="minorBidi"/>
          <w:b w:val="0"/>
          <w:bCs w:val="0"/>
          <w:kern w:val="2"/>
          <w:sz w:val="21"/>
          <w:szCs w:val="24"/>
          <w:lang w:val="en-US" w:eastAsia="zh-CN" w:bidi="ar-SA"/>
        </w:rPr>
        <w:t>中国的蔬菜：名称考释与文化百科》</w:t>
      </w:r>
      <w:r>
        <w:rPr>
          <w:rFonts w:hint="eastAsia" w:cstheme="minorBidi"/>
          <w:b w:val="0"/>
          <w:bCs w:val="0"/>
          <w:kern w:val="2"/>
          <w:sz w:val="21"/>
          <w:szCs w:val="24"/>
          <w:lang w:val="en-US" w:eastAsia="zh-CN" w:bidi="ar-SA"/>
        </w:rPr>
        <w:t>[M].北京：北京联合出版公司，2022年：431-436</w:t>
      </w:r>
    </w:p>
    <w:p w14:paraId="2EE3EE97">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7E781E10">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76568A83">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38F72F5F">
      <w:pPr>
        <w:widowControl w:val="0"/>
        <w:numPr>
          <w:ilvl w:val="0"/>
          <w:numId w:val="0"/>
        </w:numPr>
        <w:jc w:val="both"/>
        <w:rPr>
          <w:rFonts w:hint="eastAsia"/>
          <w:sz w:val="24"/>
          <w:szCs w:val="24"/>
          <w:lang w:val="en-US" w:eastAsia="zh-CN"/>
        </w:rPr>
      </w:pPr>
      <w:r>
        <w:rPr>
          <w:rFonts w:hint="eastAsia" w:ascii="Segoe UI" w:hAnsi="Segoe UI" w:eastAsia="宋体" w:cs="Segoe UI"/>
          <w:i w:val="0"/>
          <w:iCs w:val="0"/>
          <w:caps w:val="0"/>
          <w:color w:val="1F2329"/>
          <w:spacing w:val="0"/>
          <w:sz w:val="24"/>
          <w:szCs w:val="24"/>
          <w:shd w:val="clear" w:fill="FFFFFF"/>
          <w:lang w:val="en-US" w:eastAsia="zh-CN"/>
        </w:rPr>
        <w:t>附录</w:t>
      </w:r>
    </w:p>
    <w:p w14:paraId="5007709E">
      <w:pPr>
        <w:rPr>
          <w:rFonts w:hint="default"/>
          <w:b/>
          <w:bCs/>
          <w:sz w:val="24"/>
          <w:szCs w:val="24"/>
          <w:lang w:val="en-US" w:eastAsia="zh-CN"/>
        </w:rPr>
      </w:pPr>
      <w:r>
        <w:rPr>
          <w:rFonts w:hint="eastAsia"/>
          <w:b/>
          <w:bCs/>
          <w:sz w:val="24"/>
          <w:szCs w:val="24"/>
          <w:lang w:val="en-US" w:eastAsia="zh-CN"/>
        </w:rPr>
        <w:t>第一问代码</w:t>
      </w:r>
    </w:p>
    <w:p w14:paraId="2A143E3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bdr w:val="none" w:color="auto" w:sz="0" w:space="0"/>
          <w:shd w:val="clear" w:fill="FFFFFF"/>
        </w:rPr>
        <w:t>import</w:t>
      </w:r>
      <w:r>
        <w:rPr>
          <w:rFonts w:hint="default" w:ascii="Consolas" w:hAnsi="Consolas" w:eastAsia="Consolas" w:cs="Consolas"/>
          <w:i w:val="0"/>
          <w:iCs w:val="0"/>
          <w:caps w:val="0"/>
          <w:color w:val="000000"/>
          <w:spacing w:val="0"/>
          <w:sz w:val="12"/>
          <w:szCs w:val="12"/>
          <w:bdr w:val="none" w:color="auto" w:sz="0" w:space="0"/>
          <w:shd w:val="clear" w:fill="FFFFFF"/>
        </w:rPr>
        <w:t> pandas as pd  </w:t>
      </w:r>
    </w:p>
    <w:p w14:paraId="5EDEA2D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import</w:t>
      </w:r>
      <w:r>
        <w:rPr>
          <w:rFonts w:hint="default" w:ascii="Consolas" w:hAnsi="Consolas" w:eastAsia="Consolas" w:cs="Consolas"/>
          <w:i w:val="0"/>
          <w:iCs w:val="0"/>
          <w:caps w:val="0"/>
          <w:color w:val="000000"/>
          <w:spacing w:val="0"/>
          <w:sz w:val="12"/>
          <w:szCs w:val="12"/>
          <w:bdr w:val="none" w:color="auto" w:sz="0" w:space="0"/>
          <w:shd w:val="clear" w:fill="F8F8F8"/>
        </w:rPr>
        <w:t> re  </w:t>
      </w:r>
    </w:p>
    <w:p w14:paraId="35D5C9D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import</w:t>
      </w:r>
      <w:r>
        <w:rPr>
          <w:rFonts w:hint="default" w:ascii="Consolas" w:hAnsi="Consolas" w:eastAsia="Consolas" w:cs="Consolas"/>
          <w:i w:val="0"/>
          <w:iCs w:val="0"/>
          <w:caps w:val="0"/>
          <w:color w:val="000000"/>
          <w:spacing w:val="0"/>
          <w:sz w:val="12"/>
          <w:szCs w:val="12"/>
          <w:bdr w:val="none" w:color="auto" w:sz="0" w:space="0"/>
          <w:shd w:val="clear" w:fill="FFFFFF"/>
        </w:rPr>
        <w:t> numpy as np  </w:t>
      </w:r>
    </w:p>
    <w:p w14:paraId="6F5E0FF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import</w:t>
      </w:r>
      <w:r>
        <w:rPr>
          <w:rFonts w:hint="default" w:ascii="Consolas" w:hAnsi="Consolas" w:eastAsia="Consolas" w:cs="Consolas"/>
          <w:i w:val="0"/>
          <w:iCs w:val="0"/>
          <w:caps w:val="0"/>
          <w:color w:val="000000"/>
          <w:spacing w:val="0"/>
          <w:sz w:val="12"/>
          <w:szCs w:val="12"/>
          <w:bdr w:val="none" w:color="auto" w:sz="0" w:space="0"/>
          <w:shd w:val="clear" w:fill="F8F8F8"/>
        </w:rPr>
        <w:t> matplotlib.pyplot as plt  </w:t>
      </w:r>
    </w:p>
    <w:p w14:paraId="08FBD0B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import</w:t>
      </w:r>
      <w:r>
        <w:rPr>
          <w:rFonts w:hint="default" w:ascii="Consolas" w:hAnsi="Consolas" w:eastAsia="Consolas" w:cs="Consolas"/>
          <w:i w:val="0"/>
          <w:iCs w:val="0"/>
          <w:caps w:val="0"/>
          <w:color w:val="000000"/>
          <w:spacing w:val="0"/>
          <w:sz w:val="12"/>
          <w:szCs w:val="12"/>
          <w:bdr w:val="none" w:color="auto" w:sz="0" w:space="0"/>
          <w:shd w:val="clear" w:fill="FFFFFF"/>
        </w:rPr>
        <w:t> matplotlib.patches as mpatches  </w:t>
      </w:r>
    </w:p>
    <w:p w14:paraId="5121FDE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from</w:t>
      </w:r>
      <w:r>
        <w:rPr>
          <w:rFonts w:hint="default" w:ascii="Consolas" w:hAnsi="Consolas" w:eastAsia="Consolas" w:cs="Consolas"/>
          <w:i w:val="0"/>
          <w:iCs w:val="0"/>
          <w:caps w:val="0"/>
          <w:color w:val="000000"/>
          <w:spacing w:val="0"/>
          <w:sz w:val="12"/>
          <w:szCs w:val="12"/>
          <w:bdr w:val="none" w:color="auto" w:sz="0" w:space="0"/>
          <w:shd w:val="clear" w:fill="F8F8F8"/>
        </w:rPr>
        <w:t> matplotlib.font_manager </w:t>
      </w:r>
      <w:r>
        <w:rPr>
          <w:rFonts w:hint="default" w:ascii="Consolas" w:hAnsi="Consolas" w:eastAsia="Consolas" w:cs="Consolas"/>
          <w:b/>
          <w:bCs/>
          <w:i w:val="0"/>
          <w:iCs w:val="0"/>
          <w:caps w:val="0"/>
          <w:color w:val="006699"/>
          <w:spacing w:val="0"/>
          <w:sz w:val="12"/>
          <w:szCs w:val="12"/>
          <w:bdr w:val="none" w:color="auto" w:sz="0" w:space="0"/>
          <w:shd w:val="clear" w:fill="F8F8F8"/>
        </w:rPr>
        <w:t>import</w:t>
      </w:r>
      <w:r>
        <w:rPr>
          <w:rFonts w:hint="default" w:ascii="Consolas" w:hAnsi="Consolas" w:eastAsia="Consolas" w:cs="Consolas"/>
          <w:i w:val="0"/>
          <w:iCs w:val="0"/>
          <w:caps w:val="0"/>
          <w:color w:val="000000"/>
          <w:spacing w:val="0"/>
          <w:sz w:val="12"/>
          <w:szCs w:val="12"/>
          <w:bdr w:val="none" w:color="auto" w:sz="0" w:space="0"/>
          <w:shd w:val="clear" w:fill="F8F8F8"/>
        </w:rPr>
        <w:t> FontProperties  </w:t>
      </w:r>
    </w:p>
    <w:p w14:paraId="140DCDF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28A1F0E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plt.rcParams[</w:t>
      </w:r>
      <w:r>
        <w:rPr>
          <w:rFonts w:hint="default" w:ascii="Consolas" w:hAnsi="Consolas" w:eastAsia="Consolas" w:cs="Consolas"/>
          <w:i w:val="0"/>
          <w:iCs w:val="0"/>
          <w:caps w:val="0"/>
          <w:color w:val="0000FF"/>
          <w:spacing w:val="0"/>
          <w:sz w:val="12"/>
          <w:szCs w:val="12"/>
          <w:bdr w:val="none" w:color="auto" w:sz="0" w:space="0"/>
          <w:shd w:val="clear" w:fill="F8F8F8"/>
        </w:rPr>
        <w:t>'font.sans-serif'</w:t>
      </w:r>
      <w:r>
        <w:rPr>
          <w:rFonts w:hint="default" w:ascii="Consolas" w:hAnsi="Consolas" w:eastAsia="Consolas" w:cs="Consolas"/>
          <w:i w:val="0"/>
          <w:iCs w:val="0"/>
          <w:caps w:val="0"/>
          <w:color w:val="000000"/>
          <w:spacing w:val="0"/>
          <w:sz w:val="12"/>
          <w:szCs w:val="12"/>
          <w:bdr w:val="none" w:color="auto" w:sz="0" w:space="0"/>
          <w:shd w:val="clear" w:fill="F8F8F8"/>
        </w:rPr>
        <w:t>] = [</w:t>
      </w:r>
      <w:r>
        <w:rPr>
          <w:rFonts w:hint="default" w:ascii="Consolas" w:hAnsi="Consolas" w:eastAsia="Consolas" w:cs="Consolas"/>
          <w:i w:val="0"/>
          <w:iCs w:val="0"/>
          <w:caps w:val="0"/>
          <w:color w:val="0000FF"/>
          <w:spacing w:val="0"/>
          <w:sz w:val="12"/>
          <w:szCs w:val="12"/>
          <w:bdr w:val="none" w:color="auto" w:sz="0" w:space="0"/>
          <w:shd w:val="clear" w:fill="F8F8F8"/>
        </w:rPr>
        <w:t>'SimHei'</w:t>
      </w:r>
      <w:r>
        <w:rPr>
          <w:rFonts w:hint="default" w:ascii="Consolas" w:hAnsi="Consolas" w:eastAsia="Consolas" w:cs="Consolas"/>
          <w:i w:val="0"/>
          <w:iCs w:val="0"/>
          <w:caps w:val="0"/>
          <w:color w:val="000000"/>
          <w:spacing w:val="0"/>
          <w:sz w:val="12"/>
          <w:szCs w:val="12"/>
          <w:bdr w:val="none" w:color="auto" w:sz="0" w:space="0"/>
          <w:shd w:val="clear" w:fill="F8F8F8"/>
        </w:rPr>
        <w:t>]   </w:t>
      </w:r>
    </w:p>
    <w:p w14:paraId="2D979FA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plt.rcParams[</w:t>
      </w:r>
      <w:r>
        <w:rPr>
          <w:rFonts w:hint="default" w:ascii="Consolas" w:hAnsi="Consolas" w:eastAsia="Consolas" w:cs="Consolas"/>
          <w:i w:val="0"/>
          <w:iCs w:val="0"/>
          <w:caps w:val="0"/>
          <w:color w:val="0000FF"/>
          <w:spacing w:val="0"/>
          <w:sz w:val="12"/>
          <w:szCs w:val="12"/>
          <w:bdr w:val="none" w:color="auto" w:sz="0" w:space="0"/>
          <w:shd w:val="clear" w:fill="FFFFFF"/>
        </w:rPr>
        <w:t>'axes.unicode_minus'</w:t>
      </w:r>
      <w:r>
        <w:rPr>
          <w:rFonts w:hint="default" w:ascii="Consolas" w:hAnsi="Consolas" w:eastAsia="Consolas" w:cs="Consolas"/>
          <w:i w:val="0"/>
          <w:iCs w:val="0"/>
          <w:caps w:val="0"/>
          <w:color w:val="000000"/>
          <w:spacing w:val="0"/>
          <w:sz w:val="12"/>
          <w:szCs w:val="12"/>
          <w:bdr w:val="none" w:color="auto" w:sz="0" w:space="0"/>
          <w:shd w:val="clear" w:fill="FFFFFF"/>
        </w:rPr>
        <w:t>] = False     </w:t>
      </w:r>
    </w:p>
    <w:p w14:paraId="739E39F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509D2E3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df = pd.read_excel(</w:t>
      </w:r>
      <w:r>
        <w:rPr>
          <w:rFonts w:hint="default" w:ascii="Consolas" w:hAnsi="Consolas" w:eastAsia="Consolas" w:cs="Consolas"/>
          <w:i w:val="0"/>
          <w:iCs w:val="0"/>
          <w:caps w:val="0"/>
          <w:color w:val="0000FF"/>
          <w:spacing w:val="0"/>
          <w:sz w:val="12"/>
          <w:szCs w:val="12"/>
          <w:bdr w:val="none" w:color="auto" w:sz="0" w:space="0"/>
          <w:shd w:val="clear" w:fill="FFFFFF"/>
        </w:rPr>
        <w:t>'土壤指标.xlsx'</w:t>
      </w:r>
      <w:r>
        <w:rPr>
          <w:rFonts w:hint="default" w:ascii="Consolas" w:hAnsi="Consolas" w:eastAsia="Consolas" w:cs="Consolas"/>
          <w:i w:val="0"/>
          <w:iCs w:val="0"/>
          <w:caps w:val="0"/>
          <w:color w:val="000000"/>
          <w:spacing w:val="0"/>
          <w:sz w:val="12"/>
          <w:szCs w:val="12"/>
          <w:bdr w:val="none" w:color="auto" w:sz="0" w:space="0"/>
          <w:shd w:val="clear" w:fill="FFFFFF"/>
        </w:rPr>
        <w:t>)  </w:t>
      </w:r>
    </w:p>
    <w:p w14:paraId="512D0F2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02788D9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"Excel文件中的列名:"</w:t>
      </w:r>
      <w:r>
        <w:rPr>
          <w:rFonts w:hint="default" w:ascii="Consolas" w:hAnsi="Consolas" w:eastAsia="Consolas" w:cs="Consolas"/>
          <w:i w:val="0"/>
          <w:iCs w:val="0"/>
          <w:caps w:val="0"/>
          <w:color w:val="000000"/>
          <w:spacing w:val="0"/>
          <w:sz w:val="12"/>
          <w:szCs w:val="12"/>
          <w:bdr w:val="none" w:color="auto" w:sz="0" w:space="0"/>
          <w:shd w:val="clear" w:fill="FFFFFF"/>
        </w:rPr>
        <w:t>, df.columns.tolist())  </w:t>
      </w:r>
    </w:p>
    <w:p w14:paraId="3B82B15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ED0A0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def</w:t>
      </w:r>
      <w:r>
        <w:rPr>
          <w:rFonts w:hint="default" w:ascii="Consolas" w:hAnsi="Consolas" w:eastAsia="Consolas" w:cs="Consolas"/>
          <w:i w:val="0"/>
          <w:iCs w:val="0"/>
          <w:caps w:val="0"/>
          <w:color w:val="000000"/>
          <w:spacing w:val="0"/>
          <w:sz w:val="12"/>
          <w:szCs w:val="12"/>
          <w:bdr w:val="none" w:color="auto" w:sz="0" w:space="0"/>
          <w:shd w:val="clear" w:fill="FFFFFF"/>
        </w:rPr>
        <w:t> extract_number(s):  </w:t>
      </w:r>
    </w:p>
    <w:p w14:paraId="32A6928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isinstance(s, str):  </w:t>
      </w:r>
    </w:p>
    <w:p w14:paraId="63DF300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num = re.findall(r</w:t>
      </w:r>
      <w:r>
        <w:rPr>
          <w:rFonts w:hint="default" w:ascii="Consolas" w:hAnsi="Consolas" w:eastAsia="Consolas" w:cs="Consolas"/>
          <w:i w:val="0"/>
          <w:iCs w:val="0"/>
          <w:caps w:val="0"/>
          <w:color w:val="0000FF"/>
          <w:spacing w:val="0"/>
          <w:sz w:val="12"/>
          <w:szCs w:val="12"/>
          <w:bdr w:val="none" w:color="auto" w:sz="0" w:space="0"/>
          <w:shd w:val="clear" w:fill="FFFFFF"/>
        </w:rPr>
        <w:t>"[-+]?\d*\.\d+|\d+"</w:t>
      </w:r>
      <w:r>
        <w:rPr>
          <w:rFonts w:hint="default" w:ascii="Consolas" w:hAnsi="Consolas" w:eastAsia="Consolas" w:cs="Consolas"/>
          <w:i w:val="0"/>
          <w:iCs w:val="0"/>
          <w:caps w:val="0"/>
          <w:color w:val="000000"/>
          <w:spacing w:val="0"/>
          <w:sz w:val="12"/>
          <w:szCs w:val="12"/>
          <w:bdr w:val="none" w:color="auto" w:sz="0" w:space="0"/>
          <w:shd w:val="clear" w:fill="FFFFFF"/>
        </w:rPr>
        <w:t>, s)  </w:t>
      </w:r>
    </w:p>
    <w:p w14:paraId="3769744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float(num[0])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num </w:t>
      </w:r>
      <w:r>
        <w:rPr>
          <w:rFonts w:hint="default" w:ascii="Consolas" w:hAnsi="Consolas" w:eastAsia="Consolas" w:cs="Consolas"/>
          <w:b/>
          <w:bCs/>
          <w:i w:val="0"/>
          <w:iCs w:val="0"/>
          <w:caps w:val="0"/>
          <w:color w:val="006699"/>
          <w:spacing w:val="0"/>
          <w:sz w:val="12"/>
          <w:szCs w:val="12"/>
          <w:bdr w:val="none" w:color="auto" w:sz="0" w:space="0"/>
          <w:shd w:val="clear" w:fill="F8F8F8"/>
        </w:rPr>
        <w:t>else</w:t>
      </w:r>
      <w:r>
        <w:rPr>
          <w:rFonts w:hint="default" w:ascii="Consolas" w:hAnsi="Consolas" w:eastAsia="Consolas" w:cs="Consolas"/>
          <w:i w:val="0"/>
          <w:iCs w:val="0"/>
          <w:caps w:val="0"/>
          <w:color w:val="000000"/>
          <w:spacing w:val="0"/>
          <w:sz w:val="12"/>
          <w:szCs w:val="12"/>
          <w:bdr w:val="none" w:color="auto" w:sz="0" w:space="0"/>
          <w:shd w:val="clear" w:fill="F8F8F8"/>
        </w:rPr>
        <w:t> None  </w:t>
      </w:r>
    </w:p>
    <w:p w14:paraId="5074F8A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return</w:t>
      </w:r>
      <w:r>
        <w:rPr>
          <w:rFonts w:hint="default" w:ascii="Consolas" w:hAnsi="Consolas" w:eastAsia="Consolas" w:cs="Consolas"/>
          <w:i w:val="0"/>
          <w:iCs w:val="0"/>
          <w:caps w:val="0"/>
          <w:color w:val="000000"/>
          <w:spacing w:val="0"/>
          <w:sz w:val="12"/>
          <w:szCs w:val="12"/>
          <w:bdr w:val="none" w:color="auto" w:sz="0" w:space="0"/>
          <w:shd w:val="clear" w:fill="FFFFFF"/>
        </w:rPr>
        <w:t> s  </w:t>
      </w:r>
    </w:p>
    <w:p w14:paraId="5EC8E8D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C38D02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col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'酸碱度'</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'氮mg/kg'</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'磷mg/kg'</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'钾mg/kg'</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'肥力mg/kg'</w:t>
      </w:r>
      <w:r>
        <w:rPr>
          <w:rFonts w:hint="default" w:ascii="Consolas" w:hAnsi="Consolas" w:eastAsia="Consolas" w:cs="Consolas"/>
          <w:i w:val="0"/>
          <w:iCs w:val="0"/>
          <w:caps w:val="0"/>
          <w:color w:val="000000"/>
          <w:spacing w:val="0"/>
          <w:sz w:val="12"/>
          <w:szCs w:val="12"/>
          <w:bdr w:val="none" w:color="auto" w:sz="0" w:space="0"/>
          <w:shd w:val="clear" w:fill="FFFFFF"/>
        </w:rPr>
        <w:t>]:  </w:t>
      </w:r>
    </w:p>
    <w:p w14:paraId="3736AF2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df[col] = df[col].apply(extract_number)  </w:t>
      </w:r>
    </w:p>
    <w:p w14:paraId="3D9EBA4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2D1995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south_standard_values = {  </w:t>
      </w:r>
    </w:p>
    <w:p w14:paraId="3C7219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'有机质g/kg'</w:t>
      </w:r>
      <w:r>
        <w:rPr>
          <w:rFonts w:hint="default" w:ascii="Consolas" w:hAnsi="Consolas" w:eastAsia="Consolas" w:cs="Consolas"/>
          <w:i w:val="0"/>
          <w:iCs w:val="0"/>
          <w:caps w:val="0"/>
          <w:color w:val="000000"/>
          <w:spacing w:val="0"/>
          <w:sz w:val="12"/>
          <w:szCs w:val="12"/>
          <w:bdr w:val="none" w:color="auto" w:sz="0" w:space="0"/>
          <w:shd w:val="clear" w:fill="FFFFFF"/>
        </w:rPr>
        <w:t>: 12.5,  </w:t>
      </w:r>
    </w:p>
    <w:p w14:paraId="57D23E9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'全氮g/kg'</w:t>
      </w:r>
      <w:r>
        <w:rPr>
          <w:rFonts w:hint="default" w:ascii="Consolas" w:hAnsi="Consolas" w:eastAsia="Consolas" w:cs="Consolas"/>
          <w:i w:val="0"/>
          <w:iCs w:val="0"/>
          <w:caps w:val="0"/>
          <w:color w:val="000000"/>
          <w:spacing w:val="0"/>
          <w:sz w:val="12"/>
          <w:szCs w:val="12"/>
          <w:bdr w:val="none" w:color="auto" w:sz="0" w:space="0"/>
          <w:shd w:val="clear" w:fill="F8F8F8"/>
        </w:rPr>
        <w:t>: 1.0,  </w:t>
      </w:r>
    </w:p>
    <w:p w14:paraId="038E171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'有效磷mg/kg'</w:t>
      </w:r>
      <w:r>
        <w:rPr>
          <w:rFonts w:hint="default" w:ascii="Consolas" w:hAnsi="Consolas" w:eastAsia="Consolas" w:cs="Consolas"/>
          <w:i w:val="0"/>
          <w:iCs w:val="0"/>
          <w:caps w:val="0"/>
          <w:color w:val="000000"/>
          <w:spacing w:val="0"/>
          <w:sz w:val="12"/>
          <w:szCs w:val="12"/>
          <w:bdr w:val="none" w:color="auto" w:sz="0" w:space="0"/>
          <w:shd w:val="clear" w:fill="FFFFFF"/>
        </w:rPr>
        <w:t>: 7.5,  </w:t>
      </w:r>
    </w:p>
    <w:p w14:paraId="5E89C7A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'速效钾mg/kg'</w:t>
      </w:r>
      <w:r>
        <w:rPr>
          <w:rFonts w:hint="default" w:ascii="Consolas" w:hAnsi="Consolas" w:eastAsia="Consolas" w:cs="Consolas"/>
          <w:i w:val="0"/>
          <w:iCs w:val="0"/>
          <w:caps w:val="0"/>
          <w:color w:val="000000"/>
          <w:spacing w:val="0"/>
          <w:sz w:val="12"/>
          <w:szCs w:val="12"/>
          <w:bdr w:val="none" w:color="auto" w:sz="0" w:space="0"/>
          <w:shd w:val="clear" w:fill="F8F8F8"/>
        </w:rPr>
        <w:t>: 80,  </w:t>
      </w:r>
    </w:p>
    <w:p w14:paraId="74EB27C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'pH'</w:t>
      </w:r>
      <w:r>
        <w:rPr>
          <w:rFonts w:hint="default" w:ascii="Consolas" w:hAnsi="Consolas" w:eastAsia="Consolas" w:cs="Consolas"/>
          <w:i w:val="0"/>
          <w:iCs w:val="0"/>
          <w:caps w:val="0"/>
          <w:color w:val="000000"/>
          <w:spacing w:val="0"/>
          <w:sz w:val="12"/>
          <w:szCs w:val="12"/>
          <w:bdr w:val="none" w:color="auto" w:sz="0" w:space="0"/>
          <w:shd w:val="clear" w:fill="FFFFFF"/>
        </w:rPr>
        <w:t>: 6.5   </w:t>
      </w:r>
    </w:p>
    <w:p w14:paraId="1B4A15B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E6D178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1124828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column_mapping = {  </w:t>
      </w:r>
    </w:p>
    <w:p w14:paraId="6E12841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'酸碱度'</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'pH'</w:t>
      </w:r>
      <w:r>
        <w:rPr>
          <w:rFonts w:hint="default" w:ascii="Consolas" w:hAnsi="Consolas" w:eastAsia="Consolas" w:cs="Consolas"/>
          <w:i w:val="0"/>
          <w:iCs w:val="0"/>
          <w:caps w:val="0"/>
          <w:color w:val="000000"/>
          <w:spacing w:val="0"/>
          <w:sz w:val="12"/>
          <w:szCs w:val="12"/>
          <w:bdr w:val="none" w:color="auto" w:sz="0" w:space="0"/>
          <w:shd w:val="clear" w:fill="FFFFFF"/>
        </w:rPr>
        <w:t>,  </w:t>
      </w:r>
    </w:p>
    <w:p w14:paraId="10BFFAE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'氮mg/kg'</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'有效磷mg/kg'</w:t>
      </w:r>
      <w:r>
        <w:rPr>
          <w:rFonts w:hint="default" w:ascii="Consolas" w:hAnsi="Consolas" w:eastAsia="Consolas" w:cs="Consolas"/>
          <w:i w:val="0"/>
          <w:iCs w:val="0"/>
          <w:caps w:val="0"/>
          <w:color w:val="000000"/>
          <w:spacing w:val="0"/>
          <w:sz w:val="12"/>
          <w:szCs w:val="12"/>
          <w:bdr w:val="none" w:color="auto" w:sz="0" w:space="0"/>
          <w:shd w:val="clear" w:fill="F8F8F8"/>
        </w:rPr>
        <w:t>,   </w:t>
      </w:r>
    </w:p>
    <w:p w14:paraId="5DAF8F6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'磷mg/kg'</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'有效磷mg/kg'</w:t>
      </w:r>
      <w:r>
        <w:rPr>
          <w:rFonts w:hint="default" w:ascii="Consolas" w:hAnsi="Consolas" w:eastAsia="Consolas" w:cs="Consolas"/>
          <w:i w:val="0"/>
          <w:iCs w:val="0"/>
          <w:caps w:val="0"/>
          <w:color w:val="000000"/>
          <w:spacing w:val="0"/>
          <w:sz w:val="12"/>
          <w:szCs w:val="12"/>
          <w:bdr w:val="none" w:color="auto" w:sz="0" w:space="0"/>
          <w:shd w:val="clear" w:fill="FFFFFF"/>
        </w:rPr>
        <w:t>,  </w:t>
      </w:r>
    </w:p>
    <w:p w14:paraId="5D325FC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'钾mg/kg'</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'速效钾mg/kg'</w:t>
      </w:r>
      <w:r>
        <w:rPr>
          <w:rFonts w:hint="default" w:ascii="Consolas" w:hAnsi="Consolas" w:eastAsia="Consolas" w:cs="Consolas"/>
          <w:i w:val="0"/>
          <w:iCs w:val="0"/>
          <w:caps w:val="0"/>
          <w:color w:val="000000"/>
          <w:spacing w:val="0"/>
          <w:sz w:val="12"/>
          <w:szCs w:val="12"/>
          <w:bdr w:val="none" w:color="auto" w:sz="0" w:space="0"/>
          <w:shd w:val="clear" w:fill="F8F8F8"/>
        </w:rPr>
        <w:t>,  </w:t>
      </w:r>
    </w:p>
    <w:p w14:paraId="2B0AEAF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'肥力mg/kg'</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'有机质g/kg'</w:t>
      </w:r>
      <w:r>
        <w:rPr>
          <w:rFonts w:hint="default" w:ascii="Consolas" w:hAnsi="Consolas" w:eastAsia="Consolas" w:cs="Consolas"/>
          <w:i w:val="0"/>
          <w:iCs w:val="0"/>
          <w:caps w:val="0"/>
          <w:color w:val="000000"/>
          <w:spacing w:val="0"/>
          <w:sz w:val="12"/>
          <w:szCs w:val="12"/>
          <w:bdr w:val="none" w:color="auto" w:sz="0" w:space="0"/>
          <w:shd w:val="clear" w:fill="FFFFFF"/>
        </w:rPr>
        <w:t>   </w:t>
      </w:r>
    </w:p>
    <w:p w14:paraId="49CD278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01C9EEA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499736A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standard_values = {  </w:t>
      </w:r>
    </w:p>
    <w:p w14:paraId="3211CBF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'氮mg/kg'</w:t>
      </w:r>
      <w:r>
        <w:rPr>
          <w:rFonts w:hint="default" w:ascii="Consolas" w:hAnsi="Consolas" w:eastAsia="Consolas" w:cs="Consolas"/>
          <w:i w:val="0"/>
          <w:iCs w:val="0"/>
          <w:caps w:val="0"/>
          <w:color w:val="000000"/>
          <w:spacing w:val="0"/>
          <w:sz w:val="12"/>
          <w:szCs w:val="12"/>
          <w:bdr w:val="none" w:color="auto" w:sz="0" w:space="0"/>
          <w:shd w:val="clear" w:fill="FFFFFF"/>
        </w:rPr>
        <w:t>: 30,        </w:t>
      </w:r>
    </w:p>
    <w:p w14:paraId="453946A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'磷mg/kg'</w:t>
      </w:r>
      <w:r>
        <w:rPr>
          <w:rFonts w:hint="default" w:ascii="Consolas" w:hAnsi="Consolas" w:eastAsia="Consolas" w:cs="Consolas"/>
          <w:i w:val="0"/>
          <w:iCs w:val="0"/>
          <w:caps w:val="0"/>
          <w:color w:val="000000"/>
          <w:spacing w:val="0"/>
          <w:sz w:val="12"/>
          <w:szCs w:val="12"/>
          <w:bdr w:val="none" w:color="auto" w:sz="0" w:space="0"/>
          <w:shd w:val="clear" w:fill="F8F8F8"/>
        </w:rPr>
        <w:t>: 7.5,     </w:t>
      </w:r>
    </w:p>
    <w:p w14:paraId="6DA853B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'钾mg/kg'</w:t>
      </w:r>
      <w:r>
        <w:rPr>
          <w:rFonts w:hint="default" w:ascii="Consolas" w:hAnsi="Consolas" w:eastAsia="Consolas" w:cs="Consolas"/>
          <w:i w:val="0"/>
          <w:iCs w:val="0"/>
          <w:caps w:val="0"/>
          <w:color w:val="000000"/>
          <w:spacing w:val="0"/>
          <w:sz w:val="12"/>
          <w:szCs w:val="12"/>
          <w:bdr w:val="none" w:color="auto" w:sz="0" w:space="0"/>
          <w:shd w:val="clear" w:fill="FFFFFF"/>
        </w:rPr>
        <w:t>: 80,       </w:t>
      </w:r>
    </w:p>
    <w:p w14:paraId="5FCE006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'酸碱度'</w:t>
      </w:r>
      <w:r>
        <w:rPr>
          <w:rFonts w:hint="default" w:ascii="Consolas" w:hAnsi="Consolas" w:eastAsia="Consolas" w:cs="Consolas"/>
          <w:i w:val="0"/>
          <w:iCs w:val="0"/>
          <w:caps w:val="0"/>
          <w:color w:val="000000"/>
          <w:spacing w:val="0"/>
          <w:sz w:val="12"/>
          <w:szCs w:val="12"/>
          <w:bdr w:val="none" w:color="auto" w:sz="0" w:space="0"/>
          <w:shd w:val="clear" w:fill="F8F8F8"/>
        </w:rPr>
        <w:t>: 6.5,        </w:t>
      </w:r>
    </w:p>
    <w:p w14:paraId="252B110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'肥力mg/kg'</w:t>
      </w:r>
      <w:r>
        <w:rPr>
          <w:rFonts w:hint="default" w:ascii="Consolas" w:hAnsi="Consolas" w:eastAsia="Consolas" w:cs="Consolas"/>
          <w:i w:val="0"/>
          <w:iCs w:val="0"/>
          <w:caps w:val="0"/>
          <w:color w:val="000000"/>
          <w:spacing w:val="0"/>
          <w:sz w:val="12"/>
          <w:szCs w:val="12"/>
          <w:bdr w:val="none" w:color="auto" w:sz="0" w:space="0"/>
          <w:shd w:val="clear" w:fill="FFFFFF"/>
        </w:rPr>
        <w:t>: 400     </w:t>
      </w:r>
    </w:p>
    <w:p w14:paraId="46660AF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1C7556B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0888A96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def</w:t>
      </w:r>
      <w:r>
        <w:rPr>
          <w:rFonts w:hint="default" w:ascii="Consolas" w:hAnsi="Consolas" w:eastAsia="Consolas" w:cs="Consolas"/>
          <w:i w:val="0"/>
          <w:iCs w:val="0"/>
          <w:caps w:val="0"/>
          <w:color w:val="000000"/>
          <w:spacing w:val="0"/>
          <w:sz w:val="12"/>
          <w:szCs w:val="12"/>
          <w:bdr w:val="none" w:color="auto" w:sz="0" w:space="0"/>
          <w:shd w:val="clear" w:fill="F8F8F8"/>
        </w:rPr>
        <w:t> calc_pH_Pi(pH):  </w:t>
      </w:r>
    </w:p>
    <w:p w14:paraId="26404D2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pH &lt;= 5.0 </w:t>
      </w:r>
      <w:r>
        <w:rPr>
          <w:rFonts w:hint="default" w:ascii="Consolas" w:hAnsi="Consolas" w:eastAsia="Consolas" w:cs="Consolas"/>
          <w:b/>
          <w:bCs/>
          <w:i w:val="0"/>
          <w:iCs w:val="0"/>
          <w:caps w:val="0"/>
          <w:color w:val="006699"/>
          <w:spacing w:val="0"/>
          <w:sz w:val="12"/>
          <w:szCs w:val="12"/>
          <w:bdr w:val="none" w:color="auto" w:sz="0" w:space="0"/>
          <w:shd w:val="clear" w:fill="FFFFFF"/>
        </w:rPr>
        <w:t>or</w:t>
      </w:r>
      <w:r>
        <w:rPr>
          <w:rFonts w:hint="default" w:ascii="Consolas" w:hAnsi="Consolas" w:eastAsia="Consolas" w:cs="Consolas"/>
          <w:i w:val="0"/>
          <w:iCs w:val="0"/>
          <w:caps w:val="0"/>
          <w:color w:val="000000"/>
          <w:spacing w:val="0"/>
          <w:sz w:val="12"/>
          <w:szCs w:val="12"/>
          <w:bdr w:val="none" w:color="auto" w:sz="0" w:space="0"/>
          <w:shd w:val="clear" w:fill="FFFFFF"/>
        </w:rPr>
        <w:t> pH &gt;= 9.0:  </w:t>
      </w:r>
    </w:p>
    <w:p w14:paraId="435CF7F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1.0  </w:t>
      </w:r>
    </w:p>
    <w:p w14:paraId="7858EC5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elif</w:t>
      </w:r>
      <w:r>
        <w:rPr>
          <w:rFonts w:hint="default" w:ascii="Consolas" w:hAnsi="Consolas" w:eastAsia="Consolas" w:cs="Consolas"/>
          <w:i w:val="0"/>
          <w:iCs w:val="0"/>
          <w:caps w:val="0"/>
          <w:color w:val="000000"/>
          <w:spacing w:val="0"/>
          <w:sz w:val="12"/>
          <w:szCs w:val="12"/>
          <w:bdr w:val="none" w:color="auto" w:sz="0" w:space="0"/>
          <w:shd w:val="clear" w:fill="FFFFFF"/>
        </w:rPr>
        <w:t> (5.0 &lt; pH &lt;= 5.5) </w:t>
      </w:r>
      <w:r>
        <w:rPr>
          <w:rFonts w:hint="default" w:ascii="Consolas" w:hAnsi="Consolas" w:eastAsia="Consolas" w:cs="Consolas"/>
          <w:b/>
          <w:bCs/>
          <w:i w:val="0"/>
          <w:iCs w:val="0"/>
          <w:caps w:val="0"/>
          <w:color w:val="006699"/>
          <w:spacing w:val="0"/>
          <w:sz w:val="12"/>
          <w:szCs w:val="12"/>
          <w:bdr w:val="none" w:color="auto" w:sz="0" w:space="0"/>
          <w:shd w:val="clear" w:fill="FFFFFF"/>
        </w:rPr>
        <w:t>or</w:t>
      </w:r>
      <w:r>
        <w:rPr>
          <w:rFonts w:hint="default" w:ascii="Consolas" w:hAnsi="Consolas" w:eastAsia="Consolas" w:cs="Consolas"/>
          <w:i w:val="0"/>
          <w:iCs w:val="0"/>
          <w:caps w:val="0"/>
          <w:color w:val="000000"/>
          <w:spacing w:val="0"/>
          <w:sz w:val="12"/>
          <w:szCs w:val="12"/>
          <w:bdr w:val="none" w:color="auto" w:sz="0" w:space="0"/>
          <w:shd w:val="clear" w:fill="FFFFFF"/>
        </w:rPr>
        <w:t> (8.5 &lt;= pH &lt; 9.0):  </w:t>
      </w:r>
    </w:p>
    <w:p w14:paraId="77551CF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1.5  </w:t>
      </w:r>
    </w:p>
    <w:p w14:paraId="730F636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elif</w:t>
      </w:r>
      <w:r>
        <w:rPr>
          <w:rFonts w:hint="default" w:ascii="Consolas" w:hAnsi="Consolas" w:eastAsia="Consolas" w:cs="Consolas"/>
          <w:i w:val="0"/>
          <w:iCs w:val="0"/>
          <w:caps w:val="0"/>
          <w:color w:val="000000"/>
          <w:spacing w:val="0"/>
          <w:sz w:val="12"/>
          <w:szCs w:val="12"/>
          <w:bdr w:val="none" w:color="auto" w:sz="0" w:space="0"/>
          <w:shd w:val="clear" w:fill="FFFFFF"/>
        </w:rPr>
        <w:t> (5.5 &lt; pH &lt;= 6.0) </w:t>
      </w:r>
      <w:r>
        <w:rPr>
          <w:rFonts w:hint="default" w:ascii="Consolas" w:hAnsi="Consolas" w:eastAsia="Consolas" w:cs="Consolas"/>
          <w:b/>
          <w:bCs/>
          <w:i w:val="0"/>
          <w:iCs w:val="0"/>
          <w:caps w:val="0"/>
          <w:color w:val="006699"/>
          <w:spacing w:val="0"/>
          <w:sz w:val="12"/>
          <w:szCs w:val="12"/>
          <w:bdr w:val="none" w:color="auto" w:sz="0" w:space="0"/>
          <w:shd w:val="clear" w:fill="FFFFFF"/>
        </w:rPr>
        <w:t>or</w:t>
      </w:r>
      <w:r>
        <w:rPr>
          <w:rFonts w:hint="default" w:ascii="Consolas" w:hAnsi="Consolas" w:eastAsia="Consolas" w:cs="Consolas"/>
          <w:i w:val="0"/>
          <w:iCs w:val="0"/>
          <w:caps w:val="0"/>
          <w:color w:val="000000"/>
          <w:spacing w:val="0"/>
          <w:sz w:val="12"/>
          <w:szCs w:val="12"/>
          <w:bdr w:val="none" w:color="auto" w:sz="0" w:space="0"/>
          <w:shd w:val="clear" w:fill="FFFFFF"/>
        </w:rPr>
        <w:t> (8.0 &lt;= pH &lt; 8.5):  </w:t>
      </w:r>
    </w:p>
    <w:p w14:paraId="5771E96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2.0  </w:t>
      </w:r>
    </w:p>
    <w:p w14:paraId="70B3059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elif</w:t>
      </w:r>
      <w:r>
        <w:rPr>
          <w:rFonts w:hint="default" w:ascii="Consolas" w:hAnsi="Consolas" w:eastAsia="Consolas" w:cs="Consolas"/>
          <w:i w:val="0"/>
          <w:iCs w:val="0"/>
          <w:caps w:val="0"/>
          <w:color w:val="000000"/>
          <w:spacing w:val="0"/>
          <w:sz w:val="12"/>
          <w:szCs w:val="12"/>
          <w:bdr w:val="none" w:color="auto" w:sz="0" w:space="0"/>
          <w:shd w:val="clear" w:fill="FFFFFF"/>
        </w:rPr>
        <w:t> (6.0 &lt; pH &lt;= 6.5) </w:t>
      </w:r>
      <w:r>
        <w:rPr>
          <w:rFonts w:hint="default" w:ascii="Consolas" w:hAnsi="Consolas" w:eastAsia="Consolas" w:cs="Consolas"/>
          <w:b/>
          <w:bCs/>
          <w:i w:val="0"/>
          <w:iCs w:val="0"/>
          <w:caps w:val="0"/>
          <w:color w:val="006699"/>
          <w:spacing w:val="0"/>
          <w:sz w:val="12"/>
          <w:szCs w:val="12"/>
          <w:bdr w:val="none" w:color="auto" w:sz="0" w:space="0"/>
          <w:shd w:val="clear" w:fill="FFFFFF"/>
        </w:rPr>
        <w:t>or</w:t>
      </w:r>
      <w:r>
        <w:rPr>
          <w:rFonts w:hint="default" w:ascii="Consolas" w:hAnsi="Consolas" w:eastAsia="Consolas" w:cs="Consolas"/>
          <w:i w:val="0"/>
          <w:iCs w:val="0"/>
          <w:caps w:val="0"/>
          <w:color w:val="000000"/>
          <w:spacing w:val="0"/>
          <w:sz w:val="12"/>
          <w:szCs w:val="12"/>
          <w:bdr w:val="none" w:color="auto" w:sz="0" w:space="0"/>
          <w:shd w:val="clear" w:fill="FFFFFF"/>
        </w:rPr>
        <w:t> (7.5 &lt;= pH &lt; 8.0):  </w:t>
      </w:r>
    </w:p>
    <w:p w14:paraId="53AD60D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2.5  </w:t>
      </w:r>
    </w:p>
    <w:p w14:paraId="4E799B0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elif</w:t>
      </w:r>
      <w:r>
        <w:rPr>
          <w:rFonts w:hint="default" w:ascii="Consolas" w:hAnsi="Consolas" w:eastAsia="Consolas" w:cs="Consolas"/>
          <w:i w:val="0"/>
          <w:iCs w:val="0"/>
          <w:caps w:val="0"/>
          <w:color w:val="000000"/>
          <w:spacing w:val="0"/>
          <w:sz w:val="12"/>
          <w:szCs w:val="12"/>
          <w:bdr w:val="none" w:color="auto" w:sz="0" w:space="0"/>
          <w:shd w:val="clear" w:fill="FFFFFF"/>
        </w:rPr>
        <w:t> 6.5 &lt; pH &lt; 7.5:  </w:t>
      </w:r>
    </w:p>
    <w:p w14:paraId="568CEFE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3.0  </w:t>
      </w:r>
    </w:p>
    <w:p w14:paraId="6896AC7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return</w:t>
      </w:r>
      <w:r>
        <w:rPr>
          <w:rFonts w:hint="default" w:ascii="Consolas" w:hAnsi="Consolas" w:eastAsia="Consolas" w:cs="Consolas"/>
          <w:i w:val="0"/>
          <w:iCs w:val="0"/>
          <w:caps w:val="0"/>
          <w:color w:val="000000"/>
          <w:spacing w:val="0"/>
          <w:sz w:val="12"/>
          <w:szCs w:val="12"/>
          <w:bdr w:val="none" w:color="auto" w:sz="0" w:space="0"/>
          <w:shd w:val="clear" w:fill="FFFFFF"/>
        </w:rPr>
        <w:t> 1.0    </w:t>
      </w:r>
    </w:p>
    <w:p w14:paraId="6F0C2FE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9EBBAB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index_cols = list(standard_values.keys())  </w:t>
      </w:r>
    </w:p>
    <w:p w14:paraId="13748D6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N = len(index_cols)  </w:t>
      </w:r>
    </w:p>
    <w:p w14:paraId="03137FB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107B613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def</w:t>
      </w:r>
      <w:r>
        <w:rPr>
          <w:rFonts w:hint="default" w:ascii="Consolas" w:hAnsi="Consolas" w:eastAsia="Consolas" w:cs="Consolas"/>
          <w:i w:val="0"/>
          <w:iCs w:val="0"/>
          <w:caps w:val="0"/>
          <w:color w:val="000000"/>
          <w:spacing w:val="0"/>
          <w:sz w:val="12"/>
          <w:szCs w:val="12"/>
          <w:bdr w:val="none" w:color="auto" w:sz="0" w:space="0"/>
          <w:shd w:val="clear" w:fill="F8F8F8"/>
        </w:rPr>
        <w:t> calc_Pi(row):  </w:t>
      </w:r>
    </w:p>
    <w:p w14:paraId="75FA9EC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Pi = []  </w:t>
      </w:r>
    </w:p>
    <w:p w14:paraId="3FC6606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col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index_cols:  </w:t>
      </w:r>
    </w:p>
    <w:p w14:paraId="25CEB06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Ci = row[col]  </w:t>
      </w:r>
    </w:p>
    <w:p w14:paraId="0494FD6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Si = standard_values[col]  </w:t>
      </w:r>
    </w:p>
    <w:p w14:paraId="2A84C39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5F64928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col == </w:t>
      </w:r>
      <w:r>
        <w:rPr>
          <w:rFonts w:hint="default" w:ascii="Consolas" w:hAnsi="Consolas" w:eastAsia="Consolas" w:cs="Consolas"/>
          <w:i w:val="0"/>
          <w:iCs w:val="0"/>
          <w:caps w:val="0"/>
          <w:color w:val="0000FF"/>
          <w:spacing w:val="0"/>
          <w:sz w:val="12"/>
          <w:szCs w:val="12"/>
          <w:bdr w:val="none" w:color="auto" w:sz="0" w:space="0"/>
          <w:shd w:val="clear" w:fill="F8F8F8"/>
        </w:rPr>
        <w:t>'酸碱度'</w:t>
      </w:r>
      <w:r>
        <w:rPr>
          <w:rFonts w:hint="default" w:ascii="Consolas" w:hAnsi="Consolas" w:eastAsia="Consolas" w:cs="Consolas"/>
          <w:i w:val="0"/>
          <w:iCs w:val="0"/>
          <w:caps w:val="0"/>
          <w:color w:val="000000"/>
          <w:spacing w:val="0"/>
          <w:sz w:val="12"/>
          <w:szCs w:val="12"/>
          <w:bdr w:val="none" w:color="auto" w:sz="0" w:space="0"/>
          <w:shd w:val="clear" w:fill="F8F8F8"/>
        </w:rPr>
        <w:t>:  </w:t>
      </w:r>
    </w:p>
    <w:p w14:paraId="3155C28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Pi.append(calc_pH_Pi(Ci))  </w:t>
      </w:r>
    </w:p>
    <w:p w14:paraId="0EEB207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else</w:t>
      </w:r>
      <w:r>
        <w:rPr>
          <w:rFonts w:hint="default" w:ascii="Consolas" w:hAnsi="Consolas" w:eastAsia="Consolas" w:cs="Consolas"/>
          <w:i w:val="0"/>
          <w:iCs w:val="0"/>
          <w:caps w:val="0"/>
          <w:color w:val="000000"/>
          <w:spacing w:val="0"/>
          <w:sz w:val="12"/>
          <w:szCs w:val="12"/>
          <w:bdr w:val="none" w:color="auto" w:sz="0" w:space="0"/>
          <w:shd w:val="clear" w:fill="F8F8F8"/>
        </w:rPr>
        <w:t>:  </w:t>
      </w:r>
    </w:p>
    <w:p w14:paraId="4494E1A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val = Ci / Si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Si != 0 </w:t>
      </w:r>
      <w:r>
        <w:rPr>
          <w:rFonts w:hint="default" w:ascii="Consolas" w:hAnsi="Consolas" w:eastAsia="Consolas" w:cs="Consolas"/>
          <w:b/>
          <w:bCs/>
          <w:i w:val="0"/>
          <w:iCs w:val="0"/>
          <w:caps w:val="0"/>
          <w:color w:val="006699"/>
          <w:spacing w:val="0"/>
          <w:sz w:val="12"/>
          <w:szCs w:val="12"/>
          <w:bdr w:val="none" w:color="auto" w:sz="0" w:space="0"/>
          <w:shd w:val="clear" w:fill="FFFFFF"/>
        </w:rPr>
        <w:t>else</w:t>
      </w:r>
      <w:r>
        <w:rPr>
          <w:rFonts w:hint="default" w:ascii="Consolas" w:hAnsi="Consolas" w:eastAsia="Consolas" w:cs="Consolas"/>
          <w:i w:val="0"/>
          <w:iCs w:val="0"/>
          <w:caps w:val="0"/>
          <w:color w:val="000000"/>
          <w:spacing w:val="0"/>
          <w:sz w:val="12"/>
          <w:szCs w:val="12"/>
          <w:bdr w:val="none" w:color="auto" w:sz="0" w:space="0"/>
          <w:shd w:val="clear" w:fill="FFFFFF"/>
        </w:rPr>
        <w:t> 0  </w:t>
      </w:r>
    </w:p>
    <w:p w14:paraId="4C6281B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Pi.append(min(val, 3))  </w:t>
      </w:r>
    </w:p>
    <w:p w14:paraId="4AFAB5D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return</w:t>
      </w:r>
      <w:r>
        <w:rPr>
          <w:rFonts w:hint="default" w:ascii="Consolas" w:hAnsi="Consolas" w:eastAsia="Consolas" w:cs="Consolas"/>
          <w:i w:val="0"/>
          <w:iCs w:val="0"/>
          <w:caps w:val="0"/>
          <w:color w:val="000000"/>
          <w:spacing w:val="0"/>
          <w:sz w:val="12"/>
          <w:szCs w:val="12"/>
          <w:bdr w:val="none" w:color="auto" w:sz="0" w:space="0"/>
          <w:shd w:val="clear" w:fill="FFFFFF"/>
        </w:rPr>
        <w:t> Pi  </w:t>
      </w:r>
    </w:p>
    <w:p w14:paraId="47AD32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734197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df[</w:t>
      </w:r>
      <w:r>
        <w:rPr>
          <w:rFonts w:hint="default" w:ascii="Consolas" w:hAnsi="Consolas" w:eastAsia="Consolas" w:cs="Consolas"/>
          <w:i w:val="0"/>
          <w:iCs w:val="0"/>
          <w:caps w:val="0"/>
          <w:color w:val="0000FF"/>
          <w:spacing w:val="0"/>
          <w:sz w:val="12"/>
          <w:szCs w:val="12"/>
          <w:bdr w:val="none" w:color="auto" w:sz="0" w:space="0"/>
          <w:shd w:val="clear" w:fill="FFFFFF"/>
        </w:rPr>
        <w:t>'Pi_values'</w:t>
      </w:r>
      <w:r>
        <w:rPr>
          <w:rFonts w:hint="default" w:ascii="Consolas" w:hAnsi="Consolas" w:eastAsia="Consolas" w:cs="Consolas"/>
          <w:i w:val="0"/>
          <w:iCs w:val="0"/>
          <w:caps w:val="0"/>
          <w:color w:val="000000"/>
          <w:spacing w:val="0"/>
          <w:sz w:val="12"/>
          <w:szCs w:val="12"/>
          <w:bdr w:val="none" w:color="auto" w:sz="0" w:space="0"/>
          <w:shd w:val="clear" w:fill="FFFFFF"/>
        </w:rPr>
        <w:t>] = df.apply(calc_Pi, axis=1)  </w:t>
      </w:r>
    </w:p>
    <w:p w14:paraId="03C21E7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df[</w:t>
      </w:r>
      <w:r>
        <w:rPr>
          <w:rFonts w:hint="default" w:ascii="Consolas" w:hAnsi="Consolas" w:eastAsia="Consolas" w:cs="Consolas"/>
          <w:i w:val="0"/>
          <w:iCs w:val="0"/>
          <w:caps w:val="0"/>
          <w:color w:val="0000FF"/>
          <w:spacing w:val="0"/>
          <w:sz w:val="12"/>
          <w:szCs w:val="12"/>
          <w:bdr w:val="none" w:color="auto" w:sz="0" w:space="0"/>
          <w:shd w:val="clear" w:fill="F8F8F8"/>
        </w:rPr>
        <w:t>'P'</w:t>
      </w:r>
      <w:r>
        <w:rPr>
          <w:rFonts w:hint="default" w:ascii="Consolas" w:hAnsi="Consolas" w:eastAsia="Consolas" w:cs="Consolas"/>
          <w:i w:val="0"/>
          <w:iCs w:val="0"/>
          <w:caps w:val="0"/>
          <w:color w:val="000000"/>
          <w:spacing w:val="0"/>
          <w:sz w:val="12"/>
          <w:szCs w:val="12"/>
          <w:bdr w:val="none" w:color="auto" w:sz="0" w:space="0"/>
          <w:shd w:val="clear" w:fill="F8F8F8"/>
        </w:rPr>
        <w:t>] = df[</w:t>
      </w:r>
      <w:r>
        <w:rPr>
          <w:rFonts w:hint="default" w:ascii="Consolas" w:hAnsi="Consolas" w:eastAsia="Consolas" w:cs="Consolas"/>
          <w:i w:val="0"/>
          <w:iCs w:val="0"/>
          <w:caps w:val="0"/>
          <w:color w:val="0000FF"/>
          <w:spacing w:val="0"/>
          <w:sz w:val="12"/>
          <w:szCs w:val="12"/>
          <w:bdr w:val="none" w:color="auto" w:sz="0" w:space="0"/>
          <w:shd w:val="clear" w:fill="F8F8F8"/>
        </w:rPr>
        <w:t>'Pi_values'</w:t>
      </w:r>
      <w:r>
        <w:rPr>
          <w:rFonts w:hint="default" w:ascii="Consolas" w:hAnsi="Consolas" w:eastAsia="Consolas" w:cs="Consolas"/>
          <w:i w:val="0"/>
          <w:iCs w:val="0"/>
          <w:caps w:val="0"/>
          <w:color w:val="000000"/>
          <w:spacing w:val="0"/>
          <w:sz w:val="12"/>
          <w:szCs w:val="12"/>
          <w:bdr w:val="none" w:color="auto" w:sz="0" w:space="0"/>
          <w:shd w:val="clear" w:fill="F8F8F8"/>
        </w:rPr>
        <w:t>].apply(</w:t>
      </w:r>
      <w:r>
        <w:rPr>
          <w:rFonts w:hint="default" w:ascii="Consolas" w:hAnsi="Consolas" w:eastAsia="Consolas" w:cs="Consolas"/>
          <w:b/>
          <w:bCs/>
          <w:i w:val="0"/>
          <w:iCs w:val="0"/>
          <w:caps w:val="0"/>
          <w:color w:val="006699"/>
          <w:spacing w:val="0"/>
          <w:sz w:val="12"/>
          <w:szCs w:val="12"/>
          <w:bdr w:val="none" w:color="auto" w:sz="0" w:space="0"/>
          <w:shd w:val="clear" w:fill="F8F8F8"/>
        </w:rPr>
        <w:t>lambda</w:t>
      </w:r>
      <w:r>
        <w:rPr>
          <w:rFonts w:hint="default" w:ascii="Consolas" w:hAnsi="Consolas" w:eastAsia="Consolas" w:cs="Consolas"/>
          <w:i w:val="0"/>
          <w:iCs w:val="0"/>
          <w:caps w:val="0"/>
          <w:color w:val="000000"/>
          <w:spacing w:val="0"/>
          <w:sz w:val="12"/>
          <w:szCs w:val="12"/>
          <w:bdr w:val="none" w:color="auto" w:sz="0" w:space="0"/>
          <w:shd w:val="clear" w:fill="F8F8F8"/>
        </w:rPr>
        <w:t> x: np.sqrt(np.mean(np.square(x)) + np.square(max(x) - np.mean(x))))  </w:t>
      </w:r>
    </w:p>
    <w:p w14:paraId="0B84DD2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55D9351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def</w:t>
      </w:r>
      <w:r>
        <w:rPr>
          <w:rFonts w:hint="default" w:ascii="Consolas" w:hAnsi="Consolas" w:eastAsia="Consolas" w:cs="Consolas"/>
          <w:i w:val="0"/>
          <w:iCs w:val="0"/>
          <w:caps w:val="0"/>
          <w:color w:val="000000"/>
          <w:spacing w:val="0"/>
          <w:sz w:val="12"/>
          <w:szCs w:val="12"/>
          <w:bdr w:val="none" w:color="auto" w:sz="0" w:space="0"/>
          <w:shd w:val="clear" w:fill="F8F8F8"/>
        </w:rPr>
        <w:t> determine_grade(p_value):  </w:t>
      </w:r>
    </w:p>
    <w:p w14:paraId="49E28AE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p_value &gt;= 1.7:  </w:t>
      </w:r>
    </w:p>
    <w:p w14:paraId="543D0D9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'I级'</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'优'</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'green'</w:t>
      </w:r>
      <w:r>
        <w:rPr>
          <w:rFonts w:hint="default" w:ascii="Consolas" w:hAnsi="Consolas" w:eastAsia="Consolas" w:cs="Consolas"/>
          <w:i w:val="0"/>
          <w:iCs w:val="0"/>
          <w:caps w:val="0"/>
          <w:color w:val="000000"/>
          <w:spacing w:val="0"/>
          <w:sz w:val="12"/>
          <w:szCs w:val="12"/>
          <w:bdr w:val="none" w:color="auto" w:sz="0" w:space="0"/>
          <w:shd w:val="clear" w:fill="F8F8F8"/>
        </w:rPr>
        <w:t>  </w:t>
      </w:r>
    </w:p>
    <w:p w14:paraId="0BB6370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elif</w:t>
      </w:r>
      <w:r>
        <w:rPr>
          <w:rFonts w:hint="default" w:ascii="Consolas" w:hAnsi="Consolas" w:eastAsia="Consolas" w:cs="Consolas"/>
          <w:i w:val="0"/>
          <w:iCs w:val="0"/>
          <w:caps w:val="0"/>
          <w:color w:val="000000"/>
          <w:spacing w:val="0"/>
          <w:sz w:val="12"/>
          <w:szCs w:val="12"/>
          <w:bdr w:val="none" w:color="auto" w:sz="0" w:space="0"/>
          <w:shd w:val="clear" w:fill="FFFFFF"/>
        </w:rPr>
        <w:t> p_value &gt;= 0.9:  </w:t>
      </w:r>
    </w:p>
    <w:p w14:paraId="4472B07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'II级'</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'中'</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'orange'</w:t>
      </w:r>
      <w:r>
        <w:rPr>
          <w:rFonts w:hint="default" w:ascii="Consolas" w:hAnsi="Consolas" w:eastAsia="Consolas" w:cs="Consolas"/>
          <w:i w:val="0"/>
          <w:iCs w:val="0"/>
          <w:caps w:val="0"/>
          <w:color w:val="000000"/>
          <w:spacing w:val="0"/>
          <w:sz w:val="12"/>
          <w:szCs w:val="12"/>
          <w:bdr w:val="none" w:color="auto" w:sz="0" w:space="0"/>
          <w:shd w:val="clear" w:fill="F8F8F8"/>
        </w:rPr>
        <w:t>  </w:t>
      </w:r>
    </w:p>
    <w:p w14:paraId="360005B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else</w:t>
      </w:r>
      <w:r>
        <w:rPr>
          <w:rFonts w:hint="default" w:ascii="Consolas" w:hAnsi="Consolas" w:eastAsia="Consolas" w:cs="Consolas"/>
          <w:i w:val="0"/>
          <w:iCs w:val="0"/>
          <w:caps w:val="0"/>
          <w:color w:val="000000"/>
          <w:spacing w:val="0"/>
          <w:sz w:val="12"/>
          <w:szCs w:val="12"/>
          <w:bdr w:val="none" w:color="auto" w:sz="0" w:space="0"/>
          <w:shd w:val="clear" w:fill="FFFFFF"/>
        </w:rPr>
        <w:t>:  </w:t>
      </w:r>
    </w:p>
    <w:p w14:paraId="704C214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return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'III级'</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'red'</w:t>
      </w:r>
      <w:r>
        <w:rPr>
          <w:rFonts w:hint="default" w:ascii="Consolas" w:hAnsi="Consolas" w:eastAsia="Consolas" w:cs="Consolas"/>
          <w:i w:val="0"/>
          <w:iCs w:val="0"/>
          <w:caps w:val="0"/>
          <w:color w:val="000000"/>
          <w:spacing w:val="0"/>
          <w:sz w:val="12"/>
          <w:szCs w:val="12"/>
          <w:bdr w:val="none" w:color="auto" w:sz="0" w:space="0"/>
          <w:shd w:val="clear" w:fill="F8F8F8"/>
        </w:rPr>
        <w:t>  </w:t>
      </w:r>
    </w:p>
    <w:p w14:paraId="3824D8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68C5F2C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df[</w:t>
      </w:r>
      <w:r>
        <w:rPr>
          <w:rFonts w:hint="default" w:ascii="Consolas" w:hAnsi="Consolas" w:eastAsia="Consolas" w:cs="Consolas"/>
          <w:i w:val="0"/>
          <w:iCs w:val="0"/>
          <w:caps w:val="0"/>
          <w:color w:val="0000FF"/>
          <w:spacing w:val="0"/>
          <w:sz w:val="12"/>
          <w:szCs w:val="12"/>
          <w:bdr w:val="none" w:color="auto" w:sz="0" w:space="0"/>
          <w:shd w:val="clear" w:fill="F8F8F8"/>
        </w:rPr>
        <w:t>'肥力等级'</w:t>
      </w:r>
      <w:r>
        <w:rPr>
          <w:rFonts w:hint="default" w:ascii="Consolas" w:hAnsi="Consolas" w:eastAsia="Consolas" w:cs="Consolas"/>
          <w:i w:val="0"/>
          <w:iCs w:val="0"/>
          <w:caps w:val="0"/>
          <w:color w:val="000000"/>
          <w:spacing w:val="0"/>
          <w:sz w:val="12"/>
          <w:szCs w:val="12"/>
          <w:bdr w:val="none" w:color="auto" w:sz="0" w:space="0"/>
          <w:shd w:val="clear" w:fill="F8F8F8"/>
        </w:rPr>
        <w:t>] = df[</w:t>
      </w:r>
      <w:r>
        <w:rPr>
          <w:rFonts w:hint="default" w:ascii="Consolas" w:hAnsi="Consolas" w:eastAsia="Consolas" w:cs="Consolas"/>
          <w:i w:val="0"/>
          <w:iCs w:val="0"/>
          <w:caps w:val="0"/>
          <w:color w:val="0000FF"/>
          <w:spacing w:val="0"/>
          <w:sz w:val="12"/>
          <w:szCs w:val="12"/>
          <w:bdr w:val="none" w:color="auto" w:sz="0" w:space="0"/>
          <w:shd w:val="clear" w:fill="F8F8F8"/>
        </w:rPr>
        <w:t>'P'</w:t>
      </w:r>
      <w:r>
        <w:rPr>
          <w:rFonts w:hint="default" w:ascii="Consolas" w:hAnsi="Consolas" w:eastAsia="Consolas" w:cs="Consolas"/>
          <w:i w:val="0"/>
          <w:iCs w:val="0"/>
          <w:caps w:val="0"/>
          <w:color w:val="000000"/>
          <w:spacing w:val="0"/>
          <w:sz w:val="12"/>
          <w:szCs w:val="12"/>
          <w:bdr w:val="none" w:color="auto" w:sz="0" w:space="0"/>
          <w:shd w:val="clear" w:fill="F8F8F8"/>
        </w:rPr>
        <w:t>].apply(</w:t>
      </w:r>
      <w:r>
        <w:rPr>
          <w:rFonts w:hint="default" w:ascii="Consolas" w:hAnsi="Consolas" w:eastAsia="Consolas" w:cs="Consolas"/>
          <w:b/>
          <w:bCs/>
          <w:i w:val="0"/>
          <w:iCs w:val="0"/>
          <w:caps w:val="0"/>
          <w:color w:val="006699"/>
          <w:spacing w:val="0"/>
          <w:sz w:val="12"/>
          <w:szCs w:val="12"/>
          <w:bdr w:val="none" w:color="auto" w:sz="0" w:space="0"/>
          <w:shd w:val="clear" w:fill="F8F8F8"/>
        </w:rPr>
        <w:t>lambda</w:t>
      </w:r>
      <w:r>
        <w:rPr>
          <w:rFonts w:hint="default" w:ascii="Consolas" w:hAnsi="Consolas" w:eastAsia="Consolas" w:cs="Consolas"/>
          <w:i w:val="0"/>
          <w:iCs w:val="0"/>
          <w:caps w:val="0"/>
          <w:color w:val="000000"/>
          <w:spacing w:val="0"/>
          <w:sz w:val="12"/>
          <w:szCs w:val="12"/>
          <w:bdr w:val="none" w:color="auto" w:sz="0" w:space="0"/>
          <w:shd w:val="clear" w:fill="F8F8F8"/>
        </w:rPr>
        <w:t> p: determine_grade(p)[0])  </w:t>
      </w:r>
    </w:p>
    <w:p w14:paraId="55371DF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df[</w:t>
      </w:r>
      <w:r>
        <w:rPr>
          <w:rFonts w:hint="default" w:ascii="Consolas" w:hAnsi="Consolas" w:eastAsia="Consolas" w:cs="Consolas"/>
          <w:i w:val="0"/>
          <w:iCs w:val="0"/>
          <w:caps w:val="0"/>
          <w:color w:val="0000FF"/>
          <w:spacing w:val="0"/>
          <w:sz w:val="12"/>
          <w:szCs w:val="12"/>
          <w:bdr w:val="none" w:color="auto" w:sz="0" w:space="0"/>
          <w:shd w:val="clear" w:fill="FFFFFF"/>
        </w:rPr>
        <w:t>'等级描述'</w:t>
      </w:r>
      <w:r>
        <w:rPr>
          <w:rFonts w:hint="default" w:ascii="Consolas" w:hAnsi="Consolas" w:eastAsia="Consolas" w:cs="Consolas"/>
          <w:i w:val="0"/>
          <w:iCs w:val="0"/>
          <w:caps w:val="0"/>
          <w:color w:val="000000"/>
          <w:spacing w:val="0"/>
          <w:sz w:val="12"/>
          <w:szCs w:val="12"/>
          <w:bdr w:val="none" w:color="auto" w:sz="0" w:space="0"/>
          <w:shd w:val="clear" w:fill="FFFFFF"/>
        </w:rPr>
        <w:t>] = df[</w:t>
      </w:r>
      <w:r>
        <w:rPr>
          <w:rFonts w:hint="default" w:ascii="Consolas" w:hAnsi="Consolas" w:eastAsia="Consolas" w:cs="Consolas"/>
          <w:i w:val="0"/>
          <w:iCs w:val="0"/>
          <w:caps w:val="0"/>
          <w:color w:val="0000FF"/>
          <w:spacing w:val="0"/>
          <w:sz w:val="12"/>
          <w:szCs w:val="12"/>
          <w:bdr w:val="none" w:color="auto" w:sz="0" w:space="0"/>
          <w:shd w:val="clear" w:fill="FFFFFF"/>
        </w:rPr>
        <w:t>'P'</w:t>
      </w:r>
      <w:r>
        <w:rPr>
          <w:rFonts w:hint="default" w:ascii="Consolas" w:hAnsi="Consolas" w:eastAsia="Consolas" w:cs="Consolas"/>
          <w:i w:val="0"/>
          <w:iCs w:val="0"/>
          <w:caps w:val="0"/>
          <w:color w:val="000000"/>
          <w:spacing w:val="0"/>
          <w:sz w:val="12"/>
          <w:szCs w:val="12"/>
          <w:bdr w:val="none" w:color="auto" w:sz="0" w:space="0"/>
          <w:shd w:val="clear" w:fill="FFFFFF"/>
        </w:rPr>
        <w:t>].apply(</w:t>
      </w:r>
      <w:r>
        <w:rPr>
          <w:rFonts w:hint="default" w:ascii="Consolas" w:hAnsi="Consolas" w:eastAsia="Consolas" w:cs="Consolas"/>
          <w:b/>
          <w:bCs/>
          <w:i w:val="0"/>
          <w:iCs w:val="0"/>
          <w:caps w:val="0"/>
          <w:color w:val="006699"/>
          <w:spacing w:val="0"/>
          <w:sz w:val="12"/>
          <w:szCs w:val="12"/>
          <w:bdr w:val="none" w:color="auto" w:sz="0" w:space="0"/>
          <w:shd w:val="clear" w:fill="FFFFFF"/>
        </w:rPr>
        <w:t>lambda</w:t>
      </w:r>
      <w:r>
        <w:rPr>
          <w:rFonts w:hint="default" w:ascii="Consolas" w:hAnsi="Consolas" w:eastAsia="Consolas" w:cs="Consolas"/>
          <w:i w:val="0"/>
          <w:iCs w:val="0"/>
          <w:caps w:val="0"/>
          <w:color w:val="000000"/>
          <w:spacing w:val="0"/>
          <w:sz w:val="12"/>
          <w:szCs w:val="12"/>
          <w:bdr w:val="none" w:color="auto" w:sz="0" w:space="0"/>
          <w:shd w:val="clear" w:fill="FFFFFF"/>
        </w:rPr>
        <w:t> p: determine_grade(p)[1])  </w:t>
      </w:r>
    </w:p>
    <w:p w14:paraId="32BAFF7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df[</w:t>
      </w:r>
      <w:r>
        <w:rPr>
          <w:rFonts w:hint="default" w:ascii="Consolas" w:hAnsi="Consolas" w:eastAsia="Consolas" w:cs="Consolas"/>
          <w:i w:val="0"/>
          <w:iCs w:val="0"/>
          <w:caps w:val="0"/>
          <w:color w:val="0000FF"/>
          <w:spacing w:val="0"/>
          <w:sz w:val="12"/>
          <w:szCs w:val="12"/>
          <w:bdr w:val="none" w:color="auto" w:sz="0" w:space="0"/>
          <w:shd w:val="clear" w:fill="F8F8F8"/>
        </w:rPr>
        <w:t>'等级颜色'</w:t>
      </w:r>
      <w:r>
        <w:rPr>
          <w:rFonts w:hint="default" w:ascii="Consolas" w:hAnsi="Consolas" w:eastAsia="Consolas" w:cs="Consolas"/>
          <w:i w:val="0"/>
          <w:iCs w:val="0"/>
          <w:caps w:val="0"/>
          <w:color w:val="000000"/>
          <w:spacing w:val="0"/>
          <w:sz w:val="12"/>
          <w:szCs w:val="12"/>
          <w:bdr w:val="none" w:color="auto" w:sz="0" w:space="0"/>
          <w:shd w:val="clear" w:fill="F8F8F8"/>
        </w:rPr>
        <w:t>] = df[</w:t>
      </w:r>
      <w:r>
        <w:rPr>
          <w:rFonts w:hint="default" w:ascii="Consolas" w:hAnsi="Consolas" w:eastAsia="Consolas" w:cs="Consolas"/>
          <w:i w:val="0"/>
          <w:iCs w:val="0"/>
          <w:caps w:val="0"/>
          <w:color w:val="0000FF"/>
          <w:spacing w:val="0"/>
          <w:sz w:val="12"/>
          <w:szCs w:val="12"/>
          <w:bdr w:val="none" w:color="auto" w:sz="0" w:space="0"/>
          <w:shd w:val="clear" w:fill="F8F8F8"/>
        </w:rPr>
        <w:t>'P'</w:t>
      </w:r>
      <w:r>
        <w:rPr>
          <w:rFonts w:hint="default" w:ascii="Consolas" w:hAnsi="Consolas" w:eastAsia="Consolas" w:cs="Consolas"/>
          <w:i w:val="0"/>
          <w:iCs w:val="0"/>
          <w:caps w:val="0"/>
          <w:color w:val="000000"/>
          <w:spacing w:val="0"/>
          <w:sz w:val="12"/>
          <w:szCs w:val="12"/>
          <w:bdr w:val="none" w:color="auto" w:sz="0" w:space="0"/>
          <w:shd w:val="clear" w:fill="F8F8F8"/>
        </w:rPr>
        <w:t>].apply(</w:t>
      </w:r>
      <w:r>
        <w:rPr>
          <w:rFonts w:hint="default" w:ascii="Consolas" w:hAnsi="Consolas" w:eastAsia="Consolas" w:cs="Consolas"/>
          <w:b/>
          <w:bCs/>
          <w:i w:val="0"/>
          <w:iCs w:val="0"/>
          <w:caps w:val="0"/>
          <w:color w:val="006699"/>
          <w:spacing w:val="0"/>
          <w:sz w:val="12"/>
          <w:szCs w:val="12"/>
          <w:bdr w:val="none" w:color="auto" w:sz="0" w:space="0"/>
          <w:shd w:val="clear" w:fill="F8F8F8"/>
        </w:rPr>
        <w:t>lambda</w:t>
      </w:r>
      <w:r>
        <w:rPr>
          <w:rFonts w:hint="default" w:ascii="Consolas" w:hAnsi="Consolas" w:eastAsia="Consolas" w:cs="Consolas"/>
          <w:i w:val="0"/>
          <w:iCs w:val="0"/>
          <w:caps w:val="0"/>
          <w:color w:val="000000"/>
          <w:spacing w:val="0"/>
          <w:sz w:val="12"/>
          <w:szCs w:val="12"/>
          <w:bdr w:val="none" w:color="auto" w:sz="0" w:space="0"/>
          <w:shd w:val="clear" w:fill="F8F8F8"/>
        </w:rPr>
        <w:t> p: determine_grade(p)[2])  </w:t>
      </w:r>
    </w:p>
    <w:p w14:paraId="65FE1BB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11EA2BA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df_sorted = df.sort_values(</w:t>
      </w:r>
      <w:r>
        <w:rPr>
          <w:rFonts w:hint="default" w:ascii="Consolas" w:hAnsi="Consolas" w:eastAsia="Consolas" w:cs="Consolas"/>
          <w:i w:val="0"/>
          <w:iCs w:val="0"/>
          <w:caps w:val="0"/>
          <w:color w:val="0000FF"/>
          <w:spacing w:val="0"/>
          <w:sz w:val="12"/>
          <w:szCs w:val="12"/>
          <w:bdr w:val="none" w:color="auto" w:sz="0" w:space="0"/>
          <w:shd w:val="clear" w:fill="F8F8F8"/>
        </w:rPr>
        <w:t>'P'</w:t>
      </w:r>
      <w:r>
        <w:rPr>
          <w:rFonts w:hint="default" w:ascii="Consolas" w:hAnsi="Consolas" w:eastAsia="Consolas" w:cs="Consolas"/>
          <w:i w:val="0"/>
          <w:iCs w:val="0"/>
          <w:caps w:val="0"/>
          <w:color w:val="000000"/>
          <w:spacing w:val="0"/>
          <w:sz w:val="12"/>
          <w:szCs w:val="12"/>
          <w:bdr w:val="none" w:color="auto" w:sz="0" w:space="0"/>
          <w:shd w:val="clear" w:fill="F8F8F8"/>
        </w:rPr>
        <w:t>, ascending=False).reset_index(drop=True)  </w:t>
      </w:r>
    </w:p>
    <w:p w14:paraId="096A8D9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420EF9B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"\n按综合土壤肥力指数排序的学院:"</w:t>
      </w:r>
      <w:r>
        <w:rPr>
          <w:rFonts w:hint="default" w:ascii="Consolas" w:hAnsi="Consolas" w:eastAsia="Consolas" w:cs="Consolas"/>
          <w:i w:val="0"/>
          <w:iCs w:val="0"/>
          <w:caps w:val="0"/>
          <w:color w:val="000000"/>
          <w:spacing w:val="0"/>
          <w:sz w:val="12"/>
          <w:szCs w:val="12"/>
          <w:bdr w:val="none" w:color="auto" w:sz="0" w:space="0"/>
          <w:shd w:val="clear" w:fill="F8F8F8"/>
        </w:rPr>
        <w:t>)  </w:t>
      </w:r>
    </w:p>
    <w:p w14:paraId="2D59D37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(df_sorted[[</w:t>
      </w:r>
      <w:r>
        <w:rPr>
          <w:rFonts w:hint="default" w:ascii="Consolas" w:hAnsi="Consolas" w:eastAsia="Consolas" w:cs="Consolas"/>
          <w:i w:val="0"/>
          <w:iCs w:val="0"/>
          <w:caps w:val="0"/>
          <w:color w:val="0000FF"/>
          <w:spacing w:val="0"/>
          <w:sz w:val="12"/>
          <w:szCs w:val="12"/>
          <w:bdr w:val="none" w:color="auto" w:sz="0" w:space="0"/>
          <w:shd w:val="clear" w:fill="FFFFFF"/>
        </w:rPr>
        <w:t>'学院'</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'P'</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'肥力等级'</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'等级描述'</w:t>
      </w:r>
      <w:r>
        <w:rPr>
          <w:rFonts w:hint="default" w:ascii="Consolas" w:hAnsi="Consolas" w:eastAsia="Consolas" w:cs="Consolas"/>
          <w:i w:val="0"/>
          <w:iCs w:val="0"/>
          <w:caps w:val="0"/>
          <w:color w:val="000000"/>
          <w:spacing w:val="0"/>
          <w:sz w:val="12"/>
          <w:szCs w:val="12"/>
          <w:bdr w:val="none" w:color="auto" w:sz="0" w:space="0"/>
          <w:shd w:val="clear" w:fill="FFFFFF"/>
        </w:rPr>
        <w:t>]].to_string(index=False))  </w:t>
      </w:r>
    </w:p>
    <w:p w14:paraId="314B57D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11C621D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correlation = {}  </w:t>
      </w:r>
    </w:p>
    <w:p w14:paraId="23F322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col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index_cols:  </w:t>
      </w:r>
    </w:p>
    <w:p w14:paraId="3B5353A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corr = df[col].corr(df[</w:t>
      </w:r>
      <w:r>
        <w:rPr>
          <w:rFonts w:hint="default" w:ascii="Consolas" w:hAnsi="Consolas" w:eastAsia="Consolas" w:cs="Consolas"/>
          <w:i w:val="0"/>
          <w:iCs w:val="0"/>
          <w:caps w:val="0"/>
          <w:color w:val="0000FF"/>
          <w:spacing w:val="0"/>
          <w:sz w:val="12"/>
          <w:szCs w:val="12"/>
          <w:bdr w:val="none" w:color="auto" w:sz="0" w:space="0"/>
          <w:shd w:val="clear" w:fill="FFFFFF"/>
        </w:rPr>
        <w:t>'P'</w:t>
      </w:r>
      <w:r>
        <w:rPr>
          <w:rFonts w:hint="default" w:ascii="Consolas" w:hAnsi="Consolas" w:eastAsia="Consolas" w:cs="Consolas"/>
          <w:i w:val="0"/>
          <w:iCs w:val="0"/>
          <w:caps w:val="0"/>
          <w:color w:val="000000"/>
          <w:spacing w:val="0"/>
          <w:sz w:val="12"/>
          <w:szCs w:val="12"/>
          <w:bdr w:val="none" w:color="auto" w:sz="0" w:space="0"/>
          <w:shd w:val="clear" w:fill="FFFFFF"/>
        </w:rPr>
        <w:t>])  </w:t>
      </w:r>
    </w:p>
    <w:p w14:paraId="5745415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correlation[col] = corr  </w:t>
      </w:r>
    </w:p>
    <w:p w14:paraId="5A7DF14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69D5FAC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"\n各指标与综合土壤肥力指数的相关性:"</w:t>
      </w:r>
      <w:r>
        <w:rPr>
          <w:rFonts w:hint="default" w:ascii="Consolas" w:hAnsi="Consolas" w:eastAsia="Consolas" w:cs="Consolas"/>
          <w:i w:val="0"/>
          <w:iCs w:val="0"/>
          <w:caps w:val="0"/>
          <w:color w:val="000000"/>
          <w:spacing w:val="0"/>
          <w:sz w:val="12"/>
          <w:szCs w:val="12"/>
          <w:bdr w:val="none" w:color="auto" w:sz="0" w:space="0"/>
          <w:shd w:val="clear" w:fill="F8F8F8"/>
        </w:rPr>
        <w:t>)  </w:t>
      </w:r>
    </w:p>
    <w:p w14:paraId="7E018DA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col, corr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sorted(correlation.items(), key=</w:t>
      </w:r>
      <w:r>
        <w:rPr>
          <w:rFonts w:hint="default" w:ascii="Consolas" w:hAnsi="Consolas" w:eastAsia="Consolas" w:cs="Consolas"/>
          <w:b/>
          <w:bCs/>
          <w:i w:val="0"/>
          <w:iCs w:val="0"/>
          <w:caps w:val="0"/>
          <w:color w:val="006699"/>
          <w:spacing w:val="0"/>
          <w:sz w:val="12"/>
          <w:szCs w:val="12"/>
          <w:bdr w:val="none" w:color="auto" w:sz="0" w:space="0"/>
          <w:shd w:val="clear" w:fill="FFFFFF"/>
        </w:rPr>
        <w:t>lambda</w:t>
      </w:r>
      <w:r>
        <w:rPr>
          <w:rFonts w:hint="default" w:ascii="Consolas" w:hAnsi="Consolas" w:eastAsia="Consolas" w:cs="Consolas"/>
          <w:i w:val="0"/>
          <w:iCs w:val="0"/>
          <w:caps w:val="0"/>
          <w:color w:val="000000"/>
          <w:spacing w:val="0"/>
          <w:sz w:val="12"/>
          <w:szCs w:val="12"/>
          <w:bdr w:val="none" w:color="auto" w:sz="0" w:space="0"/>
          <w:shd w:val="clear" w:fill="FFFFFF"/>
        </w:rPr>
        <w:t> x: abs(x[1]), reverse=True):  </w:t>
      </w:r>
    </w:p>
    <w:p w14:paraId="6A7C689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(f</w:t>
      </w:r>
      <w:r>
        <w:rPr>
          <w:rFonts w:hint="default" w:ascii="Consolas" w:hAnsi="Consolas" w:eastAsia="Consolas" w:cs="Consolas"/>
          <w:i w:val="0"/>
          <w:iCs w:val="0"/>
          <w:caps w:val="0"/>
          <w:color w:val="0000FF"/>
          <w:spacing w:val="0"/>
          <w:sz w:val="12"/>
          <w:szCs w:val="12"/>
          <w:bdr w:val="none" w:color="auto" w:sz="0" w:space="0"/>
          <w:shd w:val="clear" w:fill="F8F8F8"/>
        </w:rPr>
        <w:t>"{col}: {corr:.4f}"</w:t>
      </w:r>
      <w:r>
        <w:rPr>
          <w:rFonts w:hint="default" w:ascii="Consolas" w:hAnsi="Consolas" w:eastAsia="Consolas" w:cs="Consolas"/>
          <w:i w:val="0"/>
          <w:iCs w:val="0"/>
          <w:caps w:val="0"/>
          <w:color w:val="000000"/>
          <w:spacing w:val="0"/>
          <w:sz w:val="12"/>
          <w:szCs w:val="12"/>
          <w:bdr w:val="none" w:color="auto" w:sz="0" w:space="0"/>
          <w:shd w:val="clear" w:fill="F8F8F8"/>
        </w:rPr>
        <w:t>)  </w:t>
      </w:r>
    </w:p>
    <w:p w14:paraId="3D28323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5B3CC61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plt.figure(figsize=(14, 8))  </w:t>
      </w:r>
    </w:p>
    <w:p w14:paraId="2C542B1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6946974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bars = plt.bar(df_sorted[</w:t>
      </w:r>
      <w:r>
        <w:rPr>
          <w:rFonts w:hint="default" w:ascii="Consolas" w:hAnsi="Consolas" w:eastAsia="Consolas" w:cs="Consolas"/>
          <w:i w:val="0"/>
          <w:iCs w:val="0"/>
          <w:caps w:val="0"/>
          <w:color w:val="0000FF"/>
          <w:spacing w:val="0"/>
          <w:sz w:val="12"/>
          <w:szCs w:val="12"/>
          <w:bdr w:val="none" w:color="auto" w:sz="0" w:space="0"/>
          <w:shd w:val="clear" w:fill="F8F8F8"/>
        </w:rPr>
        <w:t>'学院'</w:t>
      </w:r>
      <w:r>
        <w:rPr>
          <w:rFonts w:hint="default" w:ascii="Consolas" w:hAnsi="Consolas" w:eastAsia="Consolas" w:cs="Consolas"/>
          <w:i w:val="0"/>
          <w:iCs w:val="0"/>
          <w:caps w:val="0"/>
          <w:color w:val="000000"/>
          <w:spacing w:val="0"/>
          <w:sz w:val="12"/>
          <w:szCs w:val="12"/>
          <w:bdr w:val="none" w:color="auto" w:sz="0" w:space="0"/>
          <w:shd w:val="clear" w:fill="F8F8F8"/>
        </w:rPr>
        <w:t>], df_sorted[</w:t>
      </w:r>
      <w:r>
        <w:rPr>
          <w:rFonts w:hint="default" w:ascii="Consolas" w:hAnsi="Consolas" w:eastAsia="Consolas" w:cs="Consolas"/>
          <w:i w:val="0"/>
          <w:iCs w:val="0"/>
          <w:caps w:val="0"/>
          <w:color w:val="0000FF"/>
          <w:spacing w:val="0"/>
          <w:sz w:val="12"/>
          <w:szCs w:val="12"/>
          <w:bdr w:val="none" w:color="auto" w:sz="0" w:space="0"/>
          <w:shd w:val="clear" w:fill="F8F8F8"/>
        </w:rPr>
        <w:t>'P'</w:t>
      </w:r>
      <w:r>
        <w:rPr>
          <w:rFonts w:hint="default" w:ascii="Consolas" w:hAnsi="Consolas" w:eastAsia="Consolas" w:cs="Consolas"/>
          <w:i w:val="0"/>
          <w:iCs w:val="0"/>
          <w:caps w:val="0"/>
          <w:color w:val="000000"/>
          <w:spacing w:val="0"/>
          <w:sz w:val="12"/>
          <w:szCs w:val="12"/>
          <w:bdr w:val="none" w:color="auto" w:sz="0" w:space="0"/>
          <w:shd w:val="clear" w:fill="F8F8F8"/>
        </w:rPr>
        <w:t>], color=df_sorted[</w:t>
      </w:r>
      <w:r>
        <w:rPr>
          <w:rFonts w:hint="default" w:ascii="Consolas" w:hAnsi="Consolas" w:eastAsia="Consolas" w:cs="Consolas"/>
          <w:i w:val="0"/>
          <w:iCs w:val="0"/>
          <w:caps w:val="0"/>
          <w:color w:val="0000FF"/>
          <w:spacing w:val="0"/>
          <w:sz w:val="12"/>
          <w:szCs w:val="12"/>
          <w:bdr w:val="none" w:color="auto" w:sz="0" w:space="0"/>
          <w:shd w:val="clear" w:fill="F8F8F8"/>
        </w:rPr>
        <w:t>'等级颜色'</w:t>
      </w:r>
      <w:r>
        <w:rPr>
          <w:rFonts w:hint="default" w:ascii="Consolas" w:hAnsi="Consolas" w:eastAsia="Consolas" w:cs="Consolas"/>
          <w:i w:val="0"/>
          <w:iCs w:val="0"/>
          <w:caps w:val="0"/>
          <w:color w:val="000000"/>
          <w:spacing w:val="0"/>
          <w:sz w:val="12"/>
          <w:szCs w:val="12"/>
          <w:bdr w:val="none" w:color="auto" w:sz="0" w:space="0"/>
          <w:shd w:val="clear" w:fill="F8F8F8"/>
        </w:rPr>
        <w:t>])  </w:t>
      </w:r>
    </w:p>
    <w:p w14:paraId="7A5D3BB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19A82BC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plt.axhline(y=1.7, color=</w:t>
      </w:r>
      <w:r>
        <w:rPr>
          <w:rFonts w:hint="default" w:ascii="Consolas" w:hAnsi="Consolas" w:eastAsia="Consolas" w:cs="Consolas"/>
          <w:i w:val="0"/>
          <w:iCs w:val="0"/>
          <w:caps w:val="0"/>
          <w:color w:val="0000FF"/>
          <w:spacing w:val="0"/>
          <w:sz w:val="12"/>
          <w:szCs w:val="12"/>
          <w:bdr w:val="none" w:color="auto" w:sz="0" w:space="0"/>
          <w:shd w:val="clear" w:fill="F8F8F8"/>
        </w:rPr>
        <w:t>'green'</w:t>
      </w:r>
      <w:r>
        <w:rPr>
          <w:rFonts w:hint="default" w:ascii="Consolas" w:hAnsi="Consolas" w:eastAsia="Consolas" w:cs="Consolas"/>
          <w:i w:val="0"/>
          <w:iCs w:val="0"/>
          <w:caps w:val="0"/>
          <w:color w:val="000000"/>
          <w:spacing w:val="0"/>
          <w:sz w:val="12"/>
          <w:szCs w:val="12"/>
          <w:bdr w:val="none" w:color="auto" w:sz="0" w:space="0"/>
          <w:shd w:val="clear" w:fill="F8F8F8"/>
        </w:rPr>
        <w:t>, linestyle=</w:t>
      </w:r>
      <w:r>
        <w:rPr>
          <w:rFonts w:hint="default" w:ascii="Consolas" w:hAnsi="Consolas" w:eastAsia="Consolas" w:cs="Consolas"/>
          <w:i w:val="0"/>
          <w:iCs w:val="0"/>
          <w:caps w:val="0"/>
          <w:color w:val="0000FF"/>
          <w:spacing w:val="0"/>
          <w:sz w:val="12"/>
          <w:szCs w:val="12"/>
          <w:bdr w:val="none" w:color="auto" w:sz="0" w:space="0"/>
          <w:shd w:val="clear" w:fill="F8F8F8"/>
        </w:rPr>
        <w:t>'--'</w:t>
      </w:r>
      <w:r>
        <w:rPr>
          <w:rFonts w:hint="default" w:ascii="Consolas" w:hAnsi="Consolas" w:eastAsia="Consolas" w:cs="Consolas"/>
          <w:i w:val="0"/>
          <w:iCs w:val="0"/>
          <w:caps w:val="0"/>
          <w:color w:val="000000"/>
          <w:spacing w:val="0"/>
          <w:sz w:val="12"/>
          <w:szCs w:val="12"/>
          <w:bdr w:val="none" w:color="auto" w:sz="0" w:space="0"/>
          <w:shd w:val="clear" w:fill="F8F8F8"/>
        </w:rPr>
        <w:t>, alpha=0.7, label=</w:t>
      </w:r>
      <w:r>
        <w:rPr>
          <w:rFonts w:hint="default" w:ascii="Consolas" w:hAnsi="Consolas" w:eastAsia="Consolas" w:cs="Consolas"/>
          <w:i w:val="0"/>
          <w:iCs w:val="0"/>
          <w:caps w:val="0"/>
          <w:color w:val="0000FF"/>
          <w:spacing w:val="0"/>
          <w:sz w:val="12"/>
          <w:szCs w:val="12"/>
          <w:bdr w:val="none" w:color="auto" w:sz="0" w:space="0"/>
          <w:shd w:val="clear" w:fill="F8F8F8"/>
        </w:rPr>
        <w:t>'I级标准线 (P=1.7)'</w:t>
      </w:r>
      <w:r>
        <w:rPr>
          <w:rFonts w:hint="default" w:ascii="Consolas" w:hAnsi="Consolas" w:eastAsia="Consolas" w:cs="Consolas"/>
          <w:i w:val="0"/>
          <w:iCs w:val="0"/>
          <w:caps w:val="0"/>
          <w:color w:val="000000"/>
          <w:spacing w:val="0"/>
          <w:sz w:val="12"/>
          <w:szCs w:val="12"/>
          <w:bdr w:val="none" w:color="auto" w:sz="0" w:space="0"/>
          <w:shd w:val="clear" w:fill="F8F8F8"/>
        </w:rPr>
        <w:t>)  </w:t>
      </w:r>
    </w:p>
    <w:p w14:paraId="5945DAD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plt.axhline(y=0.9, color=</w:t>
      </w:r>
      <w:r>
        <w:rPr>
          <w:rFonts w:hint="default" w:ascii="Consolas" w:hAnsi="Consolas" w:eastAsia="Consolas" w:cs="Consolas"/>
          <w:i w:val="0"/>
          <w:iCs w:val="0"/>
          <w:caps w:val="0"/>
          <w:color w:val="0000FF"/>
          <w:spacing w:val="0"/>
          <w:sz w:val="12"/>
          <w:szCs w:val="12"/>
          <w:bdr w:val="none" w:color="auto" w:sz="0" w:space="0"/>
          <w:shd w:val="clear" w:fill="FFFFFF"/>
        </w:rPr>
        <w:t>'orange'</w:t>
      </w:r>
      <w:r>
        <w:rPr>
          <w:rFonts w:hint="default" w:ascii="Consolas" w:hAnsi="Consolas" w:eastAsia="Consolas" w:cs="Consolas"/>
          <w:i w:val="0"/>
          <w:iCs w:val="0"/>
          <w:caps w:val="0"/>
          <w:color w:val="000000"/>
          <w:spacing w:val="0"/>
          <w:sz w:val="12"/>
          <w:szCs w:val="12"/>
          <w:bdr w:val="none" w:color="auto" w:sz="0" w:space="0"/>
          <w:shd w:val="clear" w:fill="FFFFFF"/>
        </w:rPr>
        <w:t>, linestyle=</w:t>
      </w:r>
      <w:r>
        <w:rPr>
          <w:rFonts w:hint="default" w:ascii="Consolas" w:hAnsi="Consolas" w:eastAsia="Consolas" w:cs="Consolas"/>
          <w:i w:val="0"/>
          <w:iCs w:val="0"/>
          <w:caps w:val="0"/>
          <w:color w:val="0000FF"/>
          <w:spacing w:val="0"/>
          <w:sz w:val="12"/>
          <w:szCs w:val="12"/>
          <w:bdr w:val="none" w:color="auto" w:sz="0" w:space="0"/>
          <w:shd w:val="clear" w:fill="FFFFFF"/>
        </w:rPr>
        <w:t>'--'</w:t>
      </w:r>
      <w:r>
        <w:rPr>
          <w:rFonts w:hint="default" w:ascii="Consolas" w:hAnsi="Consolas" w:eastAsia="Consolas" w:cs="Consolas"/>
          <w:i w:val="0"/>
          <w:iCs w:val="0"/>
          <w:caps w:val="0"/>
          <w:color w:val="000000"/>
          <w:spacing w:val="0"/>
          <w:sz w:val="12"/>
          <w:szCs w:val="12"/>
          <w:bdr w:val="none" w:color="auto" w:sz="0" w:space="0"/>
          <w:shd w:val="clear" w:fill="FFFFFF"/>
        </w:rPr>
        <w:t>, alpha=0.7, label=</w:t>
      </w:r>
      <w:r>
        <w:rPr>
          <w:rFonts w:hint="default" w:ascii="Consolas" w:hAnsi="Consolas" w:eastAsia="Consolas" w:cs="Consolas"/>
          <w:i w:val="0"/>
          <w:iCs w:val="0"/>
          <w:caps w:val="0"/>
          <w:color w:val="0000FF"/>
          <w:spacing w:val="0"/>
          <w:sz w:val="12"/>
          <w:szCs w:val="12"/>
          <w:bdr w:val="none" w:color="auto" w:sz="0" w:space="0"/>
          <w:shd w:val="clear" w:fill="FFFFFF"/>
        </w:rPr>
        <w:t>'II级标准线 (P=0.9)'</w:t>
      </w:r>
      <w:r>
        <w:rPr>
          <w:rFonts w:hint="default" w:ascii="Consolas" w:hAnsi="Consolas" w:eastAsia="Consolas" w:cs="Consolas"/>
          <w:i w:val="0"/>
          <w:iCs w:val="0"/>
          <w:caps w:val="0"/>
          <w:color w:val="000000"/>
          <w:spacing w:val="0"/>
          <w:sz w:val="12"/>
          <w:szCs w:val="12"/>
          <w:bdr w:val="none" w:color="auto" w:sz="0" w:space="0"/>
          <w:shd w:val="clear" w:fill="FFFFFF"/>
        </w:rPr>
        <w:t>)  </w:t>
      </w:r>
    </w:p>
    <w:p w14:paraId="330EF81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30EA20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bar, grade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zip(bars, df_sorted[</w:t>
      </w:r>
      <w:r>
        <w:rPr>
          <w:rFonts w:hint="default" w:ascii="Consolas" w:hAnsi="Consolas" w:eastAsia="Consolas" w:cs="Consolas"/>
          <w:i w:val="0"/>
          <w:iCs w:val="0"/>
          <w:caps w:val="0"/>
          <w:color w:val="0000FF"/>
          <w:spacing w:val="0"/>
          <w:sz w:val="12"/>
          <w:szCs w:val="12"/>
          <w:bdr w:val="none" w:color="auto" w:sz="0" w:space="0"/>
          <w:shd w:val="clear" w:fill="FFFFFF"/>
        </w:rPr>
        <w:t>'肥力等级'</w:t>
      </w:r>
      <w:r>
        <w:rPr>
          <w:rFonts w:hint="default" w:ascii="Consolas" w:hAnsi="Consolas" w:eastAsia="Consolas" w:cs="Consolas"/>
          <w:i w:val="0"/>
          <w:iCs w:val="0"/>
          <w:caps w:val="0"/>
          <w:color w:val="000000"/>
          <w:spacing w:val="0"/>
          <w:sz w:val="12"/>
          <w:szCs w:val="12"/>
          <w:bdr w:val="none" w:color="auto" w:sz="0" w:space="0"/>
          <w:shd w:val="clear" w:fill="FFFFFF"/>
        </w:rPr>
        <w:t>]):  </w:t>
      </w:r>
    </w:p>
    <w:p w14:paraId="3852ED1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height = bar.get_height()  </w:t>
      </w:r>
    </w:p>
    <w:p w14:paraId="5BB51B5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plt.text(bar.get_x() + bar.get_width()/2., height + 0.05,  </w:t>
      </w:r>
    </w:p>
    <w:p w14:paraId="2F8A8B9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f</w:t>
      </w:r>
      <w:r>
        <w:rPr>
          <w:rFonts w:hint="default" w:ascii="Consolas" w:hAnsi="Consolas" w:eastAsia="Consolas" w:cs="Consolas"/>
          <w:i w:val="0"/>
          <w:iCs w:val="0"/>
          <w:caps w:val="0"/>
          <w:color w:val="0000FF"/>
          <w:spacing w:val="0"/>
          <w:sz w:val="12"/>
          <w:szCs w:val="12"/>
          <w:bdr w:val="none" w:color="auto" w:sz="0" w:space="0"/>
          <w:shd w:val="clear" w:fill="F8F8F8"/>
        </w:rPr>
        <w:t>'{height:.3f}\n({grade})'</w:t>
      </w:r>
      <w:r>
        <w:rPr>
          <w:rFonts w:hint="default" w:ascii="Consolas" w:hAnsi="Consolas" w:eastAsia="Consolas" w:cs="Consolas"/>
          <w:i w:val="0"/>
          <w:iCs w:val="0"/>
          <w:caps w:val="0"/>
          <w:color w:val="000000"/>
          <w:spacing w:val="0"/>
          <w:sz w:val="12"/>
          <w:szCs w:val="12"/>
          <w:bdr w:val="none" w:color="auto" w:sz="0" w:space="0"/>
          <w:shd w:val="clear" w:fill="F8F8F8"/>
        </w:rPr>
        <w:t>, ha=</w:t>
      </w:r>
      <w:r>
        <w:rPr>
          <w:rFonts w:hint="default" w:ascii="Consolas" w:hAnsi="Consolas" w:eastAsia="Consolas" w:cs="Consolas"/>
          <w:i w:val="0"/>
          <w:iCs w:val="0"/>
          <w:caps w:val="0"/>
          <w:color w:val="0000FF"/>
          <w:spacing w:val="0"/>
          <w:sz w:val="12"/>
          <w:szCs w:val="12"/>
          <w:bdr w:val="none" w:color="auto" w:sz="0" w:space="0"/>
          <w:shd w:val="clear" w:fill="F8F8F8"/>
        </w:rPr>
        <w:t>'center'</w:t>
      </w:r>
      <w:r>
        <w:rPr>
          <w:rFonts w:hint="default" w:ascii="Consolas" w:hAnsi="Consolas" w:eastAsia="Consolas" w:cs="Consolas"/>
          <w:i w:val="0"/>
          <w:iCs w:val="0"/>
          <w:caps w:val="0"/>
          <w:color w:val="000000"/>
          <w:spacing w:val="0"/>
          <w:sz w:val="12"/>
          <w:szCs w:val="12"/>
          <w:bdr w:val="none" w:color="auto" w:sz="0" w:space="0"/>
          <w:shd w:val="clear" w:fill="F8F8F8"/>
        </w:rPr>
        <w:t>, va=</w:t>
      </w:r>
      <w:r>
        <w:rPr>
          <w:rFonts w:hint="default" w:ascii="Consolas" w:hAnsi="Consolas" w:eastAsia="Consolas" w:cs="Consolas"/>
          <w:i w:val="0"/>
          <w:iCs w:val="0"/>
          <w:caps w:val="0"/>
          <w:color w:val="0000FF"/>
          <w:spacing w:val="0"/>
          <w:sz w:val="12"/>
          <w:szCs w:val="12"/>
          <w:bdr w:val="none" w:color="auto" w:sz="0" w:space="0"/>
          <w:shd w:val="clear" w:fill="F8F8F8"/>
        </w:rPr>
        <w:t>'bottom'</w:t>
      </w:r>
      <w:r>
        <w:rPr>
          <w:rFonts w:hint="default" w:ascii="Consolas" w:hAnsi="Consolas" w:eastAsia="Consolas" w:cs="Consolas"/>
          <w:i w:val="0"/>
          <w:iCs w:val="0"/>
          <w:caps w:val="0"/>
          <w:color w:val="000000"/>
          <w:spacing w:val="0"/>
          <w:sz w:val="12"/>
          <w:szCs w:val="12"/>
          <w:bdr w:val="none" w:color="auto" w:sz="0" w:space="0"/>
          <w:shd w:val="clear" w:fill="F8F8F8"/>
        </w:rPr>
        <w:t>)  </w:t>
      </w:r>
    </w:p>
    <w:p w14:paraId="498B2F8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F98DEC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legend_patches = [  </w:t>
      </w:r>
    </w:p>
    <w:p w14:paraId="1BB5F34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mpatches.Patch(color=</w:t>
      </w:r>
      <w:r>
        <w:rPr>
          <w:rFonts w:hint="default" w:ascii="Consolas" w:hAnsi="Consolas" w:eastAsia="Consolas" w:cs="Consolas"/>
          <w:i w:val="0"/>
          <w:iCs w:val="0"/>
          <w:caps w:val="0"/>
          <w:color w:val="0000FF"/>
          <w:spacing w:val="0"/>
          <w:sz w:val="12"/>
          <w:szCs w:val="12"/>
          <w:bdr w:val="none" w:color="auto" w:sz="0" w:space="0"/>
          <w:shd w:val="clear" w:fill="FFFFFF"/>
        </w:rPr>
        <w:t>'green'</w:t>
      </w:r>
      <w:r>
        <w:rPr>
          <w:rFonts w:hint="default" w:ascii="Consolas" w:hAnsi="Consolas" w:eastAsia="Consolas" w:cs="Consolas"/>
          <w:i w:val="0"/>
          <w:iCs w:val="0"/>
          <w:caps w:val="0"/>
          <w:color w:val="000000"/>
          <w:spacing w:val="0"/>
          <w:sz w:val="12"/>
          <w:szCs w:val="12"/>
          <w:bdr w:val="none" w:color="auto" w:sz="0" w:space="0"/>
          <w:shd w:val="clear" w:fill="FFFFFF"/>
        </w:rPr>
        <w:t>, label=</w:t>
      </w:r>
      <w:r>
        <w:rPr>
          <w:rFonts w:hint="default" w:ascii="Consolas" w:hAnsi="Consolas" w:eastAsia="Consolas" w:cs="Consolas"/>
          <w:i w:val="0"/>
          <w:iCs w:val="0"/>
          <w:caps w:val="0"/>
          <w:color w:val="0000FF"/>
          <w:spacing w:val="0"/>
          <w:sz w:val="12"/>
          <w:szCs w:val="12"/>
          <w:bdr w:val="none" w:color="auto" w:sz="0" w:space="0"/>
          <w:shd w:val="clear" w:fill="FFFFFF"/>
        </w:rPr>
        <w:t>'I级 (优)'</w:t>
      </w:r>
      <w:r>
        <w:rPr>
          <w:rFonts w:hint="default" w:ascii="Consolas" w:hAnsi="Consolas" w:eastAsia="Consolas" w:cs="Consolas"/>
          <w:i w:val="0"/>
          <w:iCs w:val="0"/>
          <w:caps w:val="0"/>
          <w:color w:val="000000"/>
          <w:spacing w:val="0"/>
          <w:sz w:val="12"/>
          <w:szCs w:val="12"/>
          <w:bdr w:val="none" w:color="auto" w:sz="0" w:space="0"/>
          <w:shd w:val="clear" w:fill="FFFFFF"/>
        </w:rPr>
        <w:t>),  </w:t>
      </w:r>
    </w:p>
    <w:p w14:paraId="1DA6EF7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mpatches.Patch(color=</w:t>
      </w:r>
      <w:r>
        <w:rPr>
          <w:rFonts w:hint="default" w:ascii="Consolas" w:hAnsi="Consolas" w:eastAsia="Consolas" w:cs="Consolas"/>
          <w:i w:val="0"/>
          <w:iCs w:val="0"/>
          <w:caps w:val="0"/>
          <w:color w:val="0000FF"/>
          <w:spacing w:val="0"/>
          <w:sz w:val="12"/>
          <w:szCs w:val="12"/>
          <w:bdr w:val="none" w:color="auto" w:sz="0" w:space="0"/>
          <w:shd w:val="clear" w:fill="F8F8F8"/>
        </w:rPr>
        <w:t>'orange'</w:t>
      </w:r>
      <w:r>
        <w:rPr>
          <w:rFonts w:hint="default" w:ascii="Consolas" w:hAnsi="Consolas" w:eastAsia="Consolas" w:cs="Consolas"/>
          <w:i w:val="0"/>
          <w:iCs w:val="0"/>
          <w:caps w:val="0"/>
          <w:color w:val="000000"/>
          <w:spacing w:val="0"/>
          <w:sz w:val="12"/>
          <w:szCs w:val="12"/>
          <w:bdr w:val="none" w:color="auto" w:sz="0" w:space="0"/>
          <w:shd w:val="clear" w:fill="F8F8F8"/>
        </w:rPr>
        <w:t>, label=</w:t>
      </w:r>
      <w:r>
        <w:rPr>
          <w:rFonts w:hint="default" w:ascii="Consolas" w:hAnsi="Consolas" w:eastAsia="Consolas" w:cs="Consolas"/>
          <w:i w:val="0"/>
          <w:iCs w:val="0"/>
          <w:caps w:val="0"/>
          <w:color w:val="0000FF"/>
          <w:spacing w:val="0"/>
          <w:sz w:val="12"/>
          <w:szCs w:val="12"/>
          <w:bdr w:val="none" w:color="auto" w:sz="0" w:space="0"/>
          <w:shd w:val="clear" w:fill="F8F8F8"/>
        </w:rPr>
        <w:t>'II级 (中)'</w:t>
      </w:r>
      <w:r>
        <w:rPr>
          <w:rFonts w:hint="default" w:ascii="Consolas" w:hAnsi="Consolas" w:eastAsia="Consolas" w:cs="Consolas"/>
          <w:i w:val="0"/>
          <w:iCs w:val="0"/>
          <w:caps w:val="0"/>
          <w:color w:val="000000"/>
          <w:spacing w:val="0"/>
          <w:sz w:val="12"/>
          <w:szCs w:val="12"/>
          <w:bdr w:val="none" w:color="auto" w:sz="0" w:space="0"/>
          <w:shd w:val="clear" w:fill="F8F8F8"/>
        </w:rPr>
        <w:t>),  </w:t>
      </w:r>
    </w:p>
    <w:p w14:paraId="0B16780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mpatches.Patch(color=</w:t>
      </w:r>
      <w:r>
        <w:rPr>
          <w:rFonts w:hint="default" w:ascii="Consolas" w:hAnsi="Consolas" w:eastAsia="Consolas" w:cs="Consolas"/>
          <w:i w:val="0"/>
          <w:iCs w:val="0"/>
          <w:caps w:val="0"/>
          <w:color w:val="0000FF"/>
          <w:spacing w:val="0"/>
          <w:sz w:val="12"/>
          <w:szCs w:val="12"/>
          <w:bdr w:val="none" w:color="auto" w:sz="0" w:space="0"/>
          <w:shd w:val="clear" w:fill="FFFFFF"/>
        </w:rPr>
        <w:t>'red'</w:t>
      </w:r>
      <w:r>
        <w:rPr>
          <w:rFonts w:hint="default" w:ascii="Consolas" w:hAnsi="Consolas" w:eastAsia="Consolas" w:cs="Consolas"/>
          <w:i w:val="0"/>
          <w:iCs w:val="0"/>
          <w:caps w:val="0"/>
          <w:color w:val="000000"/>
          <w:spacing w:val="0"/>
          <w:sz w:val="12"/>
          <w:szCs w:val="12"/>
          <w:bdr w:val="none" w:color="auto" w:sz="0" w:space="0"/>
          <w:shd w:val="clear" w:fill="FFFFFF"/>
        </w:rPr>
        <w:t>, label=</w:t>
      </w:r>
      <w:r>
        <w:rPr>
          <w:rFonts w:hint="default" w:ascii="Consolas" w:hAnsi="Consolas" w:eastAsia="Consolas" w:cs="Consolas"/>
          <w:i w:val="0"/>
          <w:iCs w:val="0"/>
          <w:caps w:val="0"/>
          <w:color w:val="0000FF"/>
          <w:spacing w:val="0"/>
          <w:sz w:val="12"/>
          <w:szCs w:val="12"/>
          <w:bdr w:val="none" w:color="auto" w:sz="0" w:space="0"/>
          <w:shd w:val="clear" w:fill="FFFFFF"/>
        </w:rPr>
        <w:t>'III级 (差)'</w:t>
      </w:r>
      <w:r>
        <w:rPr>
          <w:rFonts w:hint="default" w:ascii="Consolas" w:hAnsi="Consolas" w:eastAsia="Consolas" w:cs="Consolas"/>
          <w:i w:val="0"/>
          <w:iCs w:val="0"/>
          <w:caps w:val="0"/>
          <w:color w:val="000000"/>
          <w:spacing w:val="0"/>
          <w:sz w:val="12"/>
          <w:szCs w:val="12"/>
          <w:bdr w:val="none" w:color="auto" w:sz="0" w:space="0"/>
          <w:shd w:val="clear" w:fill="FFFFFF"/>
        </w:rPr>
        <w:t>)  </w:t>
      </w:r>
    </w:p>
    <w:p w14:paraId="1EDD5BF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5682141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plt.legend(handles=legend_patches, loc=</w:t>
      </w:r>
      <w:r>
        <w:rPr>
          <w:rFonts w:hint="default" w:ascii="Consolas" w:hAnsi="Consolas" w:eastAsia="Consolas" w:cs="Consolas"/>
          <w:i w:val="0"/>
          <w:iCs w:val="0"/>
          <w:caps w:val="0"/>
          <w:color w:val="0000FF"/>
          <w:spacing w:val="0"/>
          <w:sz w:val="12"/>
          <w:szCs w:val="12"/>
          <w:bdr w:val="none" w:color="auto" w:sz="0" w:space="0"/>
          <w:shd w:val="clear" w:fill="FFFFFF"/>
        </w:rPr>
        <w:t>'upper right'</w:t>
      </w:r>
      <w:r>
        <w:rPr>
          <w:rFonts w:hint="default" w:ascii="Consolas" w:hAnsi="Consolas" w:eastAsia="Consolas" w:cs="Consolas"/>
          <w:i w:val="0"/>
          <w:iCs w:val="0"/>
          <w:caps w:val="0"/>
          <w:color w:val="000000"/>
          <w:spacing w:val="0"/>
          <w:sz w:val="12"/>
          <w:szCs w:val="12"/>
          <w:bdr w:val="none" w:color="auto" w:sz="0" w:space="0"/>
          <w:shd w:val="clear" w:fill="FFFFFF"/>
        </w:rPr>
        <w:t>)  </w:t>
      </w:r>
    </w:p>
    <w:p w14:paraId="791876D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53F34DD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plt.title(</w:t>
      </w:r>
      <w:r>
        <w:rPr>
          <w:rFonts w:hint="default" w:ascii="Consolas" w:hAnsi="Consolas" w:eastAsia="Consolas" w:cs="Consolas"/>
          <w:i w:val="0"/>
          <w:iCs w:val="0"/>
          <w:caps w:val="0"/>
          <w:color w:val="0000FF"/>
          <w:spacing w:val="0"/>
          <w:sz w:val="12"/>
          <w:szCs w:val="12"/>
          <w:bdr w:val="none" w:color="auto" w:sz="0" w:space="0"/>
          <w:shd w:val="clear" w:fill="FFFFFF"/>
        </w:rPr>
        <w:t>'各学院土壤肥力指数比较及等级划分 (南方标准)'</w:t>
      </w:r>
      <w:r>
        <w:rPr>
          <w:rFonts w:hint="default" w:ascii="Consolas" w:hAnsi="Consolas" w:eastAsia="Consolas" w:cs="Consolas"/>
          <w:i w:val="0"/>
          <w:iCs w:val="0"/>
          <w:caps w:val="0"/>
          <w:color w:val="000000"/>
          <w:spacing w:val="0"/>
          <w:sz w:val="12"/>
          <w:szCs w:val="12"/>
          <w:bdr w:val="none" w:color="auto" w:sz="0" w:space="0"/>
          <w:shd w:val="clear" w:fill="FFFFFF"/>
        </w:rPr>
        <w:t>)  </w:t>
      </w:r>
    </w:p>
    <w:p w14:paraId="6535896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plt.xlabel(</w:t>
      </w:r>
      <w:r>
        <w:rPr>
          <w:rFonts w:hint="default" w:ascii="Consolas" w:hAnsi="Consolas" w:eastAsia="Consolas" w:cs="Consolas"/>
          <w:i w:val="0"/>
          <w:iCs w:val="0"/>
          <w:caps w:val="0"/>
          <w:color w:val="0000FF"/>
          <w:spacing w:val="0"/>
          <w:sz w:val="12"/>
          <w:szCs w:val="12"/>
          <w:bdr w:val="none" w:color="auto" w:sz="0" w:space="0"/>
          <w:shd w:val="clear" w:fill="F8F8F8"/>
        </w:rPr>
        <w:t>'学院'</w:t>
      </w:r>
      <w:r>
        <w:rPr>
          <w:rFonts w:hint="default" w:ascii="Consolas" w:hAnsi="Consolas" w:eastAsia="Consolas" w:cs="Consolas"/>
          <w:i w:val="0"/>
          <w:iCs w:val="0"/>
          <w:caps w:val="0"/>
          <w:color w:val="000000"/>
          <w:spacing w:val="0"/>
          <w:sz w:val="12"/>
          <w:szCs w:val="12"/>
          <w:bdr w:val="none" w:color="auto" w:sz="0" w:space="0"/>
          <w:shd w:val="clear" w:fill="F8F8F8"/>
        </w:rPr>
        <w:t>)  </w:t>
      </w:r>
    </w:p>
    <w:p w14:paraId="50EAE22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plt.ylabel(</w:t>
      </w:r>
      <w:r>
        <w:rPr>
          <w:rFonts w:hint="default" w:ascii="Consolas" w:hAnsi="Consolas" w:eastAsia="Consolas" w:cs="Consolas"/>
          <w:i w:val="0"/>
          <w:iCs w:val="0"/>
          <w:caps w:val="0"/>
          <w:color w:val="0000FF"/>
          <w:spacing w:val="0"/>
          <w:sz w:val="12"/>
          <w:szCs w:val="12"/>
          <w:bdr w:val="none" w:color="auto" w:sz="0" w:space="0"/>
          <w:shd w:val="clear" w:fill="FFFFFF"/>
        </w:rPr>
        <w:t>'综合土壤肥力指数(P)'</w:t>
      </w:r>
      <w:r>
        <w:rPr>
          <w:rFonts w:hint="default" w:ascii="Consolas" w:hAnsi="Consolas" w:eastAsia="Consolas" w:cs="Consolas"/>
          <w:i w:val="0"/>
          <w:iCs w:val="0"/>
          <w:caps w:val="0"/>
          <w:color w:val="000000"/>
          <w:spacing w:val="0"/>
          <w:sz w:val="12"/>
          <w:szCs w:val="12"/>
          <w:bdr w:val="none" w:color="auto" w:sz="0" w:space="0"/>
          <w:shd w:val="clear" w:fill="FFFFFF"/>
        </w:rPr>
        <w:t>)  </w:t>
      </w:r>
    </w:p>
    <w:p w14:paraId="0E5DC21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plt.xticks(rotation=45)  </w:t>
      </w:r>
    </w:p>
    <w:p w14:paraId="0776D2A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plt.grid(axis=</w:t>
      </w:r>
      <w:r>
        <w:rPr>
          <w:rFonts w:hint="default" w:ascii="Consolas" w:hAnsi="Consolas" w:eastAsia="Consolas" w:cs="Consolas"/>
          <w:i w:val="0"/>
          <w:iCs w:val="0"/>
          <w:caps w:val="0"/>
          <w:color w:val="0000FF"/>
          <w:spacing w:val="0"/>
          <w:sz w:val="12"/>
          <w:szCs w:val="12"/>
          <w:bdr w:val="none" w:color="auto" w:sz="0" w:space="0"/>
          <w:shd w:val="clear" w:fill="FFFFFF"/>
        </w:rPr>
        <w:t>'y'</w:t>
      </w:r>
      <w:r>
        <w:rPr>
          <w:rFonts w:hint="default" w:ascii="Consolas" w:hAnsi="Consolas" w:eastAsia="Consolas" w:cs="Consolas"/>
          <w:i w:val="0"/>
          <w:iCs w:val="0"/>
          <w:caps w:val="0"/>
          <w:color w:val="000000"/>
          <w:spacing w:val="0"/>
          <w:sz w:val="12"/>
          <w:szCs w:val="12"/>
          <w:bdr w:val="none" w:color="auto" w:sz="0" w:space="0"/>
          <w:shd w:val="clear" w:fill="FFFFFF"/>
        </w:rPr>
        <w:t>, linestyle=</w:t>
      </w:r>
      <w:r>
        <w:rPr>
          <w:rFonts w:hint="default" w:ascii="Consolas" w:hAnsi="Consolas" w:eastAsia="Consolas" w:cs="Consolas"/>
          <w:i w:val="0"/>
          <w:iCs w:val="0"/>
          <w:caps w:val="0"/>
          <w:color w:val="0000FF"/>
          <w:spacing w:val="0"/>
          <w:sz w:val="12"/>
          <w:szCs w:val="12"/>
          <w:bdr w:val="none" w:color="auto" w:sz="0" w:space="0"/>
          <w:shd w:val="clear" w:fill="FFFFFF"/>
        </w:rPr>
        <w:t>'--'</w:t>
      </w:r>
      <w:r>
        <w:rPr>
          <w:rFonts w:hint="default" w:ascii="Consolas" w:hAnsi="Consolas" w:eastAsia="Consolas" w:cs="Consolas"/>
          <w:i w:val="0"/>
          <w:iCs w:val="0"/>
          <w:caps w:val="0"/>
          <w:color w:val="000000"/>
          <w:spacing w:val="0"/>
          <w:sz w:val="12"/>
          <w:szCs w:val="12"/>
          <w:bdr w:val="none" w:color="auto" w:sz="0" w:space="0"/>
          <w:shd w:val="clear" w:fill="FFFFFF"/>
        </w:rPr>
        <w:t>, alpha=0.7)  </w:t>
      </w:r>
    </w:p>
    <w:p w14:paraId="38C2A25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plt.tight_layout()  </w:t>
      </w:r>
    </w:p>
    <w:p w14:paraId="7DEE846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plt.savefig(</w:t>
      </w:r>
      <w:r>
        <w:rPr>
          <w:rFonts w:hint="default" w:ascii="Consolas" w:hAnsi="Consolas" w:eastAsia="Consolas" w:cs="Consolas"/>
          <w:i w:val="0"/>
          <w:iCs w:val="0"/>
          <w:caps w:val="0"/>
          <w:color w:val="0000FF"/>
          <w:spacing w:val="0"/>
          <w:sz w:val="12"/>
          <w:szCs w:val="12"/>
          <w:bdr w:val="none" w:color="auto" w:sz="0" w:space="0"/>
          <w:shd w:val="clear" w:fill="FFFFFF"/>
        </w:rPr>
        <w:t>'土壤肥力指数比较与等级(南方标准).png'</w:t>
      </w:r>
      <w:r>
        <w:rPr>
          <w:rFonts w:hint="default" w:ascii="Consolas" w:hAnsi="Consolas" w:eastAsia="Consolas" w:cs="Consolas"/>
          <w:i w:val="0"/>
          <w:iCs w:val="0"/>
          <w:caps w:val="0"/>
          <w:color w:val="000000"/>
          <w:spacing w:val="0"/>
          <w:sz w:val="12"/>
          <w:szCs w:val="12"/>
          <w:bdr w:val="none" w:color="auto" w:sz="0" w:space="0"/>
          <w:shd w:val="clear" w:fill="FFFFFF"/>
        </w:rPr>
        <w:t>, dpi=300)  </w:t>
      </w:r>
    </w:p>
    <w:p w14:paraId="1FA6F42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plt.show()  </w:t>
      </w:r>
    </w:p>
    <w:p w14:paraId="729BC34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AEB1EC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grade_counts = df[</w:t>
      </w:r>
      <w:r>
        <w:rPr>
          <w:rFonts w:hint="default" w:ascii="Consolas" w:hAnsi="Consolas" w:eastAsia="Consolas" w:cs="Consolas"/>
          <w:i w:val="0"/>
          <w:iCs w:val="0"/>
          <w:caps w:val="0"/>
          <w:color w:val="0000FF"/>
          <w:spacing w:val="0"/>
          <w:sz w:val="12"/>
          <w:szCs w:val="12"/>
          <w:bdr w:val="none" w:color="auto" w:sz="0" w:space="0"/>
          <w:shd w:val="clear" w:fill="F8F8F8"/>
        </w:rPr>
        <w:t>'肥力等级'</w:t>
      </w:r>
      <w:r>
        <w:rPr>
          <w:rFonts w:hint="default" w:ascii="Consolas" w:hAnsi="Consolas" w:eastAsia="Consolas" w:cs="Consolas"/>
          <w:i w:val="0"/>
          <w:iCs w:val="0"/>
          <w:caps w:val="0"/>
          <w:color w:val="000000"/>
          <w:spacing w:val="0"/>
          <w:sz w:val="12"/>
          <w:szCs w:val="12"/>
          <w:bdr w:val="none" w:color="auto" w:sz="0" w:space="0"/>
          <w:shd w:val="clear" w:fill="F8F8F8"/>
        </w:rPr>
        <w:t>].value_counts()  </w:t>
      </w:r>
    </w:p>
    <w:p w14:paraId="630569F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plt.figure(figsize=(10, 8))  </w:t>
      </w:r>
    </w:p>
    <w:p w14:paraId="01B52ED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plt.pie(grade_counts, labels=[f</w:t>
      </w:r>
      <w:r>
        <w:rPr>
          <w:rFonts w:hint="default" w:ascii="Consolas" w:hAnsi="Consolas" w:eastAsia="Consolas" w:cs="Consolas"/>
          <w:i w:val="0"/>
          <w:iCs w:val="0"/>
          <w:caps w:val="0"/>
          <w:color w:val="0000FF"/>
          <w:spacing w:val="0"/>
          <w:sz w:val="12"/>
          <w:szCs w:val="12"/>
          <w:bdr w:val="none" w:color="auto" w:sz="0" w:space="0"/>
          <w:shd w:val="clear" w:fill="F8F8F8"/>
        </w:rPr>
        <w:t>"{grade} ({count}个)"</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grade, count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grade_counts.items()],   </w:t>
      </w:r>
    </w:p>
    <w:p w14:paraId="5E65E01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autopct=</w:t>
      </w:r>
      <w:r>
        <w:rPr>
          <w:rFonts w:hint="default" w:ascii="Consolas" w:hAnsi="Consolas" w:eastAsia="Consolas" w:cs="Consolas"/>
          <w:i w:val="0"/>
          <w:iCs w:val="0"/>
          <w:caps w:val="0"/>
          <w:color w:val="0000FF"/>
          <w:spacing w:val="0"/>
          <w:sz w:val="12"/>
          <w:szCs w:val="12"/>
          <w:bdr w:val="none" w:color="auto" w:sz="0" w:space="0"/>
          <w:shd w:val="clear" w:fill="FFFFFF"/>
        </w:rPr>
        <w:t>'%1.1f%%'</w:t>
      </w:r>
      <w:r>
        <w:rPr>
          <w:rFonts w:hint="default" w:ascii="Consolas" w:hAnsi="Consolas" w:eastAsia="Consolas" w:cs="Consolas"/>
          <w:i w:val="0"/>
          <w:iCs w:val="0"/>
          <w:caps w:val="0"/>
          <w:color w:val="000000"/>
          <w:spacing w:val="0"/>
          <w:sz w:val="12"/>
          <w:szCs w:val="12"/>
          <w:bdr w:val="none" w:color="auto" w:sz="0" w:space="0"/>
          <w:shd w:val="clear" w:fill="FFFFFF"/>
        </w:rPr>
        <w:t>, startangle=90, colors=[</w:t>
      </w:r>
      <w:r>
        <w:rPr>
          <w:rFonts w:hint="default" w:ascii="Consolas" w:hAnsi="Consolas" w:eastAsia="Consolas" w:cs="Consolas"/>
          <w:i w:val="0"/>
          <w:iCs w:val="0"/>
          <w:caps w:val="0"/>
          <w:color w:val="0000FF"/>
          <w:spacing w:val="0"/>
          <w:sz w:val="12"/>
          <w:szCs w:val="12"/>
          <w:bdr w:val="none" w:color="auto" w:sz="0" w:space="0"/>
          <w:shd w:val="clear" w:fill="FFFFFF"/>
        </w:rPr>
        <w:t>'green'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'orange'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'red'</w:t>
      </w:r>
      <w:r>
        <w:rPr>
          <w:rFonts w:hint="default" w:ascii="Consolas" w:hAnsi="Consolas" w:eastAsia="Consolas" w:cs="Consolas"/>
          <w:i w:val="0"/>
          <w:iCs w:val="0"/>
          <w:caps w:val="0"/>
          <w:color w:val="000000"/>
          <w:spacing w:val="0"/>
          <w:sz w:val="12"/>
          <w:szCs w:val="12"/>
          <w:bdr w:val="none" w:color="auto" w:sz="0" w:space="0"/>
          <w:shd w:val="clear" w:fill="FFFFFF"/>
        </w:rPr>
        <w:t>])  </w:t>
      </w:r>
    </w:p>
    <w:p w14:paraId="00A2A6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plt.axis(</w:t>
      </w:r>
      <w:r>
        <w:rPr>
          <w:rFonts w:hint="default" w:ascii="Consolas" w:hAnsi="Consolas" w:eastAsia="Consolas" w:cs="Consolas"/>
          <w:i w:val="0"/>
          <w:iCs w:val="0"/>
          <w:caps w:val="0"/>
          <w:color w:val="0000FF"/>
          <w:spacing w:val="0"/>
          <w:sz w:val="12"/>
          <w:szCs w:val="12"/>
          <w:bdr w:val="none" w:color="auto" w:sz="0" w:space="0"/>
          <w:shd w:val="clear" w:fill="F8F8F8"/>
        </w:rPr>
        <w:t>'equal'</w:t>
      </w:r>
      <w:r>
        <w:rPr>
          <w:rFonts w:hint="default" w:ascii="Consolas" w:hAnsi="Consolas" w:eastAsia="Consolas" w:cs="Consolas"/>
          <w:i w:val="0"/>
          <w:iCs w:val="0"/>
          <w:caps w:val="0"/>
          <w:color w:val="000000"/>
          <w:spacing w:val="0"/>
          <w:sz w:val="12"/>
          <w:szCs w:val="12"/>
          <w:bdr w:val="none" w:color="auto" w:sz="0" w:space="0"/>
          <w:shd w:val="clear" w:fill="F8F8F8"/>
        </w:rPr>
        <w:t>)  </w:t>
      </w:r>
    </w:p>
    <w:p w14:paraId="2AD03B3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plt.title(</w:t>
      </w:r>
      <w:r>
        <w:rPr>
          <w:rFonts w:hint="default" w:ascii="Consolas" w:hAnsi="Consolas" w:eastAsia="Consolas" w:cs="Consolas"/>
          <w:i w:val="0"/>
          <w:iCs w:val="0"/>
          <w:caps w:val="0"/>
          <w:color w:val="0000FF"/>
          <w:spacing w:val="0"/>
          <w:sz w:val="12"/>
          <w:szCs w:val="12"/>
          <w:bdr w:val="none" w:color="auto" w:sz="0" w:space="0"/>
          <w:shd w:val="clear" w:fill="FFFFFF"/>
        </w:rPr>
        <w:t>'各肥力等级占比分布 (南方标准)'</w:t>
      </w:r>
      <w:r>
        <w:rPr>
          <w:rFonts w:hint="default" w:ascii="Consolas" w:hAnsi="Consolas" w:eastAsia="Consolas" w:cs="Consolas"/>
          <w:i w:val="0"/>
          <w:iCs w:val="0"/>
          <w:caps w:val="0"/>
          <w:color w:val="000000"/>
          <w:spacing w:val="0"/>
          <w:sz w:val="12"/>
          <w:szCs w:val="12"/>
          <w:bdr w:val="none" w:color="auto" w:sz="0" w:space="0"/>
          <w:shd w:val="clear" w:fill="FFFFFF"/>
        </w:rPr>
        <w:t>)  </w:t>
      </w:r>
    </w:p>
    <w:p w14:paraId="56090B7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plt.savefig(</w:t>
      </w:r>
      <w:r>
        <w:rPr>
          <w:rFonts w:hint="default" w:ascii="Consolas" w:hAnsi="Consolas" w:eastAsia="Consolas" w:cs="Consolas"/>
          <w:i w:val="0"/>
          <w:iCs w:val="0"/>
          <w:caps w:val="0"/>
          <w:color w:val="0000FF"/>
          <w:spacing w:val="0"/>
          <w:sz w:val="12"/>
          <w:szCs w:val="12"/>
          <w:bdr w:val="none" w:color="auto" w:sz="0" w:space="0"/>
          <w:shd w:val="clear" w:fill="F8F8F8"/>
        </w:rPr>
        <w:t>'肥力等级分布(南方标准).png'</w:t>
      </w:r>
      <w:r>
        <w:rPr>
          <w:rFonts w:hint="default" w:ascii="Consolas" w:hAnsi="Consolas" w:eastAsia="Consolas" w:cs="Consolas"/>
          <w:i w:val="0"/>
          <w:iCs w:val="0"/>
          <w:caps w:val="0"/>
          <w:color w:val="000000"/>
          <w:spacing w:val="0"/>
          <w:sz w:val="12"/>
          <w:szCs w:val="12"/>
          <w:bdr w:val="none" w:color="auto" w:sz="0" w:space="0"/>
          <w:shd w:val="clear" w:fill="F8F8F8"/>
        </w:rPr>
        <w:t>, dpi=300)  </w:t>
      </w:r>
    </w:p>
    <w:p w14:paraId="27B969B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plt.show()  </w:t>
      </w:r>
    </w:p>
    <w:p w14:paraId="11E5BAA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F743A6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plt.figure(figsize=(16, 12))  </w:t>
      </w:r>
    </w:p>
    <w:p w14:paraId="65850E1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indicators = index_cols + [</w:t>
      </w:r>
      <w:r>
        <w:rPr>
          <w:rFonts w:hint="default" w:ascii="Consolas" w:hAnsi="Consolas" w:eastAsia="Consolas" w:cs="Consolas"/>
          <w:i w:val="0"/>
          <w:iCs w:val="0"/>
          <w:caps w:val="0"/>
          <w:color w:val="0000FF"/>
          <w:spacing w:val="0"/>
          <w:sz w:val="12"/>
          <w:szCs w:val="12"/>
          <w:bdr w:val="none" w:color="auto" w:sz="0" w:space="0"/>
          <w:shd w:val="clear" w:fill="F8F8F8"/>
        </w:rPr>
        <w:t>'P'</w:t>
      </w:r>
      <w:r>
        <w:rPr>
          <w:rFonts w:hint="default" w:ascii="Consolas" w:hAnsi="Consolas" w:eastAsia="Consolas" w:cs="Consolas"/>
          <w:i w:val="0"/>
          <w:iCs w:val="0"/>
          <w:caps w:val="0"/>
          <w:color w:val="000000"/>
          <w:spacing w:val="0"/>
          <w:sz w:val="12"/>
          <w:szCs w:val="12"/>
          <w:bdr w:val="none" w:color="auto" w:sz="0" w:space="0"/>
          <w:shd w:val="clear" w:fill="F8F8F8"/>
        </w:rPr>
        <w:t>]  </w:t>
      </w:r>
    </w:p>
    <w:p w14:paraId="25DCA73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pd.plotting.scatter_matrix(df[indicators], figsize=(16, 12), diagonal=</w:t>
      </w:r>
      <w:r>
        <w:rPr>
          <w:rFonts w:hint="default" w:ascii="Consolas" w:hAnsi="Consolas" w:eastAsia="Consolas" w:cs="Consolas"/>
          <w:i w:val="0"/>
          <w:iCs w:val="0"/>
          <w:caps w:val="0"/>
          <w:color w:val="0000FF"/>
          <w:spacing w:val="0"/>
          <w:sz w:val="12"/>
          <w:szCs w:val="12"/>
          <w:bdr w:val="none" w:color="auto" w:sz="0" w:space="0"/>
          <w:shd w:val="clear" w:fill="FFFFFF"/>
        </w:rPr>
        <w:t>'kde'</w:t>
      </w:r>
      <w:r>
        <w:rPr>
          <w:rFonts w:hint="default" w:ascii="Consolas" w:hAnsi="Consolas" w:eastAsia="Consolas" w:cs="Consolas"/>
          <w:i w:val="0"/>
          <w:iCs w:val="0"/>
          <w:caps w:val="0"/>
          <w:color w:val="000000"/>
          <w:spacing w:val="0"/>
          <w:sz w:val="12"/>
          <w:szCs w:val="12"/>
          <w:bdr w:val="none" w:color="auto" w:sz="0" w:space="0"/>
          <w:shd w:val="clear" w:fill="FFFFFF"/>
        </w:rPr>
        <w:t>)  </w:t>
      </w:r>
    </w:p>
    <w:p w14:paraId="1BA0D07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plt.suptitle(</w:t>
      </w:r>
      <w:r>
        <w:rPr>
          <w:rFonts w:hint="default" w:ascii="Consolas" w:hAnsi="Consolas" w:eastAsia="Consolas" w:cs="Consolas"/>
          <w:i w:val="0"/>
          <w:iCs w:val="0"/>
          <w:caps w:val="0"/>
          <w:color w:val="0000FF"/>
          <w:spacing w:val="0"/>
          <w:sz w:val="12"/>
          <w:szCs w:val="12"/>
          <w:bdr w:val="none" w:color="auto" w:sz="0" w:space="0"/>
          <w:shd w:val="clear" w:fill="F8F8F8"/>
        </w:rPr>
        <w:t>'土壤各指标之间的关系矩阵'</w:t>
      </w:r>
      <w:r>
        <w:rPr>
          <w:rFonts w:hint="default" w:ascii="Consolas" w:hAnsi="Consolas" w:eastAsia="Consolas" w:cs="Consolas"/>
          <w:i w:val="0"/>
          <w:iCs w:val="0"/>
          <w:caps w:val="0"/>
          <w:color w:val="000000"/>
          <w:spacing w:val="0"/>
          <w:sz w:val="12"/>
          <w:szCs w:val="12"/>
          <w:bdr w:val="none" w:color="auto" w:sz="0" w:space="0"/>
          <w:shd w:val="clear" w:fill="F8F8F8"/>
        </w:rPr>
        <w:t>, y=1.02)  </w:t>
      </w:r>
    </w:p>
    <w:p w14:paraId="14C3CFF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plt.tight_layout()  </w:t>
      </w:r>
    </w:p>
    <w:p w14:paraId="59EDA77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plt.savefig(</w:t>
      </w:r>
      <w:r>
        <w:rPr>
          <w:rFonts w:hint="default" w:ascii="Consolas" w:hAnsi="Consolas" w:eastAsia="Consolas" w:cs="Consolas"/>
          <w:i w:val="0"/>
          <w:iCs w:val="0"/>
          <w:caps w:val="0"/>
          <w:color w:val="0000FF"/>
          <w:spacing w:val="0"/>
          <w:sz w:val="12"/>
          <w:szCs w:val="12"/>
          <w:bdr w:val="none" w:color="auto" w:sz="0" w:space="0"/>
          <w:shd w:val="clear" w:fill="F8F8F8"/>
        </w:rPr>
        <w:t>'土壤指标关系矩阵(南方标准).png'</w:t>
      </w:r>
      <w:r>
        <w:rPr>
          <w:rFonts w:hint="default" w:ascii="Consolas" w:hAnsi="Consolas" w:eastAsia="Consolas" w:cs="Consolas"/>
          <w:i w:val="0"/>
          <w:iCs w:val="0"/>
          <w:caps w:val="0"/>
          <w:color w:val="000000"/>
          <w:spacing w:val="0"/>
          <w:sz w:val="12"/>
          <w:szCs w:val="12"/>
          <w:bdr w:val="none" w:color="auto" w:sz="0" w:space="0"/>
          <w:shd w:val="clear" w:fill="F8F8F8"/>
        </w:rPr>
        <w:t>, dpi=300)  </w:t>
      </w:r>
    </w:p>
    <w:p w14:paraId="0BC78A2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plt.show()  </w:t>
      </w:r>
    </w:p>
    <w:p w14:paraId="5BCEE23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1350DD3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"\n土壤肥力分析报告 (采用南方地区标准):"</w:t>
      </w:r>
      <w:r>
        <w:rPr>
          <w:rFonts w:hint="default" w:ascii="Consolas" w:hAnsi="Consolas" w:eastAsia="Consolas" w:cs="Consolas"/>
          <w:i w:val="0"/>
          <w:iCs w:val="0"/>
          <w:caps w:val="0"/>
          <w:color w:val="000000"/>
          <w:spacing w:val="0"/>
          <w:sz w:val="12"/>
          <w:szCs w:val="12"/>
          <w:bdr w:val="none" w:color="auto" w:sz="0" w:space="0"/>
          <w:shd w:val="clear" w:fill="FFFFFF"/>
        </w:rPr>
        <w:t>)  </w:t>
      </w:r>
    </w:p>
    <w:p w14:paraId="108824A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w:t>
      </w:r>
      <w:r>
        <w:rPr>
          <w:rFonts w:hint="default" w:ascii="Consolas" w:hAnsi="Consolas" w:eastAsia="Consolas" w:cs="Consolas"/>
          <w:i w:val="0"/>
          <w:iCs w:val="0"/>
          <w:caps w:val="0"/>
          <w:color w:val="000000"/>
          <w:spacing w:val="0"/>
          <w:sz w:val="12"/>
          <w:szCs w:val="12"/>
          <w:bdr w:val="none" w:color="auto" w:sz="0" w:space="0"/>
          <w:shd w:val="clear" w:fill="F8F8F8"/>
        </w:rPr>
        <w:t>*50)  </w:t>
      </w:r>
    </w:p>
    <w:p w14:paraId="5ED3F35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(f</w:t>
      </w:r>
      <w:r>
        <w:rPr>
          <w:rFonts w:hint="default" w:ascii="Consolas" w:hAnsi="Consolas" w:eastAsia="Consolas" w:cs="Consolas"/>
          <w:i w:val="0"/>
          <w:iCs w:val="0"/>
          <w:caps w:val="0"/>
          <w:color w:val="0000FF"/>
          <w:spacing w:val="0"/>
          <w:sz w:val="12"/>
          <w:szCs w:val="12"/>
          <w:bdr w:val="none" w:color="auto" w:sz="0" w:space="0"/>
          <w:shd w:val="clear" w:fill="FFFFFF"/>
        </w:rPr>
        <w:t>"1. 综合肥力指数最高的学院: {df_sorted.iloc[0]['学院']} (P={df_sorted.iloc[0]['P']:.4f}, 等级:{df_sorted.iloc[0]['肥力等级']})"</w:t>
      </w:r>
      <w:r>
        <w:rPr>
          <w:rFonts w:hint="default" w:ascii="Consolas" w:hAnsi="Consolas" w:eastAsia="Consolas" w:cs="Consolas"/>
          <w:i w:val="0"/>
          <w:iCs w:val="0"/>
          <w:caps w:val="0"/>
          <w:color w:val="000000"/>
          <w:spacing w:val="0"/>
          <w:sz w:val="12"/>
          <w:szCs w:val="12"/>
          <w:bdr w:val="none" w:color="auto" w:sz="0" w:space="0"/>
          <w:shd w:val="clear" w:fill="FFFFFF"/>
        </w:rPr>
        <w:t>)  </w:t>
      </w:r>
    </w:p>
    <w:p w14:paraId="628CBC0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(f</w:t>
      </w:r>
      <w:r>
        <w:rPr>
          <w:rFonts w:hint="default" w:ascii="Consolas" w:hAnsi="Consolas" w:eastAsia="Consolas" w:cs="Consolas"/>
          <w:i w:val="0"/>
          <w:iCs w:val="0"/>
          <w:caps w:val="0"/>
          <w:color w:val="0000FF"/>
          <w:spacing w:val="0"/>
          <w:sz w:val="12"/>
          <w:szCs w:val="12"/>
          <w:bdr w:val="none" w:color="auto" w:sz="0" w:space="0"/>
          <w:shd w:val="clear" w:fill="F8F8F8"/>
        </w:rPr>
        <w:t>"2. 综合肥力指数最低的学院: {df_sorted.iloc[-1]['学院']} (P={df_sorted.iloc[-1]['P']:.4f}, 等级:{df_sorted.iloc[-1]['肥力等级']})"</w:t>
      </w:r>
      <w:r>
        <w:rPr>
          <w:rFonts w:hint="default" w:ascii="Consolas" w:hAnsi="Consolas" w:eastAsia="Consolas" w:cs="Consolas"/>
          <w:i w:val="0"/>
          <w:iCs w:val="0"/>
          <w:caps w:val="0"/>
          <w:color w:val="000000"/>
          <w:spacing w:val="0"/>
          <w:sz w:val="12"/>
          <w:szCs w:val="12"/>
          <w:bdr w:val="none" w:color="auto" w:sz="0" w:space="0"/>
          <w:shd w:val="clear" w:fill="F8F8F8"/>
        </w:rPr>
        <w:t>)  </w:t>
      </w:r>
    </w:p>
    <w:p w14:paraId="7CBA8DD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2D52F72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grade_summary = df[</w:t>
      </w:r>
      <w:r>
        <w:rPr>
          <w:rFonts w:hint="default" w:ascii="Consolas" w:hAnsi="Consolas" w:eastAsia="Consolas" w:cs="Consolas"/>
          <w:i w:val="0"/>
          <w:iCs w:val="0"/>
          <w:caps w:val="0"/>
          <w:color w:val="0000FF"/>
          <w:spacing w:val="0"/>
          <w:sz w:val="12"/>
          <w:szCs w:val="12"/>
          <w:bdr w:val="none" w:color="auto" w:sz="0" w:space="0"/>
          <w:shd w:val="clear" w:fill="F8F8F8"/>
        </w:rPr>
        <w:t>'肥力等级'</w:t>
      </w:r>
      <w:r>
        <w:rPr>
          <w:rFonts w:hint="default" w:ascii="Consolas" w:hAnsi="Consolas" w:eastAsia="Consolas" w:cs="Consolas"/>
          <w:i w:val="0"/>
          <w:iCs w:val="0"/>
          <w:caps w:val="0"/>
          <w:color w:val="000000"/>
          <w:spacing w:val="0"/>
          <w:sz w:val="12"/>
          <w:szCs w:val="12"/>
          <w:bdr w:val="none" w:color="auto" w:sz="0" w:space="0"/>
          <w:shd w:val="clear" w:fill="F8F8F8"/>
        </w:rPr>
        <w:t>].value_counts().to_dict()  </w:t>
      </w:r>
    </w:p>
    <w:p w14:paraId="2E37030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"\n3. 各肥力等级学院分布:"</w:t>
      </w:r>
      <w:r>
        <w:rPr>
          <w:rFonts w:hint="default" w:ascii="Consolas" w:hAnsi="Consolas" w:eastAsia="Consolas" w:cs="Consolas"/>
          <w:i w:val="0"/>
          <w:iCs w:val="0"/>
          <w:caps w:val="0"/>
          <w:color w:val="000000"/>
          <w:spacing w:val="0"/>
          <w:sz w:val="12"/>
          <w:szCs w:val="12"/>
          <w:bdr w:val="none" w:color="auto" w:sz="0" w:space="0"/>
          <w:shd w:val="clear" w:fill="FFFFFF"/>
        </w:rPr>
        <w:t>)  </w:t>
      </w:r>
    </w:p>
    <w:p w14:paraId="203D71C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grade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'I级'</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'II级'</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'III级'</w:t>
      </w:r>
      <w:r>
        <w:rPr>
          <w:rFonts w:hint="default" w:ascii="Consolas" w:hAnsi="Consolas" w:eastAsia="Consolas" w:cs="Consolas"/>
          <w:i w:val="0"/>
          <w:iCs w:val="0"/>
          <w:caps w:val="0"/>
          <w:color w:val="000000"/>
          <w:spacing w:val="0"/>
          <w:sz w:val="12"/>
          <w:szCs w:val="12"/>
          <w:bdr w:val="none" w:color="auto" w:sz="0" w:space="0"/>
          <w:shd w:val="clear" w:fill="F8F8F8"/>
        </w:rPr>
        <w:t>]:  </w:t>
      </w:r>
    </w:p>
    <w:p w14:paraId="33A1EE5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count = grade_summary.get(grade, 0)  </w:t>
      </w:r>
    </w:p>
    <w:p w14:paraId="7677937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percent = count / len(df) * 100  </w:t>
      </w:r>
    </w:p>
    <w:p w14:paraId="683DE21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(f</w:t>
      </w:r>
      <w:r>
        <w:rPr>
          <w:rFonts w:hint="default" w:ascii="Consolas" w:hAnsi="Consolas" w:eastAsia="Consolas" w:cs="Consolas"/>
          <w:i w:val="0"/>
          <w:iCs w:val="0"/>
          <w:caps w:val="0"/>
          <w:color w:val="0000FF"/>
          <w:spacing w:val="0"/>
          <w:sz w:val="12"/>
          <w:szCs w:val="12"/>
          <w:bdr w:val="none" w:color="auto" w:sz="0" w:space="0"/>
          <w:shd w:val="clear" w:fill="FFFFFF"/>
        </w:rPr>
        <w:t>"   {grade}: {count}所学院 ({percent:.1f}%)"</w:t>
      </w:r>
      <w:r>
        <w:rPr>
          <w:rFonts w:hint="default" w:ascii="Consolas" w:hAnsi="Consolas" w:eastAsia="Consolas" w:cs="Consolas"/>
          <w:i w:val="0"/>
          <w:iCs w:val="0"/>
          <w:caps w:val="0"/>
          <w:color w:val="000000"/>
          <w:spacing w:val="0"/>
          <w:sz w:val="12"/>
          <w:szCs w:val="12"/>
          <w:bdr w:val="none" w:color="auto" w:sz="0" w:space="0"/>
          <w:shd w:val="clear" w:fill="FFFFFF"/>
        </w:rPr>
        <w:t>)  </w:t>
      </w:r>
    </w:p>
    <w:p w14:paraId="46E58C7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432760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"\n4. 各指标平均水平与南方标准比较:"</w:t>
      </w:r>
      <w:r>
        <w:rPr>
          <w:rFonts w:hint="default" w:ascii="Consolas" w:hAnsi="Consolas" w:eastAsia="Consolas" w:cs="Consolas"/>
          <w:i w:val="0"/>
          <w:iCs w:val="0"/>
          <w:caps w:val="0"/>
          <w:color w:val="000000"/>
          <w:spacing w:val="0"/>
          <w:sz w:val="12"/>
          <w:szCs w:val="12"/>
          <w:bdr w:val="none" w:color="auto" w:sz="0" w:space="0"/>
          <w:shd w:val="clear" w:fill="FFFFFF"/>
        </w:rPr>
        <w:t>)  </w:t>
      </w:r>
    </w:p>
    <w:p w14:paraId="5D5314A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col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index_cols:  </w:t>
      </w:r>
    </w:p>
    <w:p w14:paraId="1C64C89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std_value = standard_values[col]  </w:t>
      </w:r>
    </w:p>
    <w:p w14:paraId="4D64188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avg_value = df[col].mean()  </w:t>
      </w:r>
    </w:p>
    <w:p w14:paraId="4D8A481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ratio = avg_value / std_value  </w:t>
      </w:r>
    </w:p>
    <w:p w14:paraId="3B49999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(f</w:t>
      </w:r>
      <w:r>
        <w:rPr>
          <w:rFonts w:hint="default" w:ascii="Consolas" w:hAnsi="Consolas" w:eastAsia="Consolas" w:cs="Consolas"/>
          <w:i w:val="0"/>
          <w:iCs w:val="0"/>
          <w:caps w:val="0"/>
          <w:color w:val="0000FF"/>
          <w:spacing w:val="0"/>
          <w:sz w:val="12"/>
          <w:szCs w:val="12"/>
          <w:bdr w:val="none" w:color="auto" w:sz="0" w:space="0"/>
          <w:shd w:val="clear" w:fill="F8F8F8"/>
        </w:rPr>
        <w:t>"   {col}: 平均值 {avg_value:.2f}, 标准值 {std_value:.2f}, 比值 {ratio:.2f}"</w:t>
      </w:r>
      <w:r>
        <w:rPr>
          <w:rFonts w:hint="default" w:ascii="Consolas" w:hAnsi="Consolas" w:eastAsia="Consolas" w:cs="Consolas"/>
          <w:i w:val="0"/>
          <w:iCs w:val="0"/>
          <w:caps w:val="0"/>
          <w:color w:val="000000"/>
          <w:spacing w:val="0"/>
          <w:sz w:val="12"/>
          <w:szCs w:val="12"/>
          <w:bdr w:val="none" w:color="auto" w:sz="0" w:space="0"/>
          <w:shd w:val="clear" w:fill="F8F8F8"/>
        </w:rPr>
        <w:t>)  </w:t>
      </w:r>
    </w:p>
    <w:p w14:paraId="0571BFE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61BCD6A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"\n6. 综合评价与建议 (基于南方地区标准):"</w:t>
      </w:r>
      <w:r>
        <w:rPr>
          <w:rFonts w:hint="default" w:ascii="Consolas" w:hAnsi="Consolas" w:eastAsia="Consolas" w:cs="Consolas"/>
          <w:i w:val="0"/>
          <w:iCs w:val="0"/>
          <w:caps w:val="0"/>
          <w:color w:val="000000"/>
          <w:spacing w:val="0"/>
          <w:sz w:val="12"/>
          <w:szCs w:val="12"/>
          <w:bdr w:val="none" w:color="auto" w:sz="0" w:space="0"/>
          <w:shd w:val="clear" w:fill="F8F8F8"/>
        </w:rPr>
        <w:t>)  </w:t>
      </w:r>
    </w:p>
    <w:p w14:paraId="31C4429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grade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'I级'</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'II级'</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'III级'</w:t>
      </w:r>
      <w:r>
        <w:rPr>
          <w:rFonts w:hint="default" w:ascii="Consolas" w:hAnsi="Consolas" w:eastAsia="Consolas" w:cs="Consolas"/>
          <w:i w:val="0"/>
          <w:iCs w:val="0"/>
          <w:caps w:val="0"/>
          <w:color w:val="000000"/>
          <w:spacing w:val="0"/>
          <w:sz w:val="12"/>
          <w:szCs w:val="12"/>
          <w:bdr w:val="none" w:color="auto" w:sz="0" w:space="0"/>
          <w:shd w:val="clear" w:fill="FFFFFF"/>
        </w:rPr>
        <w:t>]:  </w:t>
      </w:r>
    </w:p>
    <w:p w14:paraId="076649C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grade_schools = df[df[</w:t>
      </w:r>
      <w:r>
        <w:rPr>
          <w:rFonts w:hint="default" w:ascii="Consolas" w:hAnsi="Consolas" w:eastAsia="Consolas" w:cs="Consolas"/>
          <w:i w:val="0"/>
          <w:iCs w:val="0"/>
          <w:caps w:val="0"/>
          <w:color w:val="0000FF"/>
          <w:spacing w:val="0"/>
          <w:sz w:val="12"/>
          <w:szCs w:val="12"/>
          <w:bdr w:val="none" w:color="auto" w:sz="0" w:space="0"/>
          <w:shd w:val="clear" w:fill="F8F8F8"/>
        </w:rPr>
        <w:t>'肥力等级'</w:t>
      </w:r>
      <w:r>
        <w:rPr>
          <w:rFonts w:hint="default" w:ascii="Consolas" w:hAnsi="Consolas" w:eastAsia="Consolas" w:cs="Consolas"/>
          <w:i w:val="0"/>
          <w:iCs w:val="0"/>
          <w:caps w:val="0"/>
          <w:color w:val="000000"/>
          <w:spacing w:val="0"/>
          <w:sz w:val="12"/>
          <w:szCs w:val="12"/>
          <w:bdr w:val="none" w:color="auto" w:sz="0" w:space="0"/>
          <w:shd w:val="clear" w:fill="F8F8F8"/>
        </w:rPr>
        <w:t>] == grade][</w:t>
      </w:r>
      <w:r>
        <w:rPr>
          <w:rFonts w:hint="default" w:ascii="Consolas" w:hAnsi="Consolas" w:eastAsia="Consolas" w:cs="Consolas"/>
          <w:i w:val="0"/>
          <w:iCs w:val="0"/>
          <w:caps w:val="0"/>
          <w:color w:val="0000FF"/>
          <w:spacing w:val="0"/>
          <w:sz w:val="12"/>
          <w:szCs w:val="12"/>
          <w:bdr w:val="none" w:color="auto" w:sz="0" w:space="0"/>
          <w:shd w:val="clear" w:fill="F8F8F8"/>
        </w:rPr>
        <w:t>'学院'</w:t>
      </w:r>
      <w:r>
        <w:rPr>
          <w:rFonts w:hint="default" w:ascii="Consolas" w:hAnsi="Consolas" w:eastAsia="Consolas" w:cs="Consolas"/>
          <w:i w:val="0"/>
          <w:iCs w:val="0"/>
          <w:caps w:val="0"/>
          <w:color w:val="000000"/>
          <w:spacing w:val="0"/>
          <w:sz w:val="12"/>
          <w:szCs w:val="12"/>
          <w:bdr w:val="none" w:color="auto" w:sz="0" w:space="0"/>
          <w:shd w:val="clear" w:fill="F8F8F8"/>
        </w:rPr>
        <w:t>].tolist()  </w:t>
      </w:r>
    </w:p>
    <w:p w14:paraId="69F7297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grade_schools:  </w:t>
      </w:r>
    </w:p>
    <w:p w14:paraId="4FA3EEA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grade == </w:t>
      </w:r>
      <w:r>
        <w:rPr>
          <w:rFonts w:hint="default" w:ascii="Consolas" w:hAnsi="Consolas" w:eastAsia="Consolas" w:cs="Consolas"/>
          <w:i w:val="0"/>
          <w:iCs w:val="0"/>
          <w:caps w:val="0"/>
          <w:color w:val="0000FF"/>
          <w:spacing w:val="0"/>
          <w:sz w:val="12"/>
          <w:szCs w:val="12"/>
          <w:bdr w:val="none" w:color="auto" w:sz="0" w:space="0"/>
          <w:shd w:val="clear" w:fill="F8F8F8"/>
        </w:rPr>
        <w:t>'I级'</w:t>
      </w:r>
      <w:r>
        <w:rPr>
          <w:rFonts w:hint="default" w:ascii="Consolas" w:hAnsi="Consolas" w:eastAsia="Consolas" w:cs="Consolas"/>
          <w:i w:val="0"/>
          <w:iCs w:val="0"/>
          <w:caps w:val="0"/>
          <w:color w:val="000000"/>
          <w:spacing w:val="0"/>
          <w:sz w:val="12"/>
          <w:szCs w:val="12"/>
          <w:bdr w:val="none" w:color="auto" w:sz="0" w:space="0"/>
          <w:shd w:val="clear" w:fill="F8F8F8"/>
        </w:rPr>
        <w:t>:  </w:t>
      </w:r>
    </w:p>
    <w:p w14:paraId="1274BE3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suggestion = </w:t>
      </w:r>
      <w:r>
        <w:rPr>
          <w:rFonts w:hint="default" w:ascii="Consolas" w:hAnsi="Consolas" w:eastAsia="Consolas" w:cs="Consolas"/>
          <w:i w:val="0"/>
          <w:iCs w:val="0"/>
          <w:caps w:val="0"/>
          <w:color w:val="0000FF"/>
          <w:spacing w:val="0"/>
          <w:sz w:val="12"/>
          <w:szCs w:val="12"/>
          <w:bdr w:val="none" w:color="auto" w:sz="0" w:space="0"/>
          <w:shd w:val="clear" w:fill="FFFFFF"/>
        </w:rPr>
        <w:t>"土壤肥力处于高水平，肥沃或很肥沃，不缺肥。适当控制肥料，可视作物产量与品质的需求，适当施肥，不宜多施，以促进平衡为主，防止过量流失。"</w:t>
      </w:r>
      <w:r>
        <w:rPr>
          <w:rFonts w:hint="default" w:ascii="Consolas" w:hAnsi="Consolas" w:eastAsia="Consolas" w:cs="Consolas"/>
          <w:i w:val="0"/>
          <w:iCs w:val="0"/>
          <w:caps w:val="0"/>
          <w:color w:val="000000"/>
          <w:spacing w:val="0"/>
          <w:sz w:val="12"/>
          <w:szCs w:val="12"/>
          <w:bdr w:val="none" w:color="auto" w:sz="0" w:space="0"/>
          <w:shd w:val="clear" w:fill="FFFFFF"/>
        </w:rPr>
        <w:t>  </w:t>
      </w:r>
    </w:p>
    <w:p w14:paraId="7FA3F8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elif</w:t>
      </w:r>
      <w:r>
        <w:rPr>
          <w:rFonts w:hint="default" w:ascii="Consolas" w:hAnsi="Consolas" w:eastAsia="Consolas" w:cs="Consolas"/>
          <w:i w:val="0"/>
          <w:iCs w:val="0"/>
          <w:caps w:val="0"/>
          <w:color w:val="000000"/>
          <w:spacing w:val="0"/>
          <w:sz w:val="12"/>
          <w:szCs w:val="12"/>
          <w:bdr w:val="none" w:color="auto" w:sz="0" w:space="0"/>
          <w:shd w:val="clear" w:fill="F8F8F8"/>
        </w:rPr>
        <w:t> grade == </w:t>
      </w:r>
      <w:r>
        <w:rPr>
          <w:rFonts w:hint="default" w:ascii="Consolas" w:hAnsi="Consolas" w:eastAsia="Consolas" w:cs="Consolas"/>
          <w:i w:val="0"/>
          <w:iCs w:val="0"/>
          <w:caps w:val="0"/>
          <w:color w:val="0000FF"/>
          <w:spacing w:val="0"/>
          <w:sz w:val="12"/>
          <w:szCs w:val="12"/>
          <w:bdr w:val="none" w:color="auto" w:sz="0" w:space="0"/>
          <w:shd w:val="clear" w:fill="F8F8F8"/>
        </w:rPr>
        <w:t>'II级'</w:t>
      </w:r>
      <w:r>
        <w:rPr>
          <w:rFonts w:hint="default" w:ascii="Consolas" w:hAnsi="Consolas" w:eastAsia="Consolas" w:cs="Consolas"/>
          <w:i w:val="0"/>
          <w:iCs w:val="0"/>
          <w:caps w:val="0"/>
          <w:color w:val="000000"/>
          <w:spacing w:val="0"/>
          <w:sz w:val="12"/>
          <w:szCs w:val="12"/>
          <w:bdr w:val="none" w:color="auto" w:sz="0" w:space="0"/>
          <w:shd w:val="clear" w:fill="F8F8F8"/>
        </w:rPr>
        <w:t>:  </w:t>
      </w:r>
    </w:p>
    <w:p w14:paraId="7AF2E2B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suggestion = </w:t>
      </w:r>
      <w:r>
        <w:rPr>
          <w:rFonts w:hint="default" w:ascii="Consolas" w:hAnsi="Consolas" w:eastAsia="Consolas" w:cs="Consolas"/>
          <w:i w:val="0"/>
          <w:iCs w:val="0"/>
          <w:caps w:val="0"/>
          <w:color w:val="0000FF"/>
          <w:spacing w:val="0"/>
          <w:sz w:val="12"/>
          <w:szCs w:val="12"/>
          <w:bdr w:val="none" w:color="auto" w:sz="0" w:space="0"/>
          <w:shd w:val="clear" w:fill="FFFFFF"/>
        </w:rPr>
        <w:t>"土壤肥力处于一般水平，尚可，个别指标可能显示缺乏，作物产量随施肥量提高较为明显。需平衡施肥，尤其针对个别肥力单项指数较低的因子，需增加其单因子施肥量。"</w:t>
      </w:r>
      <w:r>
        <w:rPr>
          <w:rFonts w:hint="default" w:ascii="Consolas" w:hAnsi="Consolas" w:eastAsia="Consolas" w:cs="Consolas"/>
          <w:i w:val="0"/>
          <w:iCs w:val="0"/>
          <w:caps w:val="0"/>
          <w:color w:val="000000"/>
          <w:spacing w:val="0"/>
          <w:sz w:val="12"/>
          <w:szCs w:val="12"/>
          <w:bdr w:val="none" w:color="auto" w:sz="0" w:space="0"/>
          <w:shd w:val="clear" w:fill="FFFFFF"/>
        </w:rPr>
        <w:t>  </w:t>
      </w:r>
    </w:p>
    <w:p w14:paraId="2AF1ECC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else</w:t>
      </w:r>
      <w:r>
        <w:rPr>
          <w:rFonts w:hint="default" w:ascii="Consolas" w:hAnsi="Consolas" w:eastAsia="Consolas" w:cs="Consolas"/>
          <w:i w:val="0"/>
          <w:iCs w:val="0"/>
          <w:caps w:val="0"/>
          <w:color w:val="000000"/>
          <w:spacing w:val="0"/>
          <w:sz w:val="12"/>
          <w:szCs w:val="12"/>
          <w:bdr w:val="none" w:color="auto" w:sz="0" w:space="0"/>
          <w:shd w:val="clear" w:fill="F8F8F8"/>
        </w:rPr>
        <w:t>:  </w:t>
      </w:r>
    </w:p>
    <w:p w14:paraId="363396B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suggestion = </w:t>
      </w:r>
      <w:r>
        <w:rPr>
          <w:rFonts w:hint="default" w:ascii="Consolas" w:hAnsi="Consolas" w:eastAsia="Consolas" w:cs="Consolas"/>
          <w:i w:val="0"/>
          <w:iCs w:val="0"/>
          <w:caps w:val="0"/>
          <w:color w:val="0000FF"/>
          <w:spacing w:val="0"/>
          <w:sz w:val="12"/>
          <w:szCs w:val="12"/>
          <w:bdr w:val="none" w:color="auto" w:sz="0" w:space="0"/>
          <w:shd w:val="clear" w:fill="FFFFFF"/>
        </w:rPr>
        <w:t>"土壤肥力处于低水平，贫瘠，作物处于缺肥状态，大部分肥力指标缺乏，个别指标严重缺乏或不宜。需增施多种肥料，加强土壤培肥，对个别肥力单项指数较低的指标要优先增加相应用量，促进肥力平衡，发挥肥料增产增效作用。"</w:t>
      </w:r>
      <w:r>
        <w:rPr>
          <w:rFonts w:hint="default" w:ascii="Consolas" w:hAnsi="Consolas" w:eastAsia="Consolas" w:cs="Consolas"/>
          <w:i w:val="0"/>
          <w:iCs w:val="0"/>
          <w:caps w:val="0"/>
          <w:color w:val="000000"/>
          <w:spacing w:val="0"/>
          <w:sz w:val="12"/>
          <w:szCs w:val="12"/>
          <w:bdr w:val="none" w:color="auto" w:sz="0" w:space="0"/>
          <w:shd w:val="clear" w:fill="FFFFFF"/>
        </w:rPr>
        <w:t>  </w:t>
      </w:r>
    </w:p>
    <w:p w14:paraId="179565F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6DC50C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(f</w:t>
      </w:r>
      <w:r>
        <w:rPr>
          <w:rFonts w:hint="default" w:ascii="Consolas" w:hAnsi="Consolas" w:eastAsia="Consolas" w:cs="Consolas"/>
          <w:i w:val="0"/>
          <w:iCs w:val="0"/>
          <w:caps w:val="0"/>
          <w:color w:val="0000FF"/>
          <w:spacing w:val="0"/>
          <w:sz w:val="12"/>
          <w:szCs w:val="12"/>
          <w:bdr w:val="none" w:color="auto" w:sz="0" w:space="0"/>
          <w:shd w:val="clear" w:fill="FFFFFF"/>
        </w:rPr>
        <w:t>"   {grade} ({len(grade_schools)}所学院)：{suggestion}"</w:t>
      </w:r>
      <w:r>
        <w:rPr>
          <w:rFonts w:hint="default" w:ascii="Consolas" w:hAnsi="Consolas" w:eastAsia="Consolas" w:cs="Consolas"/>
          <w:i w:val="0"/>
          <w:iCs w:val="0"/>
          <w:caps w:val="0"/>
          <w:color w:val="000000"/>
          <w:spacing w:val="0"/>
          <w:sz w:val="12"/>
          <w:szCs w:val="12"/>
          <w:bdr w:val="none" w:color="auto" w:sz="0" w:space="0"/>
          <w:shd w:val="clear" w:fill="FFFFFF"/>
        </w:rPr>
        <w:t>)  </w:t>
      </w:r>
    </w:p>
    <w:p w14:paraId="218E119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(f</w:t>
      </w:r>
      <w:r>
        <w:rPr>
          <w:rFonts w:hint="default" w:ascii="Consolas" w:hAnsi="Consolas" w:eastAsia="Consolas" w:cs="Consolas"/>
          <w:i w:val="0"/>
          <w:iCs w:val="0"/>
          <w:caps w:val="0"/>
          <w:color w:val="0000FF"/>
          <w:spacing w:val="0"/>
          <w:sz w:val="12"/>
          <w:szCs w:val="12"/>
          <w:bdr w:val="none" w:color="auto" w:sz="0" w:space="0"/>
          <w:shd w:val="clear" w:fill="F8F8F8"/>
        </w:rPr>
        <w:t>"      包含学院：{', '.join(grade_schools)}"</w:t>
      </w:r>
      <w:r>
        <w:rPr>
          <w:rFonts w:hint="default" w:ascii="Consolas" w:hAnsi="Consolas" w:eastAsia="Consolas" w:cs="Consolas"/>
          <w:i w:val="0"/>
          <w:iCs w:val="0"/>
          <w:caps w:val="0"/>
          <w:color w:val="000000"/>
          <w:spacing w:val="0"/>
          <w:sz w:val="12"/>
          <w:szCs w:val="12"/>
          <w:bdr w:val="none" w:color="auto" w:sz="0" w:space="0"/>
          <w:shd w:val="clear" w:fill="F8F8F8"/>
        </w:rPr>
        <w:t>)  </w:t>
      </w:r>
    </w:p>
    <w:p w14:paraId="2C04E80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5C39184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df_output = df.sort_values(</w:t>
      </w:r>
      <w:r>
        <w:rPr>
          <w:rFonts w:hint="default" w:ascii="Consolas" w:hAnsi="Consolas" w:eastAsia="Consolas" w:cs="Consolas"/>
          <w:i w:val="0"/>
          <w:iCs w:val="0"/>
          <w:caps w:val="0"/>
          <w:color w:val="0000FF"/>
          <w:spacing w:val="0"/>
          <w:sz w:val="12"/>
          <w:szCs w:val="12"/>
          <w:bdr w:val="none" w:color="auto" w:sz="0" w:space="0"/>
          <w:shd w:val="clear" w:fill="F8F8F8"/>
        </w:rPr>
        <w:t>'学院'</w:t>
      </w:r>
      <w:r>
        <w:rPr>
          <w:rFonts w:hint="default" w:ascii="Consolas" w:hAnsi="Consolas" w:eastAsia="Consolas" w:cs="Consolas"/>
          <w:i w:val="0"/>
          <w:iCs w:val="0"/>
          <w:caps w:val="0"/>
          <w:color w:val="000000"/>
          <w:spacing w:val="0"/>
          <w:sz w:val="12"/>
          <w:szCs w:val="12"/>
          <w:bdr w:val="none" w:color="auto" w:sz="0" w:space="0"/>
          <w:shd w:val="clear" w:fill="F8F8F8"/>
        </w:rPr>
        <w:t>)  </w:t>
      </w:r>
    </w:p>
    <w:p w14:paraId="699BD77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df_output.to_excel(</w:t>
      </w:r>
      <w:r>
        <w:rPr>
          <w:rFonts w:hint="default" w:ascii="Consolas" w:hAnsi="Consolas" w:eastAsia="Consolas" w:cs="Consolas"/>
          <w:i w:val="0"/>
          <w:iCs w:val="0"/>
          <w:caps w:val="0"/>
          <w:color w:val="0000FF"/>
          <w:spacing w:val="0"/>
          <w:sz w:val="12"/>
          <w:szCs w:val="12"/>
          <w:bdr w:val="none" w:color="auto" w:sz="0" w:space="0"/>
          <w:shd w:val="clear" w:fill="FFFFFF"/>
        </w:rPr>
        <w:t>'土壤肥力分析结果(南方标准).xlsx'</w:t>
      </w:r>
      <w:r>
        <w:rPr>
          <w:rFonts w:hint="default" w:ascii="Consolas" w:hAnsi="Consolas" w:eastAsia="Consolas" w:cs="Consolas"/>
          <w:i w:val="0"/>
          <w:iCs w:val="0"/>
          <w:caps w:val="0"/>
          <w:color w:val="000000"/>
          <w:spacing w:val="0"/>
          <w:sz w:val="12"/>
          <w:szCs w:val="12"/>
          <w:bdr w:val="none" w:color="auto" w:sz="0" w:space="0"/>
          <w:shd w:val="clear" w:fill="FFFFFF"/>
        </w:rPr>
        <w:t>, index=False)  </w:t>
      </w:r>
    </w:p>
    <w:p w14:paraId="5265689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23E297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"\n分析完成，结果已保存至'土壤肥力分析结果(南方标准).xlsx'"</w:t>
      </w:r>
      <w:r>
        <w:rPr>
          <w:rFonts w:hint="default" w:ascii="Consolas" w:hAnsi="Consolas" w:eastAsia="Consolas" w:cs="Consolas"/>
          <w:i w:val="0"/>
          <w:iCs w:val="0"/>
          <w:caps w:val="0"/>
          <w:color w:val="000000"/>
          <w:spacing w:val="0"/>
          <w:sz w:val="12"/>
          <w:szCs w:val="12"/>
          <w:bdr w:val="none" w:color="auto" w:sz="0" w:space="0"/>
          <w:shd w:val="clear" w:fill="FFFFFF"/>
        </w:rPr>
        <w:t>)  </w:t>
      </w:r>
    </w:p>
    <w:p w14:paraId="6EDB1833">
      <w:pPr>
        <w:rPr>
          <w:rFonts w:hint="eastAsia"/>
          <w:lang w:val="en-US" w:eastAsia="zh-CN"/>
        </w:rPr>
      </w:pPr>
    </w:p>
    <w:p w14:paraId="03945FD6">
      <w:pPr>
        <w:rPr>
          <w:rFonts w:hint="eastAsia"/>
          <w:b/>
          <w:bCs/>
          <w:lang w:val="en-US" w:eastAsia="zh-CN"/>
        </w:rPr>
      </w:pPr>
      <w:r>
        <w:rPr>
          <w:rFonts w:hint="eastAsia"/>
          <w:b/>
          <w:bCs/>
          <w:sz w:val="24"/>
          <w:szCs w:val="24"/>
          <w:lang w:val="en-US" w:eastAsia="zh-CN"/>
        </w:rPr>
        <w:t>第二问代码</w:t>
      </w:r>
    </w:p>
    <w:p w14:paraId="1FA4B7E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bdr w:val="none" w:color="auto" w:sz="0" w:space="0"/>
          <w:shd w:val="clear" w:fill="FFFFFF"/>
        </w:rPr>
        <w:t>import</w:t>
      </w:r>
      <w:r>
        <w:rPr>
          <w:rFonts w:hint="default" w:ascii="Consolas" w:hAnsi="Consolas" w:eastAsia="Consolas" w:cs="Consolas"/>
          <w:i w:val="0"/>
          <w:iCs w:val="0"/>
          <w:caps w:val="0"/>
          <w:color w:val="000000"/>
          <w:spacing w:val="0"/>
          <w:sz w:val="12"/>
          <w:szCs w:val="12"/>
          <w:bdr w:val="none" w:color="auto" w:sz="0" w:space="0"/>
          <w:shd w:val="clear" w:fill="FFFFFF"/>
        </w:rPr>
        <w:t> pulp  </w:t>
      </w:r>
    </w:p>
    <w:p w14:paraId="76C3FE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import</w:t>
      </w:r>
      <w:r>
        <w:rPr>
          <w:rFonts w:hint="default" w:ascii="Consolas" w:hAnsi="Consolas" w:eastAsia="Consolas" w:cs="Consolas"/>
          <w:i w:val="0"/>
          <w:iCs w:val="0"/>
          <w:caps w:val="0"/>
          <w:color w:val="000000"/>
          <w:spacing w:val="0"/>
          <w:sz w:val="12"/>
          <w:szCs w:val="12"/>
          <w:bdr w:val="none" w:color="auto" w:sz="0" w:space="0"/>
          <w:shd w:val="clear" w:fill="F8F8F8"/>
        </w:rPr>
        <w:t> matplotlib.pyplot as plt  </w:t>
      </w:r>
    </w:p>
    <w:p w14:paraId="2473F0E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import</w:t>
      </w:r>
      <w:r>
        <w:rPr>
          <w:rFonts w:hint="default" w:ascii="Consolas" w:hAnsi="Consolas" w:eastAsia="Consolas" w:cs="Consolas"/>
          <w:i w:val="0"/>
          <w:iCs w:val="0"/>
          <w:caps w:val="0"/>
          <w:color w:val="000000"/>
          <w:spacing w:val="0"/>
          <w:sz w:val="12"/>
          <w:szCs w:val="12"/>
          <w:bdr w:val="none" w:color="auto" w:sz="0" w:space="0"/>
          <w:shd w:val="clear" w:fill="FFFFFF"/>
        </w:rPr>
        <w:t> seaborn as sns  </w:t>
      </w:r>
    </w:p>
    <w:p w14:paraId="00AC68E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import</w:t>
      </w:r>
      <w:r>
        <w:rPr>
          <w:rFonts w:hint="default" w:ascii="Consolas" w:hAnsi="Consolas" w:eastAsia="Consolas" w:cs="Consolas"/>
          <w:i w:val="0"/>
          <w:iCs w:val="0"/>
          <w:caps w:val="0"/>
          <w:color w:val="000000"/>
          <w:spacing w:val="0"/>
          <w:sz w:val="12"/>
          <w:szCs w:val="12"/>
          <w:bdr w:val="none" w:color="auto" w:sz="0" w:space="0"/>
          <w:shd w:val="clear" w:fill="F8F8F8"/>
        </w:rPr>
        <w:t> pandas as pd  </w:t>
      </w:r>
    </w:p>
    <w:p w14:paraId="0543D08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4F5C93D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plt.rcParams[</w:t>
      </w:r>
      <w:r>
        <w:rPr>
          <w:rFonts w:hint="default" w:ascii="Consolas" w:hAnsi="Consolas" w:eastAsia="Consolas" w:cs="Consolas"/>
          <w:i w:val="0"/>
          <w:iCs w:val="0"/>
          <w:caps w:val="0"/>
          <w:color w:val="0000FF"/>
          <w:spacing w:val="0"/>
          <w:sz w:val="12"/>
          <w:szCs w:val="12"/>
          <w:bdr w:val="none" w:color="auto" w:sz="0" w:space="0"/>
          <w:shd w:val="clear" w:fill="F8F8F8"/>
        </w:rPr>
        <w:t>'font.sans-serif'</w:t>
      </w:r>
      <w:r>
        <w:rPr>
          <w:rFonts w:hint="default" w:ascii="Consolas" w:hAnsi="Consolas" w:eastAsia="Consolas" w:cs="Consolas"/>
          <w:i w:val="0"/>
          <w:iCs w:val="0"/>
          <w:caps w:val="0"/>
          <w:color w:val="000000"/>
          <w:spacing w:val="0"/>
          <w:sz w:val="12"/>
          <w:szCs w:val="12"/>
          <w:bdr w:val="none" w:color="auto" w:sz="0" w:space="0"/>
          <w:shd w:val="clear" w:fill="F8F8F8"/>
        </w:rPr>
        <w:t>] = [</w:t>
      </w:r>
      <w:r>
        <w:rPr>
          <w:rFonts w:hint="default" w:ascii="Consolas" w:hAnsi="Consolas" w:eastAsia="Consolas" w:cs="Consolas"/>
          <w:i w:val="0"/>
          <w:iCs w:val="0"/>
          <w:caps w:val="0"/>
          <w:color w:val="0000FF"/>
          <w:spacing w:val="0"/>
          <w:sz w:val="12"/>
          <w:szCs w:val="12"/>
          <w:bdr w:val="none" w:color="auto" w:sz="0" w:space="0"/>
          <w:shd w:val="clear" w:fill="F8F8F8"/>
        </w:rPr>
        <w:t>'Microsoft YaHei'</w:t>
      </w:r>
      <w:r>
        <w:rPr>
          <w:rFonts w:hint="default" w:ascii="Consolas" w:hAnsi="Consolas" w:eastAsia="Consolas" w:cs="Consolas"/>
          <w:i w:val="0"/>
          <w:iCs w:val="0"/>
          <w:caps w:val="0"/>
          <w:color w:val="000000"/>
          <w:spacing w:val="0"/>
          <w:sz w:val="12"/>
          <w:szCs w:val="12"/>
          <w:bdr w:val="none" w:color="auto" w:sz="0" w:space="0"/>
          <w:shd w:val="clear" w:fill="F8F8F8"/>
        </w:rPr>
        <w:t>]    </w:t>
      </w:r>
    </w:p>
    <w:p w14:paraId="3AA942F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plt.rcParams[</w:t>
      </w:r>
      <w:r>
        <w:rPr>
          <w:rFonts w:hint="default" w:ascii="Consolas" w:hAnsi="Consolas" w:eastAsia="Consolas" w:cs="Consolas"/>
          <w:i w:val="0"/>
          <w:iCs w:val="0"/>
          <w:caps w:val="0"/>
          <w:color w:val="0000FF"/>
          <w:spacing w:val="0"/>
          <w:sz w:val="12"/>
          <w:szCs w:val="12"/>
          <w:bdr w:val="none" w:color="auto" w:sz="0" w:space="0"/>
          <w:shd w:val="clear" w:fill="FFFFFF"/>
        </w:rPr>
        <w:t>'axes.unicode_minus'</w:t>
      </w:r>
      <w:r>
        <w:rPr>
          <w:rFonts w:hint="default" w:ascii="Consolas" w:hAnsi="Consolas" w:eastAsia="Consolas" w:cs="Consolas"/>
          <w:i w:val="0"/>
          <w:iCs w:val="0"/>
          <w:caps w:val="0"/>
          <w:color w:val="000000"/>
          <w:spacing w:val="0"/>
          <w:sz w:val="12"/>
          <w:szCs w:val="12"/>
          <w:bdr w:val="none" w:color="auto" w:sz="0" w:space="0"/>
          <w:shd w:val="clear" w:fill="FFFFFF"/>
        </w:rPr>
        <w:t>] = False   </w:t>
      </w:r>
    </w:p>
    <w:p w14:paraId="17417FF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09B0CF1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plots = {  </w:t>
      </w:r>
    </w:p>
    <w:p w14:paraId="48C884E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"学院1"</w:t>
      </w:r>
      <w:r>
        <w:rPr>
          <w:rFonts w:hint="default" w:ascii="Consolas" w:hAnsi="Consolas" w:eastAsia="Consolas" w:cs="Consolas"/>
          <w:i w:val="0"/>
          <w:iCs w:val="0"/>
          <w:caps w:val="0"/>
          <w:color w:val="000000"/>
          <w:spacing w:val="0"/>
          <w:sz w:val="12"/>
          <w:szCs w:val="12"/>
          <w:bdr w:val="none" w:color="auto" w:sz="0" w:space="0"/>
          <w:shd w:val="clear" w:fill="F8F8F8"/>
        </w:rPr>
        <w:t>: 610, </w:t>
      </w:r>
      <w:r>
        <w:rPr>
          <w:rFonts w:hint="default" w:ascii="Consolas" w:hAnsi="Consolas" w:eastAsia="Consolas" w:cs="Consolas"/>
          <w:i w:val="0"/>
          <w:iCs w:val="0"/>
          <w:caps w:val="0"/>
          <w:color w:val="0000FF"/>
          <w:spacing w:val="0"/>
          <w:sz w:val="12"/>
          <w:szCs w:val="12"/>
          <w:bdr w:val="none" w:color="auto" w:sz="0" w:space="0"/>
          <w:shd w:val="clear" w:fill="F8F8F8"/>
        </w:rPr>
        <w:t>"学院2"</w:t>
      </w:r>
      <w:r>
        <w:rPr>
          <w:rFonts w:hint="default" w:ascii="Consolas" w:hAnsi="Consolas" w:eastAsia="Consolas" w:cs="Consolas"/>
          <w:i w:val="0"/>
          <w:iCs w:val="0"/>
          <w:caps w:val="0"/>
          <w:color w:val="000000"/>
          <w:spacing w:val="0"/>
          <w:sz w:val="12"/>
          <w:szCs w:val="12"/>
          <w:bdr w:val="none" w:color="auto" w:sz="0" w:space="0"/>
          <w:shd w:val="clear" w:fill="F8F8F8"/>
        </w:rPr>
        <w:t>: 522, </w:t>
      </w:r>
      <w:r>
        <w:rPr>
          <w:rFonts w:hint="default" w:ascii="Consolas" w:hAnsi="Consolas" w:eastAsia="Consolas" w:cs="Consolas"/>
          <w:i w:val="0"/>
          <w:iCs w:val="0"/>
          <w:caps w:val="0"/>
          <w:color w:val="0000FF"/>
          <w:spacing w:val="0"/>
          <w:sz w:val="12"/>
          <w:szCs w:val="12"/>
          <w:bdr w:val="none" w:color="auto" w:sz="0" w:space="0"/>
          <w:shd w:val="clear" w:fill="F8F8F8"/>
        </w:rPr>
        <w:t>"学院3"</w:t>
      </w:r>
      <w:r>
        <w:rPr>
          <w:rFonts w:hint="default" w:ascii="Consolas" w:hAnsi="Consolas" w:eastAsia="Consolas" w:cs="Consolas"/>
          <w:i w:val="0"/>
          <w:iCs w:val="0"/>
          <w:caps w:val="0"/>
          <w:color w:val="000000"/>
          <w:spacing w:val="0"/>
          <w:sz w:val="12"/>
          <w:szCs w:val="12"/>
          <w:bdr w:val="none" w:color="auto" w:sz="0" w:space="0"/>
          <w:shd w:val="clear" w:fill="F8F8F8"/>
        </w:rPr>
        <w:t>: 328, </w:t>
      </w:r>
      <w:r>
        <w:rPr>
          <w:rFonts w:hint="default" w:ascii="Consolas" w:hAnsi="Consolas" w:eastAsia="Consolas" w:cs="Consolas"/>
          <w:i w:val="0"/>
          <w:iCs w:val="0"/>
          <w:caps w:val="0"/>
          <w:color w:val="0000FF"/>
          <w:spacing w:val="0"/>
          <w:sz w:val="12"/>
          <w:szCs w:val="12"/>
          <w:bdr w:val="none" w:color="auto" w:sz="0" w:space="0"/>
          <w:shd w:val="clear" w:fill="F8F8F8"/>
        </w:rPr>
        <w:t>"学院4"</w:t>
      </w:r>
      <w:r>
        <w:rPr>
          <w:rFonts w:hint="default" w:ascii="Consolas" w:hAnsi="Consolas" w:eastAsia="Consolas" w:cs="Consolas"/>
          <w:i w:val="0"/>
          <w:iCs w:val="0"/>
          <w:caps w:val="0"/>
          <w:color w:val="000000"/>
          <w:spacing w:val="0"/>
          <w:sz w:val="12"/>
          <w:szCs w:val="12"/>
          <w:bdr w:val="none" w:color="auto" w:sz="0" w:space="0"/>
          <w:shd w:val="clear" w:fill="F8F8F8"/>
        </w:rPr>
        <w:t>: 465,  </w:t>
      </w:r>
    </w:p>
    <w:p w14:paraId="26D5B5D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"学院5"</w:t>
      </w:r>
      <w:r>
        <w:rPr>
          <w:rFonts w:hint="default" w:ascii="Consolas" w:hAnsi="Consolas" w:eastAsia="Consolas" w:cs="Consolas"/>
          <w:i w:val="0"/>
          <w:iCs w:val="0"/>
          <w:caps w:val="0"/>
          <w:color w:val="000000"/>
          <w:spacing w:val="0"/>
          <w:sz w:val="12"/>
          <w:szCs w:val="12"/>
          <w:bdr w:val="none" w:color="auto" w:sz="0" w:space="0"/>
          <w:shd w:val="clear" w:fill="FFFFFF"/>
        </w:rPr>
        <w:t>: 473, </w:t>
      </w:r>
      <w:r>
        <w:rPr>
          <w:rFonts w:hint="default" w:ascii="Consolas" w:hAnsi="Consolas" w:eastAsia="Consolas" w:cs="Consolas"/>
          <w:i w:val="0"/>
          <w:iCs w:val="0"/>
          <w:caps w:val="0"/>
          <w:color w:val="0000FF"/>
          <w:spacing w:val="0"/>
          <w:sz w:val="12"/>
          <w:szCs w:val="12"/>
          <w:bdr w:val="none" w:color="auto" w:sz="0" w:space="0"/>
          <w:shd w:val="clear" w:fill="FFFFFF"/>
        </w:rPr>
        <w:t>"学院6"</w:t>
      </w:r>
      <w:r>
        <w:rPr>
          <w:rFonts w:hint="default" w:ascii="Consolas" w:hAnsi="Consolas" w:eastAsia="Consolas" w:cs="Consolas"/>
          <w:i w:val="0"/>
          <w:iCs w:val="0"/>
          <w:caps w:val="0"/>
          <w:color w:val="000000"/>
          <w:spacing w:val="0"/>
          <w:sz w:val="12"/>
          <w:szCs w:val="12"/>
          <w:bdr w:val="none" w:color="auto" w:sz="0" w:space="0"/>
          <w:shd w:val="clear" w:fill="FFFFFF"/>
        </w:rPr>
        <w:t>: 350, </w:t>
      </w:r>
      <w:r>
        <w:rPr>
          <w:rFonts w:hint="default" w:ascii="Consolas" w:hAnsi="Consolas" w:eastAsia="Consolas" w:cs="Consolas"/>
          <w:i w:val="0"/>
          <w:iCs w:val="0"/>
          <w:caps w:val="0"/>
          <w:color w:val="0000FF"/>
          <w:spacing w:val="0"/>
          <w:sz w:val="12"/>
          <w:szCs w:val="12"/>
          <w:bdr w:val="none" w:color="auto" w:sz="0" w:space="0"/>
          <w:shd w:val="clear" w:fill="FFFFFF"/>
        </w:rPr>
        <w:t>"学院7"</w:t>
      </w:r>
      <w:r>
        <w:rPr>
          <w:rFonts w:hint="default" w:ascii="Consolas" w:hAnsi="Consolas" w:eastAsia="Consolas" w:cs="Consolas"/>
          <w:i w:val="0"/>
          <w:iCs w:val="0"/>
          <w:caps w:val="0"/>
          <w:color w:val="000000"/>
          <w:spacing w:val="0"/>
          <w:sz w:val="12"/>
          <w:szCs w:val="12"/>
          <w:bdr w:val="none" w:color="auto" w:sz="0" w:space="0"/>
          <w:shd w:val="clear" w:fill="FFFFFF"/>
        </w:rPr>
        <w:t>: 407, </w:t>
      </w:r>
      <w:r>
        <w:rPr>
          <w:rFonts w:hint="default" w:ascii="Consolas" w:hAnsi="Consolas" w:eastAsia="Consolas" w:cs="Consolas"/>
          <w:i w:val="0"/>
          <w:iCs w:val="0"/>
          <w:caps w:val="0"/>
          <w:color w:val="0000FF"/>
          <w:spacing w:val="0"/>
          <w:sz w:val="12"/>
          <w:szCs w:val="12"/>
          <w:bdr w:val="none" w:color="auto" w:sz="0" w:space="0"/>
          <w:shd w:val="clear" w:fill="FFFFFF"/>
        </w:rPr>
        <w:t>"学院8"</w:t>
      </w:r>
      <w:r>
        <w:rPr>
          <w:rFonts w:hint="default" w:ascii="Consolas" w:hAnsi="Consolas" w:eastAsia="Consolas" w:cs="Consolas"/>
          <w:i w:val="0"/>
          <w:iCs w:val="0"/>
          <w:caps w:val="0"/>
          <w:color w:val="000000"/>
          <w:spacing w:val="0"/>
          <w:sz w:val="12"/>
          <w:szCs w:val="12"/>
          <w:bdr w:val="none" w:color="auto" w:sz="0" w:space="0"/>
          <w:shd w:val="clear" w:fill="FFFFFF"/>
        </w:rPr>
        <w:t>: 341,  </w:t>
      </w:r>
    </w:p>
    <w:p w14:paraId="15E75A4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"学院9"</w:t>
      </w:r>
      <w:r>
        <w:rPr>
          <w:rFonts w:hint="default" w:ascii="Consolas" w:hAnsi="Consolas" w:eastAsia="Consolas" w:cs="Consolas"/>
          <w:i w:val="0"/>
          <w:iCs w:val="0"/>
          <w:caps w:val="0"/>
          <w:color w:val="000000"/>
          <w:spacing w:val="0"/>
          <w:sz w:val="12"/>
          <w:szCs w:val="12"/>
          <w:bdr w:val="none" w:color="auto" w:sz="0" w:space="0"/>
          <w:shd w:val="clear" w:fill="F8F8F8"/>
        </w:rPr>
        <w:t>: 340, </w:t>
      </w:r>
      <w:r>
        <w:rPr>
          <w:rFonts w:hint="default" w:ascii="Consolas" w:hAnsi="Consolas" w:eastAsia="Consolas" w:cs="Consolas"/>
          <w:i w:val="0"/>
          <w:iCs w:val="0"/>
          <w:caps w:val="0"/>
          <w:color w:val="0000FF"/>
          <w:spacing w:val="0"/>
          <w:sz w:val="12"/>
          <w:szCs w:val="12"/>
          <w:bdr w:val="none" w:color="auto" w:sz="0" w:space="0"/>
          <w:shd w:val="clear" w:fill="F8F8F8"/>
        </w:rPr>
        <w:t>"学院10"</w:t>
      </w:r>
      <w:r>
        <w:rPr>
          <w:rFonts w:hint="default" w:ascii="Consolas" w:hAnsi="Consolas" w:eastAsia="Consolas" w:cs="Consolas"/>
          <w:i w:val="0"/>
          <w:iCs w:val="0"/>
          <w:caps w:val="0"/>
          <w:color w:val="000000"/>
          <w:spacing w:val="0"/>
          <w:sz w:val="12"/>
          <w:szCs w:val="12"/>
          <w:bdr w:val="none" w:color="auto" w:sz="0" w:space="0"/>
          <w:shd w:val="clear" w:fill="F8F8F8"/>
        </w:rPr>
        <w:t>: 430, </w:t>
      </w:r>
      <w:r>
        <w:rPr>
          <w:rFonts w:hint="default" w:ascii="Consolas" w:hAnsi="Consolas" w:eastAsia="Consolas" w:cs="Consolas"/>
          <w:i w:val="0"/>
          <w:iCs w:val="0"/>
          <w:caps w:val="0"/>
          <w:color w:val="0000FF"/>
          <w:spacing w:val="0"/>
          <w:sz w:val="12"/>
          <w:szCs w:val="12"/>
          <w:bdr w:val="none" w:color="auto" w:sz="0" w:space="0"/>
          <w:shd w:val="clear" w:fill="F8F8F8"/>
        </w:rPr>
        <w:t>"学院11"</w:t>
      </w:r>
      <w:r>
        <w:rPr>
          <w:rFonts w:hint="default" w:ascii="Consolas" w:hAnsi="Consolas" w:eastAsia="Consolas" w:cs="Consolas"/>
          <w:i w:val="0"/>
          <w:iCs w:val="0"/>
          <w:caps w:val="0"/>
          <w:color w:val="000000"/>
          <w:spacing w:val="0"/>
          <w:sz w:val="12"/>
          <w:szCs w:val="12"/>
          <w:bdr w:val="none" w:color="auto" w:sz="0" w:space="0"/>
          <w:shd w:val="clear" w:fill="F8F8F8"/>
        </w:rPr>
        <w:t>: 364, </w:t>
      </w:r>
      <w:r>
        <w:rPr>
          <w:rFonts w:hint="default" w:ascii="Consolas" w:hAnsi="Consolas" w:eastAsia="Consolas" w:cs="Consolas"/>
          <w:i w:val="0"/>
          <w:iCs w:val="0"/>
          <w:caps w:val="0"/>
          <w:color w:val="0000FF"/>
          <w:spacing w:val="0"/>
          <w:sz w:val="12"/>
          <w:szCs w:val="12"/>
          <w:bdr w:val="none" w:color="auto" w:sz="0" w:space="0"/>
          <w:shd w:val="clear" w:fill="F8F8F8"/>
        </w:rPr>
        <w:t>"学院12"</w:t>
      </w:r>
      <w:r>
        <w:rPr>
          <w:rFonts w:hint="default" w:ascii="Consolas" w:hAnsi="Consolas" w:eastAsia="Consolas" w:cs="Consolas"/>
          <w:i w:val="0"/>
          <w:iCs w:val="0"/>
          <w:caps w:val="0"/>
          <w:color w:val="000000"/>
          <w:spacing w:val="0"/>
          <w:sz w:val="12"/>
          <w:szCs w:val="12"/>
          <w:bdr w:val="none" w:color="auto" w:sz="0" w:space="0"/>
          <w:shd w:val="clear" w:fill="F8F8F8"/>
        </w:rPr>
        <w:t>: 423,  </w:t>
      </w:r>
    </w:p>
    <w:p w14:paraId="2F2892F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"学院13"</w:t>
      </w:r>
      <w:r>
        <w:rPr>
          <w:rFonts w:hint="default" w:ascii="Consolas" w:hAnsi="Consolas" w:eastAsia="Consolas" w:cs="Consolas"/>
          <w:i w:val="0"/>
          <w:iCs w:val="0"/>
          <w:caps w:val="0"/>
          <w:color w:val="000000"/>
          <w:spacing w:val="0"/>
          <w:sz w:val="12"/>
          <w:szCs w:val="12"/>
          <w:bdr w:val="none" w:color="auto" w:sz="0" w:space="0"/>
          <w:shd w:val="clear" w:fill="FFFFFF"/>
        </w:rPr>
        <w:t>: 390, </w:t>
      </w:r>
      <w:r>
        <w:rPr>
          <w:rFonts w:hint="default" w:ascii="Consolas" w:hAnsi="Consolas" w:eastAsia="Consolas" w:cs="Consolas"/>
          <w:i w:val="0"/>
          <w:iCs w:val="0"/>
          <w:caps w:val="0"/>
          <w:color w:val="0000FF"/>
          <w:spacing w:val="0"/>
          <w:sz w:val="12"/>
          <w:szCs w:val="12"/>
          <w:bdr w:val="none" w:color="auto" w:sz="0" w:space="0"/>
          <w:shd w:val="clear" w:fill="FFFFFF"/>
        </w:rPr>
        <w:t>"学院14"</w:t>
      </w:r>
      <w:r>
        <w:rPr>
          <w:rFonts w:hint="default" w:ascii="Consolas" w:hAnsi="Consolas" w:eastAsia="Consolas" w:cs="Consolas"/>
          <w:i w:val="0"/>
          <w:iCs w:val="0"/>
          <w:caps w:val="0"/>
          <w:color w:val="000000"/>
          <w:spacing w:val="0"/>
          <w:sz w:val="12"/>
          <w:szCs w:val="12"/>
          <w:bdr w:val="none" w:color="auto" w:sz="0" w:space="0"/>
          <w:shd w:val="clear" w:fill="FFFFFF"/>
        </w:rPr>
        <w:t>: 360  </w:t>
      </w:r>
    </w:p>
    <w:p w14:paraId="732D36E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51786F3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0158D32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veggies = [  </w:t>
      </w:r>
    </w:p>
    <w:p w14:paraId="3403CD1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1,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"莴笋"</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"菊科"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90,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6C86490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2,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"灯笼椒"</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"茄果科"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120,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p>
    <w:p w14:paraId="503D2A7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3,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"水果黄瓜"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"瓜科"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70,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"平衡"</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"平衡"</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p>
    <w:p w14:paraId="768A360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4,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"甜玉米"</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"禾本科"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100,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p>
    <w:p w14:paraId="58D75EC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5,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"香瓜"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"瓜科"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100,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"需钾"</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"需钾"</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p>
    <w:p w14:paraId="0AAB0E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6,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"地瓜"</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"旋花科"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180,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p>
    <w:p w14:paraId="450795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7,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"空心菜"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"旋花科"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40,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7E0E135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8,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"圣女果"</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"茄果科"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120,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p>
    <w:p w14:paraId="274A392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9,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"南瓜"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"瓜科"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120,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"需钾"</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"需钾"</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357BE88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10,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"凉薯"</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"豆科"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150,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"固氮"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"固氮"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p>
    <w:p w14:paraId="18B99DE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11,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"薄荷"</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"唇形科"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90,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"平衡"</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"平衡"</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154110A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12,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"小芋头"</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"天南星科"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240,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"春"</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p>
    <w:p w14:paraId="04E362B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13,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"萝卜"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"十字花科"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60,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"需磷"</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"需磷"</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"冬"</w:t>
      </w:r>
      <w:r>
        <w:rPr>
          <w:rFonts w:hint="default" w:ascii="Consolas" w:hAnsi="Consolas" w:eastAsia="Consolas" w:cs="Consolas"/>
          <w:i w:val="0"/>
          <w:iCs w:val="0"/>
          <w:caps w:val="0"/>
          <w:color w:val="000000"/>
          <w:spacing w:val="0"/>
          <w:sz w:val="12"/>
          <w:szCs w:val="12"/>
          <w:bdr w:val="none" w:color="auto" w:sz="0" w:space="0"/>
          <w:shd w:val="clear" w:fill="FFFFFF"/>
        </w:rPr>
        <w:t>]},  </w:t>
      </w:r>
    </w:p>
    <w:p w14:paraId="2CD607A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14,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"豌豆苗"</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"豆科"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30,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"固氮"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"固氮"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"春"</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"冬"</w:t>
      </w:r>
      <w:r>
        <w:rPr>
          <w:rFonts w:hint="default" w:ascii="Consolas" w:hAnsi="Consolas" w:eastAsia="Consolas" w:cs="Consolas"/>
          <w:i w:val="0"/>
          <w:iCs w:val="0"/>
          <w:caps w:val="0"/>
          <w:color w:val="000000"/>
          <w:spacing w:val="0"/>
          <w:sz w:val="12"/>
          <w:szCs w:val="12"/>
          <w:bdr w:val="none" w:color="auto" w:sz="0" w:space="0"/>
          <w:shd w:val="clear" w:fill="F8F8F8"/>
        </w:rPr>
        <w:t>]},  </w:t>
      </w:r>
    </w:p>
    <w:p w14:paraId="35A1A2B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15,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"胡萝卜"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"伞形科"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100,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"需磷"</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"需磷"</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6CDFFD3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16,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"大白菜"</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"十字花科"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90,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"冬"</w:t>
      </w:r>
      <w:r>
        <w:rPr>
          <w:rFonts w:hint="default" w:ascii="Consolas" w:hAnsi="Consolas" w:eastAsia="Consolas" w:cs="Consolas"/>
          <w:i w:val="0"/>
          <w:iCs w:val="0"/>
          <w:caps w:val="0"/>
          <w:color w:val="000000"/>
          <w:spacing w:val="0"/>
          <w:sz w:val="12"/>
          <w:szCs w:val="12"/>
          <w:bdr w:val="none" w:color="auto" w:sz="0" w:space="0"/>
          <w:shd w:val="clear" w:fill="F8F8F8"/>
        </w:rPr>
        <w:t>]},  </w:t>
      </w:r>
    </w:p>
    <w:p w14:paraId="3D5A7CC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17,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"菠菜"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"苋科"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50,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"需氮高"</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"冬"</w:t>
      </w:r>
      <w:r>
        <w:rPr>
          <w:rFonts w:hint="default" w:ascii="Consolas" w:hAnsi="Consolas" w:eastAsia="Consolas" w:cs="Consolas"/>
          <w:i w:val="0"/>
          <w:iCs w:val="0"/>
          <w:caps w:val="0"/>
          <w:color w:val="000000"/>
          <w:spacing w:val="0"/>
          <w:sz w:val="12"/>
          <w:szCs w:val="12"/>
          <w:bdr w:val="none" w:color="auto" w:sz="0" w:space="0"/>
          <w:shd w:val="clear" w:fill="FFFFFF"/>
        </w:rPr>
        <w:t>]},  </w:t>
      </w:r>
    </w:p>
    <w:p w14:paraId="7442176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18,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"芥兰"</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"十字花科"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70,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"春"</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"冬"</w:t>
      </w:r>
      <w:r>
        <w:rPr>
          <w:rFonts w:hint="default" w:ascii="Consolas" w:hAnsi="Consolas" w:eastAsia="Consolas" w:cs="Consolas"/>
          <w:i w:val="0"/>
          <w:iCs w:val="0"/>
          <w:caps w:val="0"/>
          <w:color w:val="000000"/>
          <w:spacing w:val="0"/>
          <w:sz w:val="12"/>
          <w:szCs w:val="12"/>
          <w:bdr w:val="none" w:color="auto" w:sz="0" w:space="0"/>
          <w:shd w:val="clear" w:fill="F8F8F8"/>
        </w:rPr>
        <w:t>]},  </w:t>
      </w:r>
    </w:p>
    <w:p w14:paraId="154084E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19,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"茼蒿"</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"菊科"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45,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6EC1C44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20,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"西兰花"</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"十字花科"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100,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"冬"</w:t>
      </w:r>
      <w:r>
        <w:rPr>
          <w:rFonts w:hint="default" w:ascii="Consolas" w:hAnsi="Consolas" w:eastAsia="Consolas" w:cs="Consolas"/>
          <w:i w:val="0"/>
          <w:iCs w:val="0"/>
          <w:caps w:val="0"/>
          <w:color w:val="000000"/>
          <w:spacing w:val="0"/>
          <w:sz w:val="12"/>
          <w:szCs w:val="12"/>
          <w:bdr w:val="none" w:color="auto" w:sz="0" w:space="0"/>
          <w:shd w:val="clear" w:fill="F8F8F8"/>
        </w:rPr>
        <w:t>]},  </w:t>
      </w:r>
    </w:p>
    <w:p w14:paraId="3CC8F4A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21,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"生菜"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"菊科"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60,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638FBD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22,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"上海青"</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"十字花科"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40,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"春"</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"冬"</w:t>
      </w:r>
      <w:r>
        <w:rPr>
          <w:rFonts w:hint="default" w:ascii="Consolas" w:hAnsi="Consolas" w:eastAsia="Consolas" w:cs="Consolas"/>
          <w:i w:val="0"/>
          <w:iCs w:val="0"/>
          <w:caps w:val="0"/>
          <w:color w:val="000000"/>
          <w:spacing w:val="0"/>
          <w:sz w:val="12"/>
          <w:szCs w:val="12"/>
          <w:bdr w:val="none" w:color="auto" w:sz="0" w:space="0"/>
          <w:shd w:val="clear" w:fill="F8F8F8"/>
        </w:rPr>
        <w:t>]},  </w:t>
      </w:r>
    </w:p>
    <w:p w14:paraId="0EA2022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23,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"甘蓝"</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"十字花科"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100,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5B3D488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24,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"蒜"</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120,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"平衡"</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"平衡"</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p>
    <w:p w14:paraId="4D5CF87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25,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"芹菜"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"伞形科"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120,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3E43AE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26,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"葱"</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"葱科"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150,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"春"</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p>
    <w:p w14:paraId="16D95CB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27,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"香菜"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"伞形科"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50,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"冬"</w:t>
      </w:r>
      <w:r>
        <w:rPr>
          <w:rFonts w:hint="default" w:ascii="Consolas" w:hAnsi="Consolas" w:eastAsia="Consolas" w:cs="Consolas"/>
          <w:i w:val="0"/>
          <w:iCs w:val="0"/>
          <w:caps w:val="0"/>
          <w:color w:val="000000"/>
          <w:spacing w:val="0"/>
          <w:sz w:val="12"/>
          <w:szCs w:val="12"/>
          <w:bdr w:val="none" w:color="auto" w:sz="0" w:space="0"/>
          <w:shd w:val="clear" w:fill="FFFFFF"/>
        </w:rPr>
        <w:t>]},  </w:t>
      </w:r>
    </w:p>
    <w:p w14:paraId="4851685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28,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"油麦菜"</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"菊科"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45,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"春"</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"秋"</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"冬"</w:t>
      </w:r>
      <w:r>
        <w:rPr>
          <w:rFonts w:hint="default" w:ascii="Consolas" w:hAnsi="Consolas" w:eastAsia="Consolas" w:cs="Consolas"/>
          <w:i w:val="0"/>
          <w:iCs w:val="0"/>
          <w:caps w:val="0"/>
          <w:color w:val="000000"/>
          <w:spacing w:val="0"/>
          <w:sz w:val="12"/>
          <w:szCs w:val="12"/>
          <w:bdr w:val="none" w:color="auto" w:sz="0" w:space="0"/>
          <w:shd w:val="clear" w:fill="F8F8F8"/>
        </w:rPr>
        <w:t>]},  </w:t>
      </w:r>
    </w:p>
    <w:p w14:paraId="6FEDC2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29, </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"韭菜"</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"葱科"</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"cycle"</w:t>
      </w:r>
      <w:r>
        <w:rPr>
          <w:rFonts w:hint="default" w:ascii="Consolas" w:hAnsi="Consolas" w:eastAsia="Consolas" w:cs="Consolas"/>
          <w:i w:val="0"/>
          <w:iCs w:val="0"/>
          <w:caps w:val="0"/>
          <w:color w:val="000000"/>
          <w:spacing w:val="0"/>
          <w:sz w:val="12"/>
          <w:szCs w:val="12"/>
          <w:bdr w:val="none" w:color="auto" w:sz="0" w:space="0"/>
          <w:shd w:val="clear" w:fill="FFFFFF"/>
        </w:rPr>
        <w:t>: 80, </w:t>
      </w:r>
      <w:r>
        <w:rPr>
          <w:rFonts w:hint="default" w:ascii="Consolas" w:hAnsi="Consolas" w:eastAsia="Consolas" w:cs="Consolas"/>
          <w:i w:val="0"/>
          <w:iCs w:val="0"/>
          <w:caps w:val="0"/>
          <w:color w:val="0000FF"/>
          <w:spacing w:val="0"/>
          <w:sz w:val="12"/>
          <w:szCs w:val="12"/>
          <w:bdr w:val="none" w:color="auto" w:sz="0" w:space="0"/>
          <w:shd w:val="clear" w:fill="FFFFFF"/>
        </w:rPr>
        <w:t>"need"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"需氮"</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  </w:t>
      </w:r>
    </w:p>
    <w:p w14:paraId="0075172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30, </w:t>
      </w:r>
      <w:r>
        <w:rPr>
          <w:rFonts w:hint="default" w:ascii="Consolas" w:hAnsi="Consolas" w:eastAsia="Consolas" w:cs="Consolas"/>
          <w:i w:val="0"/>
          <w:iCs w:val="0"/>
          <w:caps w:val="0"/>
          <w:color w:val="0000FF"/>
          <w:spacing w:val="0"/>
          <w:sz w:val="12"/>
          <w:szCs w:val="12"/>
          <w:bdr w:val="none" w:color="auto" w:sz="0" w:space="0"/>
          <w:shd w:val="clear" w:fill="F8F8F8"/>
        </w:rPr>
        <w:t>"name"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"茄子"</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"茄果科"</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"cycle"</w:t>
      </w:r>
      <w:r>
        <w:rPr>
          <w:rFonts w:hint="default" w:ascii="Consolas" w:hAnsi="Consolas" w:eastAsia="Consolas" w:cs="Consolas"/>
          <w:i w:val="0"/>
          <w:iCs w:val="0"/>
          <w:caps w:val="0"/>
          <w:color w:val="000000"/>
          <w:spacing w:val="0"/>
          <w:sz w:val="12"/>
          <w:szCs w:val="12"/>
          <w:bdr w:val="none" w:color="auto" w:sz="0" w:space="0"/>
          <w:shd w:val="clear" w:fill="F8F8F8"/>
        </w:rPr>
        <w:t>: 120, </w:t>
      </w:r>
      <w:r>
        <w:rPr>
          <w:rFonts w:hint="default" w:ascii="Consolas" w:hAnsi="Consolas" w:eastAsia="Consolas" w:cs="Consolas"/>
          <w:i w:val="0"/>
          <w:iCs w:val="0"/>
          <w:caps w:val="0"/>
          <w:color w:val="0000FF"/>
          <w:spacing w:val="0"/>
          <w:sz w:val="12"/>
          <w:szCs w:val="12"/>
          <w:bdr w:val="none" w:color="auto" w:sz="0" w:space="0"/>
          <w:shd w:val="clear" w:fill="F8F8F8"/>
        </w:rPr>
        <w:t>"need"</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"需钾"</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"suitable_season"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"夏"</w:t>
      </w:r>
      <w:r>
        <w:rPr>
          <w:rFonts w:hint="default" w:ascii="Consolas" w:hAnsi="Consolas" w:eastAsia="Consolas" w:cs="Consolas"/>
          <w:i w:val="0"/>
          <w:iCs w:val="0"/>
          <w:caps w:val="0"/>
          <w:color w:val="000000"/>
          <w:spacing w:val="0"/>
          <w:sz w:val="12"/>
          <w:szCs w:val="12"/>
          <w:bdr w:val="none" w:color="auto" w:sz="0" w:space="0"/>
          <w:shd w:val="clear" w:fill="F8F8F8"/>
        </w:rPr>
        <w:t>]},  </w:t>
      </w:r>
    </w:p>
    <w:p w14:paraId="5504660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4CA9EC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11BDF0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seasons = [</w:t>
      </w:r>
      <w:r>
        <w:rPr>
          <w:rFonts w:hint="default" w:ascii="Consolas" w:hAnsi="Consolas" w:eastAsia="Consolas" w:cs="Consolas"/>
          <w:i w:val="0"/>
          <w:iCs w:val="0"/>
          <w:caps w:val="0"/>
          <w:color w:val="0000FF"/>
          <w:spacing w:val="0"/>
          <w:sz w:val="12"/>
          <w:szCs w:val="12"/>
          <w:bdr w:val="none" w:color="auto" w:sz="0" w:space="0"/>
          <w:shd w:val="clear" w:fill="FFFFFF"/>
        </w:rPr>
        <w:t>"春"</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"夏"</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"秋"</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"冬"</w:t>
      </w:r>
      <w:r>
        <w:rPr>
          <w:rFonts w:hint="default" w:ascii="Consolas" w:hAnsi="Consolas" w:eastAsia="Consolas" w:cs="Consolas"/>
          <w:i w:val="0"/>
          <w:iCs w:val="0"/>
          <w:caps w:val="0"/>
          <w:color w:val="000000"/>
          <w:spacing w:val="0"/>
          <w:sz w:val="12"/>
          <w:szCs w:val="12"/>
          <w:bdr w:val="none" w:color="auto" w:sz="0" w:space="0"/>
          <w:shd w:val="clear" w:fill="FFFFFF"/>
        </w:rPr>
        <w:t>]   </w:t>
      </w:r>
    </w:p>
    <w:p w14:paraId="5E28AC9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unique_families = sorted(list(set(v[</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v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veggies)))  </w:t>
      </w:r>
    </w:p>
    <w:p w14:paraId="4CE4D0C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BBA9DD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prob = pulp.LpProblem(</w:t>
      </w:r>
      <w:r>
        <w:rPr>
          <w:rFonts w:hint="default" w:ascii="Consolas" w:hAnsi="Consolas" w:eastAsia="Consolas" w:cs="Consolas"/>
          <w:i w:val="0"/>
          <w:iCs w:val="0"/>
          <w:caps w:val="0"/>
          <w:color w:val="0000FF"/>
          <w:spacing w:val="0"/>
          <w:sz w:val="12"/>
          <w:szCs w:val="12"/>
          <w:bdr w:val="none" w:color="auto" w:sz="0" w:space="0"/>
          <w:shd w:val="clear" w:fill="F8F8F8"/>
        </w:rPr>
        <w:t>"Microfarm_Land_Utilization"</w:t>
      </w:r>
      <w:r>
        <w:rPr>
          <w:rFonts w:hint="default" w:ascii="Consolas" w:hAnsi="Consolas" w:eastAsia="Consolas" w:cs="Consolas"/>
          <w:i w:val="0"/>
          <w:iCs w:val="0"/>
          <w:caps w:val="0"/>
          <w:color w:val="000000"/>
          <w:spacing w:val="0"/>
          <w:sz w:val="12"/>
          <w:szCs w:val="12"/>
          <w:bdr w:val="none" w:color="auto" w:sz="0" w:space="0"/>
          <w:shd w:val="clear" w:fill="F8F8F8"/>
        </w:rPr>
        <w:t>, pulp.LpMaximize)  </w:t>
      </w:r>
    </w:p>
    <w:p w14:paraId="37A07C0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17F92B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x = pulp.LpVariable.dicts(</w:t>
      </w:r>
      <w:r>
        <w:rPr>
          <w:rFonts w:hint="default" w:ascii="Consolas" w:hAnsi="Consolas" w:eastAsia="Consolas" w:cs="Consolas"/>
          <w:i w:val="0"/>
          <w:iCs w:val="0"/>
          <w:caps w:val="0"/>
          <w:color w:val="0000FF"/>
          <w:spacing w:val="0"/>
          <w:sz w:val="12"/>
          <w:szCs w:val="12"/>
          <w:bdr w:val="none" w:color="auto" w:sz="0" w:space="0"/>
          <w:shd w:val="clear" w:fill="F8F8F8"/>
        </w:rPr>
        <w:t>"x"</w:t>
      </w:r>
      <w:r>
        <w:rPr>
          <w:rFonts w:hint="default" w:ascii="Consolas" w:hAnsi="Consolas" w:eastAsia="Consolas" w:cs="Consolas"/>
          <w:i w:val="0"/>
          <w:iCs w:val="0"/>
          <w:caps w:val="0"/>
          <w:color w:val="000000"/>
          <w:spacing w:val="0"/>
          <w:sz w:val="12"/>
          <w:szCs w:val="12"/>
          <w:bdr w:val="none" w:color="auto" w:sz="0" w:space="0"/>
          <w:shd w:val="clear" w:fill="F8F8F8"/>
        </w:rPr>
        <w:t>,  </w:t>
      </w:r>
    </w:p>
    <w:p w14:paraId="1D5F17E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((v[</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p_name, s_name)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v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veggies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p_name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plots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s_name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seasons),  </w:t>
      </w:r>
    </w:p>
    <w:p w14:paraId="6DB0600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lowBound=0, cat=pulp.LpContinuous)  </w:t>
      </w:r>
    </w:p>
    <w:p w14:paraId="01F1190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2D9EFF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y_fam_planted = pulp.LpVariable.dicts(</w:t>
      </w:r>
      <w:r>
        <w:rPr>
          <w:rFonts w:hint="default" w:ascii="Consolas" w:hAnsi="Consolas" w:eastAsia="Consolas" w:cs="Consolas"/>
          <w:i w:val="0"/>
          <w:iCs w:val="0"/>
          <w:caps w:val="0"/>
          <w:color w:val="0000FF"/>
          <w:spacing w:val="0"/>
          <w:sz w:val="12"/>
          <w:szCs w:val="12"/>
          <w:bdr w:val="none" w:color="auto" w:sz="0" w:space="0"/>
          <w:shd w:val="clear" w:fill="F8F8F8"/>
        </w:rPr>
        <w:t>"y_fam_planted"</w:t>
      </w:r>
      <w:r>
        <w:rPr>
          <w:rFonts w:hint="default" w:ascii="Consolas" w:hAnsi="Consolas" w:eastAsia="Consolas" w:cs="Consolas"/>
          <w:i w:val="0"/>
          <w:iCs w:val="0"/>
          <w:caps w:val="0"/>
          <w:color w:val="000000"/>
          <w:spacing w:val="0"/>
          <w:sz w:val="12"/>
          <w:szCs w:val="12"/>
          <w:bdr w:val="none" w:color="auto" w:sz="0" w:space="0"/>
          <w:shd w:val="clear" w:fill="F8F8F8"/>
        </w:rPr>
        <w:t>,  </w:t>
      </w:r>
    </w:p>
    <w:p w14:paraId="0B159A0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((p_name, family, s_name)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p_name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plots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family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unique_families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s_name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seasons),  </w:t>
      </w:r>
    </w:p>
    <w:p w14:paraId="203B95A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cat=pulp.LpBinary)  </w:t>
      </w:r>
    </w:p>
    <w:p w14:paraId="5D7012B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05953CA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nutrient_types_for_rotation =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"固氮"</w:t>
      </w:r>
      <w:r>
        <w:rPr>
          <w:rFonts w:hint="default" w:ascii="Consolas" w:hAnsi="Consolas" w:eastAsia="Consolas" w:cs="Consolas"/>
          <w:i w:val="0"/>
          <w:iCs w:val="0"/>
          <w:caps w:val="0"/>
          <w:color w:val="000000"/>
          <w:spacing w:val="0"/>
          <w:sz w:val="12"/>
          <w:szCs w:val="12"/>
          <w:bdr w:val="none" w:color="auto" w:sz="0" w:space="0"/>
          <w:shd w:val="clear" w:fill="F8F8F8"/>
        </w:rPr>
        <w:t>]  </w:t>
      </w:r>
    </w:p>
    <w:p w14:paraId="4BBA74F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y_type_planted = pulp.LpVariable.dicts(</w:t>
      </w:r>
      <w:r>
        <w:rPr>
          <w:rFonts w:hint="default" w:ascii="Consolas" w:hAnsi="Consolas" w:eastAsia="Consolas" w:cs="Consolas"/>
          <w:i w:val="0"/>
          <w:iCs w:val="0"/>
          <w:caps w:val="0"/>
          <w:color w:val="0000FF"/>
          <w:spacing w:val="0"/>
          <w:sz w:val="12"/>
          <w:szCs w:val="12"/>
          <w:bdr w:val="none" w:color="auto" w:sz="0" w:space="0"/>
          <w:shd w:val="clear" w:fill="FFFFFF"/>
        </w:rPr>
        <w:t>"y_type_planted"</w:t>
      </w:r>
      <w:r>
        <w:rPr>
          <w:rFonts w:hint="default" w:ascii="Consolas" w:hAnsi="Consolas" w:eastAsia="Consolas" w:cs="Consolas"/>
          <w:i w:val="0"/>
          <w:iCs w:val="0"/>
          <w:caps w:val="0"/>
          <w:color w:val="000000"/>
          <w:spacing w:val="0"/>
          <w:sz w:val="12"/>
          <w:szCs w:val="12"/>
          <w:bdr w:val="none" w:color="auto" w:sz="0" w:space="0"/>
          <w:shd w:val="clear" w:fill="FFFFFF"/>
        </w:rPr>
        <w:t>,  </w:t>
      </w:r>
    </w:p>
    <w:p w14:paraId="0524A35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((p_name, n_type, s_name)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p_name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plots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n_type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nutrient_types_for_rotation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s_name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seasons),  </w:t>
      </w:r>
    </w:p>
    <w:p w14:paraId="779325C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cat=pulp.LpBinary)  </w:t>
      </w:r>
    </w:p>
    <w:p w14:paraId="3625BF9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3554EFC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prob += pulp.lpSum([x[v[</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p_name, s_name]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v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veggies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p_name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plots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s_name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seasons])  </w:t>
      </w:r>
    </w:p>
    <w:p w14:paraId="7CD95E5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33058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p_name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plots:  </w:t>
      </w:r>
    </w:p>
    <w:p w14:paraId="2095605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s_name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seasons:  </w:t>
      </w:r>
    </w:p>
    <w:p w14:paraId="3BF7E0E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prob += pulp.lpSum([x[v[</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p_name, s_name]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v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veggies]) &lt;= plots[p_name]  </w:t>
      </w:r>
    </w:p>
    <w:p w14:paraId="6F85C5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041D7FC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family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unique_families:  </w:t>
      </w:r>
    </w:p>
    <w:p w14:paraId="58DB740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s_name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seasons:  </w:t>
      </w:r>
    </w:p>
    <w:p w14:paraId="10B4BDE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prob += pulp.lpSum([x[v[</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p_name, s_name]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v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veggies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v[</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 family]) \  </w:t>
      </w:r>
    </w:p>
    <w:p w14:paraId="2DE970D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&lt;= plots[p_name] * y_fam_planted[p_name, family, s_name]  </w:t>
      </w:r>
    </w:p>
    <w:p w14:paraId="399ABBC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prob += pulp.lpSum([x[v[</w:t>
      </w:r>
      <w:r>
        <w:rPr>
          <w:rFonts w:hint="default" w:ascii="Consolas" w:hAnsi="Consolas" w:eastAsia="Consolas" w:cs="Consolas"/>
          <w:i w:val="0"/>
          <w:iCs w:val="0"/>
          <w:caps w:val="0"/>
          <w:color w:val="0000FF"/>
          <w:spacing w:val="0"/>
          <w:sz w:val="12"/>
          <w:szCs w:val="12"/>
          <w:bdr w:val="none" w:color="auto" w:sz="0" w:space="0"/>
          <w:shd w:val="clear" w:fill="FFFFFF"/>
        </w:rPr>
        <w:t>'id'</w:t>
      </w:r>
      <w:r>
        <w:rPr>
          <w:rFonts w:hint="default" w:ascii="Consolas" w:hAnsi="Consolas" w:eastAsia="Consolas" w:cs="Consolas"/>
          <w:i w:val="0"/>
          <w:iCs w:val="0"/>
          <w:caps w:val="0"/>
          <w:color w:val="000000"/>
          <w:spacing w:val="0"/>
          <w:sz w:val="12"/>
          <w:szCs w:val="12"/>
          <w:bdr w:val="none" w:color="auto" w:sz="0" w:space="0"/>
          <w:shd w:val="clear" w:fill="FFFFFF"/>
        </w:rPr>
        <w:t>], p_name, s_name]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v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veggies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v[</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 family]) \  </w:t>
      </w:r>
    </w:p>
    <w:p w14:paraId="5438626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&gt;= 0.1 * y_fam_planted[p_name, family, s_name]   </w:t>
      </w:r>
    </w:p>
    <w:p w14:paraId="0A8510B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2CFD89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n_type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nutrient_types_for_rotation:  </w:t>
      </w:r>
    </w:p>
    <w:p w14:paraId="002FEE0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s_name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seasons:  </w:t>
      </w:r>
    </w:p>
    <w:p w14:paraId="2B8CB56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prob += pulp.lpSum([x[v[</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p_name, s_name]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v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veggies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v[</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 n_type]) \  </w:t>
      </w:r>
    </w:p>
    <w:p w14:paraId="3C146F0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&lt;= plots[p_name] * y_type_planted[p_name, n_type, s_name]  </w:t>
      </w:r>
    </w:p>
    <w:p w14:paraId="0F6C7A2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prob += pulp.lpSum([x[v[</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p_name, s_name]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v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veggies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v[</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 n_type]) \  </w:t>
      </w:r>
    </w:p>
    <w:p w14:paraId="5BDD9DF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&gt;= 0.1 * y_type_planted[p_name, n_type, s_name]  </w:t>
      </w:r>
    </w:p>
    <w:p w14:paraId="356E717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00B57DE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s_idx, s_name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enumerate(seasons):  </w:t>
      </w:r>
    </w:p>
    <w:p w14:paraId="1AA71D5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if</w:t>
      </w:r>
      <w:r>
        <w:rPr>
          <w:rFonts w:hint="default" w:ascii="Consolas" w:hAnsi="Consolas" w:eastAsia="Consolas" w:cs="Consolas"/>
          <w:i w:val="0"/>
          <w:iCs w:val="0"/>
          <w:caps w:val="0"/>
          <w:color w:val="000000"/>
          <w:spacing w:val="0"/>
          <w:sz w:val="12"/>
          <w:szCs w:val="12"/>
          <w:bdr w:val="none" w:color="auto" w:sz="0" w:space="0"/>
          <w:shd w:val="clear" w:fill="F8F8F8"/>
        </w:rPr>
        <w:t> s_idx &lt; len(seasons) - 1:   </w:t>
      </w:r>
    </w:p>
    <w:p w14:paraId="7757573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next_s_name = seasons[s_idx + 1]  </w:t>
      </w:r>
    </w:p>
    <w:p w14:paraId="192A51C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152A776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family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unique_families:  </w:t>
      </w:r>
    </w:p>
    <w:p w14:paraId="43E9D0E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prob += y_fam_planted[p_name, family, s_name] + y_fam_planted[p_name, family, next_s_name] &lt;= 1  </w:t>
      </w:r>
    </w:p>
    <w:p w14:paraId="5A200CD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0725BAC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prob += y_type_planted[p_name, </w:t>
      </w:r>
      <w:r>
        <w:rPr>
          <w:rFonts w:hint="default" w:ascii="Consolas" w:hAnsi="Consolas" w:eastAsia="Consolas" w:cs="Consolas"/>
          <w:i w:val="0"/>
          <w:iCs w:val="0"/>
          <w:caps w:val="0"/>
          <w:color w:val="0000FF"/>
          <w:spacing w:val="0"/>
          <w:sz w:val="12"/>
          <w:szCs w:val="12"/>
          <w:bdr w:val="none" w:color="auto" w:sz="0" w:space="0"/>
          <w:shd w:val="clear" w:fill="F8F8F8"/>
        </w:rPr>
        <w:t>"固氮"</w:t>
      </w:r>
      <w:r>
        <w:rPr>
          <w:rFonts w:hint="default" w:ascii="Consolas" w:hAnsi="Consolas" w:eastAsia="Consolas" w:cs="Consolas"/>
          <w:i w:val="0"/>
          <w:iCs w:val="0"/>
          <w:caps w:val="0"/>
          <w:color w:val="000000"/>
          <w:spacing w:val="0"/>
          <w:sz w:val="12"/>
          <w:szCs w:val="12"/>
          <w:bdr w:val="none" w:color="auto" w:sz="0" w:space="0"/>
          <w:shd w:val="clear" w:fill="F8F8F8"/>
        </w:rPr>
        <w:t>, next_s_name] &gt;= y_type_planted[p_name, </w:t>
      </w:r>
      <w:r>
        <w:rPr>
          <w:rFonts w:hint="default" w:ascii="Consolas" w:hAnsi="Consolas" w:eastAsia="Consolas" w:cs="Consolas"/>
          <w:i w:val="0"/>
          <w:iCs w:val="0"/>
          <w:caps w:val="0"/>
          <w:color w:val="0000FF"/>
          <w:spacing w:val="0"/>
          <w:sz w:val="12"/>
          <w:szCs w:val="12"/>
          <w:bdr w:val="none" w:color="auto" w:sz="0" w:space="0"/>
          <w:shd w:val="clear" w:fill="F8F8F8"/>
        </w:rPr>
        <w:t>"需氮"</w:t>
      </w:r>
      <w:r>
        <w:rPr>
          <w:rFonts w:hint="default" w:ascii="Consolas" w:hAnsi="Consolas" w:eastAsia="Consolas" w:cs="Consolas"/>
          <w:i w:val="0"/>
          <w:iCs w:val="0"/>
          <w:caps w:val="0"/>
          <w:color w:val="000000"/>
          <w:spacing w:val="0"/>
          <w:sz w:val="12"/>
          <w:szCs w:val="12"/>
          <w:bdr w:val="none" w:color="auto" w:sz="0" w:space="0"/>
          <w:shd w:val="clear" w:fill="F8F8F8"/>
        </w:rPr>
        <w:t>, s_name]  </w:t>
      </w:r>
    </w:p>
    <w:p w14:paraId="4D602A1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57867B7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v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veggies:  </w:t>
      </w:r>
    </w:p>
    <w:p w14:paraId="23CFFAF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p_name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plots:  </w:t>
      </w:r>
    </w:p>
    <w:p w14:paraId="3111999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s_name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seasons:  </w:t>
      </w:r>
    </w:p>
    <w:p w14:paraId="7DC96AE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s_name </w:t>
      </w:r>
      <w:r>
        <w:rPr>
          <w:rFonts w:hint="default" w:ascii="Consolas" w:hAnsi="Consolas" w:eastAsia="Consolas" w:cs="Consolas"/>
          <w:b/>
          <w:bCs/>
          <w:i w:val="0"/>
          <w:iCs w:val="0"/>
          <w:caps w:val="0"/>
          <w:color w:val="006699"/>
          <w:spacing w:val="0"/>
          <w:sz w:val="12"/>
          <w:szCs w:val="12"/>
          <w:bdr w:val="none" w:color="auto" w:sz="0" w:space="0"/>
          <w:shd w:val="clear" w:fill="FFFFFF"/>
        </w:rPr>
        <w:t>not</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w:t>
      </w:r>
      <w:r>
        <w:rPr>
          <w:rFonts w:hint="default" w:ascii="Consolas" w:hAnsi="Consolas" w:eastAsia="Consolas" w:cs="Consolas"/>
          <w:i w:val="0"/>
          <w:iCs w:val="0"/>
          <w:caps w:val="0"/>
          <w:color w:val="0000FF"/>
          <w:spacing w:val="0"/>
          <w:sz w:val="12"/>
          <w:szCs w:val="12"/>
          <w:bdr w:val="none" w:color="auto" w:sz="0" w:space="0"/>
          <w:shd w:val="clear" w:fill="FFFFFF"/>
        </w:rPr>
        <w:t>'suitable_season'</w:t>
      </w:r>
      <w:r>
        <w:rPr>
          <w:rFonts w:hint="default" w:ascii="Consolas" w:hAnsi="Consolas" w:eastAsia="Consolas" w:cs="Consolas"/>
          <w:i w:val="0"/>
          <w:iCs w:val="0"/>
          <w:caps w:val="0"/>
          <w:color w:val="000000"/>
          <w:spacing w:val="0"/>
          <w:sz w:val="12"/>
          <w:szCs w:val="12"/>
          <w:bdr w:val="none" w:color="auto" w:sz="0" w:space="0"/>
          <w:shd w:val="clear" w:fill="FFFFFF"/>
        </w:rPr>
        <w:t>]:  </w:t>
      </w:r>
    </w:p>
    <w:p w14:paraId="17ABE77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prob += x[v[</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p_name, s_name] == 0  </w:t>
      </w:r>
    </w:p>
    <w:p w14:paraId="2FC957C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2DE6A26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status = prob.solve()  </w:t>
      </w:r>
    </w:p>
    <w:p w14:paraId="10EF9EA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6BD3C2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(f</w:t>
      </w:r>
      <w:r>
        <w:rPr>
          <w:rFonts w:hint="default" w:ascii="Consolas" w:hAnsi="Consolas" w:eastAsia="Consolas" w:cs="Consolas"/>
          <w:i w:val="0"/>
          <w:iCs w:val="0"/>
          <w:caps w:val="0"/>
          <w:color w:val="0000FF"/>
          <w:spacing w:val="0"/>
          <w:sz w:val="12"/>
          <w:szCs w:val="12"/>
          <w:bdr w:val="none" w:color="auto" w:sz="0" w:space="0"/>
          <w:shd w:val="clear" w:fill="F8F8F8"/>
        </w:rPr>
        <w:t>"Optimization Status: {pulp.LpStatus[status]}"</w:t>
      </w:r>
      <w:r>
        <w:rPr>
          <w:rFonts w:hint="default" w:ascii="Consolas" w:hAnsi="Consolas" w:eastAsia="Consolas" w:cs="Consolas"/>
          <w:i w:val="0"/>
          <w:iCs w:val="0"/>
          <w:caps w:val="0"/>
          <w:color w:val="000000"/>
          <w:spacing w:val="0"/>
          <w:sz w:val="12"/>
          <w:szCs w:val="12"/>
          <w:bdr w:val="none" w:color="auto" w:sz="0" w:space="0"/>
          <w:shd w:val="clear" w:fill="F8F8F8"/>
        </w:rPr>
        <w:t>)  </w:t>
      </w:r>
    </w:p>
    <w:p w14:paraId="5C0C904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pulp.LpStatus[status] == </w:t>
      </w:r>
      <w:r>
        <w:rPr>
          <w:rFonts w:hint="default" w:ascii="Consolas" w:hAnsi="Consolas" w:eastAsia="Consolas" w:cs="Consolas"/>
          <w:i w:val="0"/>
          <w:iCs w:val="0"/>
          <w:caps w:val="0"/>
          <w:color w:val="0000FF"/>
          <w:spacing w:val="0"/>
          <w:sz w:val="12"/>
          <w:szCs w:val="12"/>
          <w:bdr w:val="none" w:color="auto" w:sz="0" w:space="0"/>
          <w:shd w:val="clear" w:fill="FFFFFF"/>
        </w:rPr>
        <w:t>"Optimal"</w:t>
      </w:r>
      <w:r>
        <w:rPr>
          <w:rFonts w:hint="default" w:ascii="Consolas" w:hAnsi="Consolas" w:eastAsia="Consolas" w:cs="Consolas"/>
          <w:i w:val="0"/>
          <w:iCs w:val="0"/>
          <w:caps w:val="0"/>
          <w:color w:val="000000"/>
          <w:spacing w:val="0"/>
          <w:sz w:val="12"/>
          <w:szCs w:val="12"/>
          <w:bdr w:val="none" w:color="auto" w:sz="0" w:space="0"/>
          <w:shd w:val="clear" w:fill="FFFFFF"/>
        </w:rPr>
        <w:t>:  </w:t>
      </w:r>
    </w:p>
    <w:p w14:paraId="664CC6A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(f</w:t>
      </w:r>
      <w:r>
        <w:rPr>
          <w:rFonts w:hint="default" w:ascii="Consolas" w:hAnsi="Consolas" w:eastAsia="Consolas" w:cs="Consolas"/>
          <w:i w:val="0"/>
          <w:iCs w:val="0"/>
          <w:caps w:val="0"/>
          <w:color w:val="0000FF"/>
          <w:spacing w:val="0"/>
          <w:sz w:val="12"/>
          <w:szCs w:val="12"/>
          <w:bdr w:val="none" w:color="auto" w:sz="0" w:space="0"/>
          <w:shd w:val="clear" w:fill="F8F8F8"/>
        </w:rPr>
        <w:t>"Maximum Land Utilization (Total Planted Area): {pulp.value(prob.objective):.2f} m^2"</w:t>
      </w:r>
      <w:r>
        <w:rPr>
          <w:rFonts w:hint="default" w:ascii="Consolas" w:hAnsi="Consolas" w:eastAsia="Consolas" w:cs="Consolas"/>
          <w:i w:val="0"/>
          <w:iCs w:val="0"/>
          <w:caps w:val="0"/>
          <w:color w:val="000000"/>
          <w:spacing w:val="0"/>
          <w:sz w:val="12"/>
          <w:szCs w:val="12"/>
          <w:bdr w:val="none" w:color="auto" w:sz="0" w:space="0"/>
          <w:shd w:val="clear" w:fill="F8F8F8"/>
        </w:rPr>
        <w:t>)  </w:t>
      </w:r>
    </w:p>
    <w:p w14:paraId="6399E45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"\n--- Planting Schedule ---"</w:t>
      </w:r>
      <w:r>
        <w:rPr>
          <w:rFonts w:hint="default" w:ascii="Consolas" w:hAnsi="Consolas" w:eastAsia="Consolas" w:cs="Consolas"/>
          <w:i w:val="0"/>
          <w:iCs w:val="0"/>
          <w:caps w:val="0"/>
          <w:color w:val="000000"/>
          <w:spacing w:val="0"/>
          <w:sz w:val="12"/>
          <w:szCs w:val="12"/>
          <w:bdr w:val="none" w:color="auto" w:sz="0" w:space="0"/>
          <w:shd w:val="clear" w:fill="FFFFFF"/>
        </w:rPr>
        <w:t>)  </w:t>
      </w:r>
    </w:p>
    <w:p w14:paraId="39F4F9A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result_data = []  </w:t>
      </w:r>
    </w:p>
    <w:p w14:paraId="645569B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p_name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plots:  </w:t>
      </w:r>
    </w:p>
    <w:p w14:paraId="4322E2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s_name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seasons:  </w:t>
      </w:r>
    </w:p>
    <w:p w14:paraId="47D0A93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v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veggies:  </w:t>
      </w:r>
    </w:p>
    <w:p w14:paraId="09C4E90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area = pulp.value(x[v[</w:t>
      </w:r>
      <w:r>
        <w:rPr>
          <w:rFonts w:hint="default" w:ascii="Consolas" w:hAnsi="Consolas" w:eastAsia="Consolas" w:cs="Consolas"/>
          <w:i w:val="0"/>
          <w:iCs w:val="0"/>
          <w:caps w:val="0"/>
          <w:color w:val="0000FF"/>
          <w:spacing w:val="0"/>
          <w:sz w:val="12"/>
          <w:szCs w:val="12"/>
          <w:bdr w:val="none" w:color="auto" w:sz="0" w:space="0"/>
          <w:shd w:val="clear" w:fill="F8F8F8"/>
        </w:rPr>
        <w:t>'id'</w:t>
      </w:r>
      <w:r>
        <w:rPr>
          <w:rFonts w:hint="default" w:ascii="Consolas" w:hAnsi="Consolas" w:eastAsia="Consolas" w:cs="Consolas"/>
          <w:i w:val="0"/>
          <w:iCs w:val="0"/>
          <w:caps w:val="0"/>
          <w:color w:val="000000"/>
          <w:spacing w:val="0"/>
          <w:sz w:val="12"/>
          <w:szCs w:val="12"/>
          <w:bdr w:val="none" w:color="auto" w:sz="0" w:space="0"/>
          <w:shd w:val="clear" w:fill="F8F8F8"/>
        </w:rPr>
        <w:t>], p_name, s_name])  </w:t>
      </w:r>
    </w:p>
    <w:p w14:paraId="711FBB6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area </w:t>
      </w:r>
      <w:r>
        <w:rPr>
          <w:rFonts w:hint="default" w:ascii="Consolas" w:hAnsi="Consolas" w:eastAsia="Consolas" w:cs="Consolas"/>
          <w:b/>
          <w:bCs/>
          <w:i w:val="0"/>
          <w:iCs w:val="0"/>
          <w:caps w:val="0"/>
          <w:color w:val="006699"/>
          <w:spacing w:val="0"/>
          <w:sz w:val="12"/>
          <w:szCs w:val="12"/>
          <w:bdr w:val="none" w:color="auto" w:sz="0" w:space="0"/>
          <w:shd w:val="clear" w:fill="FFFFFF"/>
        </w:rPr>
        <w:t>is</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not</w:t>
      </w:r>
      <w:r>
        <w:rPr>
          <w:rFonts w:hint="default" w:ascii="Consolas" w:hAnsi="Consolas" w:eastAsia="Consolas" w:cs="Consolas"/>
          <w:i w:val="0"/>
          <w:iCs w:val="0"/>
          <w:caps w:val="0"/>
          <w:color w:val="000000"/>
          <w:spacing w:val="0"/>
          <w:sz w:val="12"/>
          <w:szCs w:val="12"/>
          <w:bdr w:val="none" w:color="auto" w:sz="0" w:space="0"/>
          <w:shd w:val="clear" w:fill="FFFFFF"/>
        </w:rPr>
        <w:t> None </w:t>
      </w:r>
      <w:r>
        <w:rPr>
          <w:rFonts w:hint="default" w:ascii="Consolas" w:hAnsi="Consolas" w:eastAsia="Consolas" w:cs="Consolas"/>
          <w:b/>
          <w:bCs/>
          <w:i w:val="0"/>
          <w:iCs w:val="0"/>
          <w:caps w:val="0"/>
          <w:color w:val="006699"/>
          <w:spacing w:val="0"/>
          <w:sz w:val="12"/>
          <w:szCs w:val="12"/>
          <w:bdr w:val="none" w:color="auto" w:sz="0" w:space="0"/>
          <w:shd w:val="clear" w:fill="FFFFFF"/>
        </w:rPr>
        <w:t>and</w:t>
      </w:r>
      <w:r>
        <w:rPr>
          <w:rFonts w:hint="default" w:ascii="Consolas" w:hAnsi="Consolas" w:eastAsia="Consolas" w:cs="Consolas"/>
          <w:i w:val="0"/>
          <w:iCs w:val="0"/>
          <w:caps w:val="0"/>
          <w:color w:val="000000"/>
          <w:spacing w:val="0"/>
          <w:sz w:val="12"/>
          <w:szCs w:val="12"/>
          <w:bdr w:val="none" w:color="auto" w:sz="0" w:space="0"/>
          <w:shd w:val="clear" w:fill="FFFFFF"/>
        </w:rPr>
        <w:t> area &gt; 0.1:  </w:t>
      </w:r>
    </w:p>
    <w:p w14:paraId="260387F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result_data.append({  </w:t>
      </w:r>
    </w:p>
    <w:p w14:paraId="1759065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"Plot"</w:t>
      </w:r>
      <w:r>
        <w:rPr>
          <w:rFonts w:hint="default" w:ascii="Consolas" w:hAnsi="Consolas" w:eastAsia="Consolas" w:cs="Consolas"/>
          <w:i w:val="0"/>
          <w:iCs w:val="0"/>
          <w:caps w:val="0"/>
          <w:color w:val="000000"/>
          <w:spacing w:val="0"/>
          <w:sz w:val="12"/>
          <w:szCs w:val="12"/>
          <w:bdr w:val="none" w:color="auto" w:sz="0" w:space="0"/>
          <w:shd w:val="clear" w:fill="FFFFFF"/>
        </w:rPr>
        <w:t>: p_name,  </w:t>
      </w:r>
    </w:p>
    <w:p w14:paraId="77F7A27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"Season"</w:t>
      </w:r>
      <w:r>
        <w:rPr>
          <w:rFonts w:hint="default" w:ascii="Consolas" w:hAnsi="Consolas" w:eastAsia="Consolas" w:cs="Consolas"/>
          <w:i w:val="0"/>
          <w:iCs w:val="0"/>
          <w:caps w:val="0"/>
          <w:color w:val="000000"/>
          <w:spacing w:val="0"/>
          <w:sz w:val="12"/>
          <w:szCs w:val="12"/>
          <w:bdr w:val="none" w:color="auto" w:sz="0" w:space="0"/>
          <w:shd w:val="clear" w:fill="F8F8F8"/>
        </w:rPr>
        <w:t>: s_name,  </w:t>
      </w:r>
    </w:p>
    <w:p w14:paraId="47FD26C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"Vegetable"</w:t>
      </w:r>
      <w:r>
        <w:rPr>
          <w:rFonts w:hint="default" w:ascii="Consolas" w:hAnsi="Consolas" w:eastAsia="Consolas" w:cs="Consolas"/>
          <w:i w:val="0"/>
          <w:iCs w:val="0"/>
          <w:caps w:val="0"/>
          <w:color w:val="000000"/>
          <w:spacing w:val="0"/>
          <w:sz w:val="12"/>
          <w:szCs w:val="12"/>
          <w:bdr w:val="none" w:color="auto" w:sz="0" w:space="0"/>
          <w:shd w:val="clear" w:fill="FFFFFF"/>
        </w:rPr>
        <w:t>: v[</w:t>
      </w:r>
      <w:r>
        <w:rPr>
          <w:rFonts w:hint="default" w:ascii="Consolas" w:hAnsi="Consolas" w:eastAsia="Consolas" w:cs="Consolas"/>
          <w:i w:val="0"/>
          <w:iCs w:val="0"/>
          <w:caps w:val="0"/>
          <w:color w:val="0000FF"/>
          <w:spacing w:val="0"/>
          <w:sz w:val="12"/>
          <w:szCs w:val="12"/>
          <w:bdr w:val="none" w:color="auto" w:sz="0" w:space="0"/>
          <w:shd w:val="clear" w:fill="FFFFFF"/>
        </w:rPr>
        <w:t>'name'</w:t>
      </w:r>
      <w:r>
        <w:rPr>
          <w:rFonts w:hint="default" w:ascii="Consolas" w:hAnsi="Consolas" w:eastAsia="Consolas" w:cs="Consolas"/>
          <w:i w:val="0"/>
          <w:iCs w:val="0"/>
          <w:caps w:val="0"/>
          <w:color w:val="000000"/>
          <w:spacing w:val="0"/>
          <w:sz w:val="12"/>
          <w:szCs w:val="12"/>
          <w:bdr w:val="none" w:color="auto" w:sz="0" w:space="0"/>
          <w:shd w:val="clear" w:fill="FFFFFF"/>
        </w:rPr>
        <w:t>],  </w:t>
      </w:r>
    </w:p>
    <w:p w14:paraId="05331BD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"Area"</w:t>
      </w:r>
      <w:r>
        <w:rPr>
          <w:rFonts w:hint="default" w:ascii="Consolas" w:hAnsi="Consolas" w:eastAsia="Consolas" w:cs="Consolas"/>
          <w:i w:val="0"/>
          <w:iCs w:val="0"/>
          <w:caps w:val="0"/>
          <w:color w:val="000000"/>
          <w:spacing w:val="0"/>
          <w:sz w:val="12"/>
          <w:szCs w:val="12"/>
          <w:bdr w:val="none" w:color="auto" w:sz="0" w:space="0"/>
          <w:shd w:val="clear" w:fill="F8F8F8"/>
        </w:rPr>
        <w:t>: area,  </w:t>
      </w:r>
    </w:p>
    <w:p w14:paraId="4126226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v[</w:t>
      </w:r>
      <w:r>
        <w:rPr>
          <w:rFonts w:hint="default" w:ascii="Consolas" w:hAnsi="Consolas" w:eastAsia="Consolas" w:cs="Consolas"/>
          <w:i w:val="0"/>
          <w:iCs w:val="0"/>
          <w:caps w:val="0"/>
          <w:color w:val="0000FF"/>
          <w:spacing w:val="0"/>
          <w:sz w:val="12"/>
          <w:szCs w:val="12"/>
          <w:bdr w:val="none" w:color="auto" w:sz="0" w:space="0"/>
          <w:shd w:val="clear" w:fill="FFFFFF"/>
        </w:rPr>
        <w:t>'family'</w:t>
      </w:r>
      <w:r>
        <w:rPr>
          <w:rFonts w:hint="default" w:ascii="Consolas" w:hAnsi="Consolas" w:eastAsia="Consolas" w:cs="Consolas"/>
          <w:i w:val="0"/>
          <w:iCs w:val="0"/>
          <w:caps w:val="0"/>
          <w:color w:val="000000"/>
          <w:spacing w:val="0"/>
          <w:sz w:val="12"/>
          <w:szCs w:val="12"/>
          <w:bdr w:val="none" w:color="auto" w:sz="0" w:space="0"/>
          <w:shd w:val="clear" w:fill="FFFFFF"/>
        </w:rPr>
        <w:t>],  </w:t>
      </w:r>
    </w:p>
    <w:p w14:paraId="474FA3A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v[</w:t>
      </w:r>
      <w:r>
        <w:rPr>
          <w:rFonts w:hint="default" w:ascii="Consolas" w:hAnsi="Consolas" w:eastAsia="Consolas" w:cs="Consolas"/>
          <w:i w:val="0"/>
          <w:iCs w:val="0"/>
          <w:caps w:val="0"/>
          <w:color w:val="0000FF"/>
          <w:spacing w:val="0"/>
          <w:sz w:val="12"/>
          <w:szCs w:val="12"/>
          <w:bdr w:val="none" w:color="auto" w:sz="0" w:space="0"/>
          <w:shd w:val="clear" w:fill="F8F8F8"/>
        </w:rPr>
        <w:t>'type'</w:t>
      </w:r>
      <w:r>
        <w:rPr>
          <w:rFonts w:hint="default" w:ascii="Consolas" w:hAnsi="Consolas" w:eastAsia="Consolas" w:cs="Consolas"/>
          <w:i w:val="0"/>
          <w:iCs w:val="0"/>
          <w:caps w:val="0"/>
          <w:color w:val="000000"/>
          <w:spacing w:val="0"/>
          <w:sz w:val="12"/>
          <w:szCs w:val="12"/>
          <w:bdr w:val="none" w:color="auto" w:sz="0" w:space="0"/>
          <w:shd w:val="clear" w:fill="F8F8F8"/>
        </w:rPr>
        <w:t>]  </w:t>
      </w:r>
    </w:p>
    <w:p w14:paraId="3B65184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  </w:t>
      </w:r>
    </w:p>
    <w:p w14:paraId="505F146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df = pd.DataFrame(result_data)  </w:t>
      </w:r>
    </w:p>
    <w:p w14:paraId="5C520D3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not</w:t>
      </w:r>
      <w:r>
        <w:rPr>
          <w:rFonts w:hint="default" w:ascii="Consolas" w:hAnsi="Consolas" w:eastAsia="Consolas" w:cs="Consolas"/>
          <w:i w:val="0"/>
          <w:iCs w:val="0"/>
          <w:caps w:val="0"/>
          <w:color w:val="000000"/>
          <w:spacing w:val="0"/>
          <w:sz w:val="12"/>
          <w:szCs w:val="12"/>
          <w:bdr w:val="none" w:color="auto" w:sz="0" w:space="0"/>
          <w:shd w:val="clear" w:fill="FFFFFF"/>
        </w:rPr>
        <w:t> df.empty:  </w:t>
      </w:r>
    </w:p>
    <w:p w14:paraId="4C354DE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(df.pivot_table(index=[</w:t>
      </w:r>
      <w:r>
        <w:rPr>
          <w:rFonts w:hint="default" w:ascii="Consolas" w:hAnsi="Consolas" w:eastAsia="Consolas" w:cs="Consolas"/>
          <w:i w:val="0"/>
          <w:iCs w:val="0"/>
          <w:caps w:val="0"/>
          <w:color w:val="0000FF"/>
          <w:spacing w:val="0"/>
          <w:sz w:val="12"/>
          <w:szCs w:val="12"/>
          <w:bdr w:val="none" w:color="auto" w:sz="0" w:space="0"/>
          <w:shd w:val="clear" w:fill="F8F8F8"/>
        </w:rPr>
        <w:t>"Plot"</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"Season"</w:t>
      </w:r>
      <w:r>
        <w:rPr>
          <w:rFonts w:hint="default" w:ascii="Consolas" w:hAnsi="Consolas" w:eastAsia="Consolas" w:cs="Consolas"/>
          <w:i w:val="0"/>
          <w:iCs w:val="0"/>
          <w:caps w:val="0"/>
          <w:color w:val="000000"/>
          <w:spacing w:val="0"/>
          <w:sz w:val="12"/>
          <w:szCs w:val="12"/>
          <w:bdr w:val="none" w:color="auto" w:sz="0" w:space="0"/>
          <w:shd w:val="clear" w:fill="F8F8F8"/>
        </w:rPr>
        <w:t>], columns=</w:t>
      </w:r>
      <w:r>
        <w:rPr>
          <w:rFonts w:hint="default" w:ascii="Consolas" w:hAnsi="Consolas" w:eastAsia="Consolas" w:cs="Consolas"/>
          <w:i w:val="0"/>
          <w:iCs w:val="0"/>
          <w:caps w:val="0"/>
          <w:color w:val="0000FF"/>
          <w:spacing w:val="0"/>
          <w:sz w:val="12"/>
          <w:szCs w:val="12"/>
          <w:bdr w:val="none" w:color="auto" w:sz="0" w:space="0"/>
          <w:shd w:val="clear" w:fill="F8F8F8"/>
        </w:rPr>
        <w:t>"Vegetable"</w:t>
      </w:r>
      <w:r>
        <w:rPr>
          <w:rFonts w:hint="default" w:ascii="Consolas" w:hAnsi="Consolas" w:eastAsia="Consolas" w:cs="Consolas"/>
          <w:i w:val="0"/>
          <w:iCs w:val="0"/>
          <w:caps w:val="0"/>
          <w:color w:val="000000"/>
          <w:spacing w:val="0"/>
          <w:sz w:val="12"/>
          <w:szCs w:val="12"/>
          <w:bdr w:val="none" w:color="auto" w:sz="0" w:space="0"/>
          <w:shd w:val="clear" w:fill="F8F8F8"/>
        </w:rPr>
        <w:t>, values=</w:t>
      </w:r>
      <w:r>
        <w:rPr>
          <w:rFonts w:hint="default" w:ascii="Consolas" w:hAnsi="Consolas" w:eastAsia="Consolas" w:cs="Consolas"/>
          <w:i w:val="0"/>
          <w:iCs w:val="0"/>
          <w:caps w:val="0"/>
          <w:color w:val="0000FF"/>
          <w:spacing w:val="0"/>
          <w:sz w:val="12"/>
          <w:szCs w:val="12"/>
          <w:bdr w:val="none" w:color="auto" w:sz="0" w:space="0"/>
          <w:shd w:val="clear" w:fill="F8F8F8"/>
        </w:rPr>
        <w:t>"Area"</w:t>
      </w:r>
      <w:r>
        <w:rPr>
          <w:rFonts w:hint="default" w:ascii="Consolas" w:hAnsi="Consolas" w:eastAsia="Consolas" w:cs="Consolas"/>
          <w:i w:val="0"/>
          <w:iCs w:val="0"/>
          <w:caps w:val="0"/>
          <w:color w:val="000000"/>
          <w:spacing w:val="0"/>
          <w:sz w:val="12"/>
          <w:szCs w:val="12"/>
          <w:bdr w:val="none" w:color="auto" w:sz="0" w:space="0"/>
          <w:shd w:val="clear" w:fill="F8F8F8"/>
        </w:rPr>
        <w:t>, fill_value=0).round(1))  </w:t>
      </w:r>
    </w:p>
    <w:p w14:paraId="3D64150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else</w:t>
      </w:r>
      <w:r>
        <w:rPr>
          <w:rFonts w:hint="default" w:ascii="Consolas" w:hAnsi="Consolas" w:eastAsia="Consolas" w:cs="Consolas"/>
          <w:i w:val="0"/>
          <w:iCs w:val="0"/>
          <w:caps w:val="0"/>
          <w:color w:val="000000"/>
          <w:spacing w:val="0"/>
          <w:sz w:val="12"/>
          <w:szCs w:val="12"/>
          <w:bdr w:val="none" w:color="auto" w:sz="0" w:space="0"/>
          <w:shd w:val="clear" w:fill="FFFFFF"/>
        </w:rPr>
        <w:t>:  </w:t>
      </w:r>
    </w:p>
    <w:p w14:paraId="52C3E8F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"无种植分配结果。"</w:t>
      </w:r>
      <w:r>
        <w:rPr>
          <w:rFonts w:hint="default" w:ascii="Consolas" w:hAnsi="Consolas" w:eastAsia="Consolas" w:cs="Consolas"/>
          <w:i w:val="0"/>
          <w:iCs w:val="0"/>
          <w:caps w:val="0"/>
          <w:color w:val="000000"/>
          <w:spacing w:val="0"/>
          <w:sz w:val="12"/>
          <w:szCs w:val="12"/>
          <w:bdr w:val="none" w:color="auto" w:sz="0" w:space="0"/>
          <w:shd w:val="clear" w:fill="F8F8F8"/>
        </w:rPr>
        <w:t>)  </w:t>
      </w:r>
    </w:p>
    <w:p w14:paraId="383AC30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C0AD3B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plt.figure(figsize=(18, 8))  </w:t>
      </w:r>
    </w:p>
    <w:p w14:paraId="05C117E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pivot = df.pivot_table(index=</w:t>
      </w:r>
      <w:r>
        <w:rPr>
          <w:rFonts w:hint="default" w:ascii="Consolas" w:hAnsi="Consolas" w:eastAsia="Consolas" w:cs="Consolas"/>
          <w:i w:val="0"/>
          <w:iCs w:val="0"/>
          <w:caps w:val="0"/>
          <w:color w:val="0000FF"/>
          <w:spacing w:val="0"/>
          <w:sz w:val="12"/>
          <w:szCs w:val="12"/>
          <w:bdr w:val="none" w:color="auto" w:sz="0" w:space="0"/>
          <w:shd w:val="clear" w:fill="FFFFFF"/>
        </w:rPr>
        <w:t>"Plot"</w:t>
      </w:r>
      <w:r>
        <w:rPr>
          <w:rFonts w:hint="default" w:ascii="Consolas" w:hAnsi="Consolas" w:eastAsia="Consolas" w:cs="Consolas"/>
          <w:i w:val="0"/>
          <w:iCs w:val="0"/>
          <w:caps w:val="0"/>
          <w:color w:val="000000"/>
          <w:spacing w:val="0"/>
          <w:sz w:val="12"/>
          <w:szCs w:val="12"/>
          <w:bdr w:val="none" w:color="auto" w:sz="0" w:space="0"/>
          <w:shd w:val="clear" w:fill="FFFFFF"/>
        </w:rPr>
        <w:t>, columns=</w:t>
      </w:r>
      <w:r>
        <w:rPr>
          <w:rFonts w:hint="default" w:ascii="Consolas" w:hAnsi="Consolas" w:eastAsia="Consolas" w:cs="Consolas"/>
          <w:i w:val="0"/>
          <w:iCs w:val="0"/>
          <w:caps w:val="0"/>
          <w:color w:val="0000FF"/>
          <w:spacing w:val="0"/>
          <w:sz w:val="12"/>
          <w:szCs w:val="12"/>
          <w:bdr w:val="none" w:color="auto" w:sz="0" w:space="0"/>
          <w:shd w:val="clear" w:fill="FFFFFF"/>
        </w:rPr>
        <w:t>"Season"</w:t>
      </w:r>
      <w:r>
        <w:rPr>
          <w:rFonts w:hint="default" w:ascii="Consolas" w:hAnsi="Consolas" w:eastAsia="Consolas" w:cs="Consolas"/>
          <w:i w:val="0"/>
          <w:iCs w:val="0"/>
          <w:caps w:val="0"/>
          <w:color w:val="000000"/>
          <w:spacing w:val="0"/>
          <w:sz w:val="12"/>
          <w:szCs w:val="12"/>
          <w:bdr w:val="none" w:color="auto" w:sz="0" w:space="0"/>
          <w:shd w:val="clear" w:fill="FFFFFF"/>
        </w:rPr>
        <w:t>, values=</w:t>
      </w:r>
      <w:r>
        <w:rPr>
          <w:rFonts w:hint="default" w:ascii="Consolas" w:hAnsi="Consolas" w:eastAsia="Consolas" w:cs="Consolas"/>
          <w:i w:val="0"/>
          <w:iCs w:val="0"/>
          <w:caps w:val="0"/>
          <w:color w:val="0000FF"/>
          <w:spacing w:val="0"/>
          <w:sz w:val="12"/>
          <w:szCs w:val="12"/>
          <w:bdr w:val="none" w:color="auto" w:sz="0" w:space="0"/>
          <w:shd w:val="clear" w:fill="FFFFFF"/>
        </w:rPr>
        <w:t>"Area"</w:t>
      </w:r>
      <w:r>
        <w:rPr>
          <w:rFonts w:hint="default" w:ascii="Consolas" w:hAnsi="Consolas" w:eastAsia="Consolas" w:cs="Consolas"/>
          <w:i w:val="0"/>
          <w:iCs w:val="0"/>
          <w:caps w:val="0"/>
          <w:color w:val="000000"/>
          <w:spacing w:val="0"/>
          <w:sz w:val="12"/>
          <w:szCs w:val="12"/>
          <w:bdr w:val="none" w:color="auto" w:sz="0" w:space="0"/>
          <w:shd w:val="clear" w:fill="FFFFFF"/>
        </w:rPr>
        <w:t>, aggfunc=</w:t>
      </w:r>
      <w:r>
        <w:rPr>
          <w:rFonts w:hint="default" w:ascii="Consolas" w:hAnsi="Consolas" w:eastAsia="Consolas" w:cs="Consolas"/>
          <w:i w:val="0"/>
          <w:iCs w:val="0"/>
          <w:caps w:val="0"/>
          <w:color w:val="0000FF"/>
          <w:spacing w:val="0"/>
          <w:sz w:val="12"/>
          <w:szCs w:val="12"/>
          <w:bdr w:val="none" w:color="auto" w:sz="0" w:space="0"/>
          <w:shd w:val="clear" w:fill="FFFFFF"/>
        </w:rPr>
        <w:t>"sum"</w:t>
      </w:r>
      <w:r>
        <w:rPr>
          <w:rFonts w:hint="default" w:ascii="Consolas" w:hAnsi="Consolas" w:eastAsia="Consolas" w:cs="Consolas"/>
          <w:i w:val="0"/>
          <w:iCs w:val="0"/>
          <w:caps w:val="0"/>
          <w:color w:val="000000"/>
          <w:spacing w:val="0"/>
          <w:sz w:val="12"/>
          <w:szCs w:val="12"/>
          <w:bdr w:val="none" w:color="auto" w:sz="0" w:space="0"/>
          <w:shd w:val="clear" w:fill="FFFFFF"/>
        </w:rPr>
        <w:t>, fill_value=0)  </w:t>
      </w:r>
    </w:p>
    <w:p w14:paraId="154FECF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sns.heatmap(pivot, annot=True, fmt=</w:t>
      </w:r>
      <w:r>
        <w:rPr>
          <w:rFonts w:hint="default" w:ascii="Consolas" w:hAnsi="Consolas" w:eastAsia="Consolas" w:cs="Consolas"/>
          <w:i w:val="0"/>
          <w:iCs w:val="0"/>
          <w:caps w:val="0"/>
          <w:color w:val="0000FF"/>
          <w:spacing w:val="0"/>
          <w:sz w:val="12"/>
          <w:szCs w:val="12"/>
          <w:bdr w:val="none" w:color="auto" w:sz="0" w:space="0"/>
          <w:shd w:val="clear" w:fill="F8F8F8"/>
        </w:rPr>
        <w:t>".0f"</w:t>
      </w:r>
      <w:r>
        <w:rPr>
          <w:rFonts w:hint="default" w:ascii="Consolas" w:hAnsi="Consolas" w:eastAsia="Consolas" w:cs="Consolas"/>
          <w:i w:val="0"/>
          <w:iCs w:val="0"/>
          <w:caps w:val="0"/>
          <w:color w:val="000000"/>
          <w:spacing w:val="0"/>
          <w:sz w:val="12"/>
          <w:szCs w:val="12"/>
          <w:bdr w:val="none" w:color="auto" w:sz="0" w:space="0"/>
          <w:shd w:val="clear" w:fill="F8F8F8"/>
        </w:rPr>
        <w:t>, cmap=</w:t>
      </w:r>
      <w:r>
        <w:rPr>
          <w:rFonts w:hint="default" w:ascii="Consolas" w:hAnsi="Consolas" w:eastAsia="Consolas" w:cs="Consolas"/>
          <w:i w:val="0"/>
          <w:iCs w:val="0"/>
          <w:caps w:val="0"/>
          <w:color w:val="0000FF"/>
          <w:spacing w:val="0"/>
          <w:sz w:val="12"/>
          <w:szCs w:val="12"/>
          <w:bdr w:val="none" w:color="auto" w:sz="0" w:space="0"/>
          <w:shd w:val="clear" w:fill="F8F8F8"/>
        </w:rPr>
        <w:t>"YlGnBu"</w:t>
      </w:r>
      <w:r>
        <w:rPr>
          <w:rFonts w:hint="default" w:ascii="Consolas" w:hAnsi="Consolas" w:eastAsia="Consolas" w:cs="Consolas"/>
          <w:i w:val="0"/>
          <w:iCs w:val="0"/>
          <w:caps w:val="0"/>
          <w:color w:val="000000"/>
          <w:spacing w:val="0"/>
          <w:sz w:val="12"/>
          <w:szCs w:val="12"/>
          <w:bdr w:val="none" w:color="auto" w:sz="0" w:space="0"/>
          <w:shd w:val="clear" w:fill="F8F8F8"/>
        </w:rPr>
        <w:t>)  </w:t>
      </w:r>
    </w:p>
    <w:p w14:paraId="384260A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plt.title(</w:t>
      </w:r>
      <w:r>
        <w:rPr>
          <w:rFonts w:hint="default" w:ascii="Consolas" w:hAnsi="Consolas" w:eastAsia="Consolas" w:cs="Consolas"/>
          <w:i w:val="0"/>
          <w:iCs w:val="0"/>
          <w:caps w:val="0"/>
          <w:color w:val="0000FF"/>
          <w:spacing w:val="0"/>
          <w:sz w:val="12"/>
          <w:szCs w:val="12"/>
          <w:bdr w:val="none" w:color="auto" w:sz="0" w:space="0"/>
          <w:shd w:val="clear" w:fill="FFFFFF"/>
        </w:rPr>
        <w:t>"各地块各季节种植总面积（m²）"</w:t>
      </w:r>
      <w:r>
        <w:rPr>
          <w:rFonts w:hint="default" w:ascii="Consolas" w:hAnsi="Consolas" w:eastAsia="Consolas" w:cs="Consolas"/>
          <w:i w:val="0"/>
          <w:iCs w:val="0"/>
          <w:caps w:val="0"/>
          <w:color w:val="000000"/>
          <w:spacing w:val="0"/>
          <w:sz w:val="12"/>
          <w:szCs w:val="12"/>
          <w:bdr w:val="none" w:color="auto" w:sz="0" w:space="0"/>
          <w:shd w:val="clear" w:fill="FFFFFF"/>
        </w:rPr>
        <w:t>)  </w:t>
      </w:r>
    </w:p>
    <w:p w14:paraId="145A77F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plt.ylabel(</w:t>
      </w:r>
      <w:r>
        <w:rPr>
          <w:rFonts w:hint="default" w:ascii="Consolas" w:hAnsi="Consolas" w:eastAsia="Consolas" w:cs="Consolas"/>
          <w:i w:val="0"/>
          <w:iCs w:val="0"/>
          <w:caps w:val="0"/>
          <w:color w:val="0000FF"/>
          <w:spacing w:val="0"/>
          <w:sz w:val="12"/>
          <w:szCs w:val="12"/>
          <w:bdr w:val="none" w:color="auto" w:sz="0" w:space="0"/>
          <w:shd w:val="clear" w:fill="F8F8F8"/>
        </w:rPr>
        <w:t>"地块"</w:t>
      </w:r>
      <w:r>
        <w:rPr>
          <w:rFonts w:hint="default" w:ascii="Consolas" w:hAnsi="Consolas" w:eastAsia="Consolas" w:cs="Consolas"/>
          <w:i w:val="0"/>
          <w:iCs w:val="0"/>
          <w:caps w:val="0"/>
          <w:color w:val="000000"/>
          <w:spacing w:val="0"/>
          <w:sz w:val="12"/>
          <w:szCs w:val="12"/>
          <w:bdr w:val="none" w:color="auto" w:sz="0" w:space="0"/>
          <w:shd w:val="clear" w:fill="F8F8F8"/>
        </w:rPr>
        <w:t>)  </w:t>
      </w:r>
    </w:p>
    <w:p w14:paraId="4E24E5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plt.xlabel(</w:t>
      </w:r>
      <w:r>
        <w:rPr>
          <w:rFonts w:hint="default" w:ascii="Consolas" w:hAnsi="Consolas" w:eastAsia="Consolas" w:cs="Consolas"/>
          <w:i w:val="0"/>
          <w:iCs w:val="0"/>
          <w:caps w:val="0"/>
          <w:color w:val="0000FF"/>
          <w:spacing w:val="0"/>
          <w:sz w:val="12"/>
          <w:szCs w:val="12"/>
          <w:bdr w:val="none" w:color="auto" w:sz="0" w:space="0"/>
          <w:shd w:val="clear" w:fill="FFFFFF"/>
        </w:rPr>
        <w:t>"季节"</w:t>
      </w:r>
      <w:r>
        <w:rPr>
          <w:rFonts w:hint="default" w:ascii="Consolas" w:hAnsi="Consolas" w:eastAsia="Consolas" w:cs="Consolas"/>
          <w:i w:val="0"/>
          <w:iCs w:val="0"/>
          <w:caps w:val="0"/>
          <w:color w:val="000000"/>
          <w:spacing w:val="0"/>
          <w:sz w:val="12"/>
          <w:szCs w:val="12"/>
          <w:bdr w:val="none" w:color="auto" w:sz="0" w:space="0"/>
          <w:shd w:val="clear" w:fill="FFFFFF"/>
        </w:rPr>
        <w:t>)  </w:t>
      </w:r>
    </w:p>
    <w:p w14:paraId="45B4DC8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plt.tight_layout()  </w:t>
      </w:r>
    </w:p>
    <w:p w14:paraId="56EDD04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plt.show()  </w:t>
      </w:r>
    </w:p>
    <w:p w14:paraId="6FE15A8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5ED17B5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plt.figure(figsize=(18, 8))  </w:t>
      </w:r>
    </w:p>
    <w:p w14:paraId="778C54C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veg_season = df.groupby([</w:t>
      </w:r>
      <w:r>
        <w:rPr>
          <w:rFonts w:hint="default" w:ascii="Consolas" w:hAnsi="Consolas" w:eastAsia="Consolas" w:cs="Consolas"/>
          <w:i w:val="0"/>
          <w:iCs w:val="0"/>
          <w:caps w:val="0"/>
          <w:color w:val="0000FF"/>
          <w:spacing w:val="0"/>
          <w:sz w:val="12"/>
          <w:szCs w:val="12"/>
          <w:bdr w:val="none" w:color="auto" w:sz="0" w:space="0"/>
          <w:shd w:val="clear" w:fill="F8F8F8"/>
        </w:rPr>
        <w:t>"Season"</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"Vegetable"</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"Area"</w:t>
      </w:r>
      <w:r>
        <w:rPr>
          <w:rFonts w:hint="default" w:ascii="Consolas" w:hAnsi="Consolas" w:eastAsia="Consolas" w:cs="Consolas"/>
          <w:i w:val="0"/>
          <w:iCs w:val="0"/>
          <w:caps w:val="0"/>
          <w:color w:val="000000"/>
          <w:spacing w:val="0"/>
          <w:sz w:val="12"/>
          <w:szCs w:val="12"/>
          <w:bdr w:val="none" w:color="auto" w:sz="0" w:space="0"/>
          <w:shd w:val="clear" w:fill="F8F8F8"/>
        </w:rPr>
        <w:t>].sum().unstack(fill_value=0)  </w:t>
      </w:r>
    </w:p>
    <w:p w14:paraId="319049A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veg_season.plot(kind=</w:t>
      </w:r>
      <w:r>
        <w:rPr>
          <w:rFonts w:hint="default" w:ascii="Consolas" w:hAnsi="Consolas" w:eastAsia="Consolas" w:cs="Consolas"/>
          <w:i w:val="0"/>
          <w:iCs w:val="0"/>
          <w:caps w:val="0"/>
          <w:color w:val="0000FF"/>
          <w:spacing w:val="0"/>
          <w:sz w:val="12"/>
          <w:szCs w:val="12"/>
          <w:bdr w:val="none" w:color="auto" w:sz="0" w:space="0"/>
          <w:shd w:val="clear" w:fill="FFFFFF"/>
        </w:rPr>
        <w:t>"bar"</w:t>
      </w:r>
      <w:r>
        <w:rPr>
          <w:rFonts w:hint="default" w:ascii="Consolas" w:hAnsi="Consolas" w:eastAsia="Consolas" w:cs="Consolas"/>
          <w:i w:val="0"/>
          <w:iCs w:val="0"/>
          <w:caps w:val="0"/>
          <w:color w:val="000000"/>
          <w:spacing w:val="0"/>
          <w:sz w:val="12"/>
          <w:szCs w:val="12"/>
          <w:bdr w:val="none" w:color="auto" w:sz="0" w:space="0"/>
          <w:shd w:val="clear" w:fill="FFFFFF"/>
        </w:rPr>
        <w:t>, stacked=True, colormap=</w:t>
      </w:r>
      <w:r>
        <w:rPr>
          <w:rFonts w:hint="default" w:ascii="Consolas" w:hAnsi="Consolas" w:eastAsia="Consolas" w:cs="Consolas"/>
          <w:i w:val="0"/>
          <w:iCs w:val="0"/>
          <w:caps w:val="0"/>
          <w:color w:val="0000FF"/>
          <w:spacing w:val="0"/>
          <w:sz w:val="12"/>
          <w:szCs w:val="12"/>
          <w:bdr w:val="none" w:color="auto" w:sz="0" w:space="0"/>
          <w:shd w:val="clear" w:fill="FFFFFF"/>
        </w:rPr>
        <w:t>"tab20"</w:t>
      </w:r>
      <w:r>
        <w:rPr>
          <w:rFonts w:hint="default" w:ascii="Consolas" w:hAnsi="Consolas" w:eastAsia="Consolas" w:cs="Consolas"/>
          <w:i w:val="0"/>
          <w:iCs w:val="0"/>
          <w:caps w:val="0"/>
          <w:color w:val="000000"/>
          <w:spacing w:val="0"/>
          <w:sz w:val="12"/>
          <w:szCs w:val="12"/>
          <w:bdr w:val="none" w:color="auto" w:sz="0" w:space="0"/>
          <w:shd w:val="clear" w:fill="FFFFFF"/>
        </w:rPr>
        <w:t>, figsize=(18, 8))  </w:t>
      </w:r>
    </w:p>
    <w:p w14:paraId="263E182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plt.title(</w:t>
      </w:r>
      <w:r>
        <w:rPr>
          <w:rFonts w:hint="default" w:ascii="Consolas" w:hAnsi="Consolas" w:eastAsia="Consolas" w:cs="Consolas"/>
          <w:i w:val="0"/>
          <w:iCs w:val="0"/>
          <w:caps w:val="0"/>
          <w:color w:val="0000FF"/>
          <w:spacing w:val="0"/>
          <w:sz w:val="12"/>
          <w:szCs w:val="12"/>
          <w:bdr w:val="none" w:color="auto" w:sz="0" w:space="0"/>
          <w:shd w:val="clear" w:fill="F8F8F8"/>
        </w:rPr>
        <w:t>"各季节蔬菜种植面积分布"</w:t>
      </w:r>
      <w:r>
        <w:rPr>
          <w:rFonts w:hint="default" w:ascii="Consolas" w:hAnsi="Consolas" w:eastAsia="Consolas" w:cs="Consolas"/>
          <w:i w:val="0"/>
          <w:iCs w:val="0"/>
          <w:caps w:val="0"/>
          <w:color w:val="000000"/>
          <w:spacing w:val="0"/>
          <w:sz w:val="12"/>
          <w:szCs w:val="12"/>
          <w:bdr w:val="none" w:color="auto" w:sz="0" w:space="0"/>
          <w:shd w:val="clear" w:fill="F8F8F8"/>
        </w:rPr>
        <w:t>)  </w:t>
      </w:r>
    </w:p>
    <w:p w14:paraId="22D5A02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plt.ylabel(</w:t>
      </w:r>
      <w:r>
        <w:rPr>
          <w:rFonts w:hint="default" w:ascii="Consolas" w:hAnsi="Consolas" w:eastAsia="Consolas" w:cs="Consolas"/>
          <w:i w:val="0"/>
          <w:iCs w:val="0"/>
          <w:caps w:val="0"/>
          <w:color w:val="0000FF"/>
          <w:spacing w:val="0"/>
          <w:sz w:val="12"/>
          <w:szCs w:val="12"/>
          <w:bdr w:val="none" w:color="auto" w:sz="0" w:space="0"/>
          <w:shd w:val="clear" w:fill="FFFFFF"/>
        </w:rPr>
        <w:t>"面积（m²）"</w:t>
      </w:r>
      <w:r>
        <w:rPr>
          <w:rFonts w:hint="default" w:ascii="Consolas" w:hAnsi="Consolas" w:eastAsia="Consolas" w:cs="Consolas"/>
          <w:i w:val="0"/>
          <w:iCs w:val="0"/>
          <w:caps w:val="0"/>
          <w:color w:val="000000"/>
          <w:spacing w:val="0"/>
          <w:sz w:val="12"/>
          <w:szCs w:val="12"/>
          <w:bdr w:val="none" w:color="auto" w:sz="0" w:space="0"/>
          <w:shd w:val="clear" w:fill="FFFFFF"/>
        </w:rPr>
        <w:t>)  </w:t>
      </w:r>
    </w:p>
    <w:p w14:paraId="61879E0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plt.xlabel(</w:t>
      </w:r>
      <w:r>
        <w:rPr>
          <w:rFonts w:hint="default" w:ascii="Consolas" w:hAnsi="Consolas" w:eastAsia="Consolas" w:cs="Consolas"/>
          <w:i w:val="0"/>
          <w:iCs w:val="0"/>
          <w:caps w:val="0"/>
          <w:color w:val="0000FF"/>
          <w:spacing w:val="0"/>
          <w:sz w:val="12"/>
          <w:szCs w:val="12"/>
          <w:bdr w:val="none" w:color="auto" w:sz="0" w:space="0"/>
          <w:shd w:val="clear" w:fill="F8F8F8"/>
        </w:rPr>
        <w:t>"季节"</w:t>
      </w:r>
      <w:r>
        <w:rPr>
          <w:rFonts w:hint="default" w:ascii="Consolas" w:hAnsi="Consolas" w:eastAsia="Consolas" w:cs="Consolas"/>
          <w:i w:val="0"/>
          <w:iCs w:val="0"/>
          <w:caps w:val="0"/>
          <w:color w:val="000000"/>
          <w:spacing w:val="0"/>
          <w:sz w:val="12"/>
          <w:szCs w:val="12"/>
          <w:bdr w:val="none" w:color="auto" w:sz="0" w:space="0"/>
          <w:shd w:val="clear" w:fill="F8F8F8"/>
        </w:rPr>
        <w:t>)  </w:t>
      </w:r>
    </w:p>
    <w:p w14:paraId="665A1B1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plt.legend(bbox_to_anchor=(1.01, 1), loc=</w:t>
      </w:r>
      <w:r>
        <w:rPr>
          <w:rFonts w:hint="default" w:ascii="Consolas" w:hAnsi="Consolas" w:eastAsia="Consolas" w:cs="Consolas"/>
          <w:i w:val="0"/>
          <w:iCs w:val="0"/>
          <w:caps w:val="0"/>
          <w:color w:val="0000FF"/>
          <w:spacing w:val="0"/>
          <w:sz w:val="12"/>
          <w:szCs w:val="12"/>
          <w:bdr w:val="none" w:color="auto" w:sz="0" w:space="0"/>
          <w:shd w:val="clear" w:fill="FFFFFF"/>
        </w:rPr>
        <w:t>'upper left'</w:t>
      </w:r>
      <w:r>
        <w:rPr>
          <w:rFonts w:hint="default" w:ascii="Consolas" w:hAnsi="Consolas" w:eastAsia="Consolas" w:cs="Consolas"/>
          <w:i w:val="0"/>
          <w:iCs w:val="0"/>
          <w:caps w:val="0"/>
          <w:color w:val="000000"/>
          <w:spacing w:val="0"/>
          <w:sz w:val="12"/>
          <w:szCs w:val="12"/>
          <w:bdr w:val="none" w:color="auto" w:sz="0" w:space="0"/>
          <w:shd w:val="clear" w:fill="FFFFFF"/>
        </w:rPr>
        <w:t>, fontsize=10)  </w:t>
      </w:r>
    </w:p>
    <w:p w14:paraId="4FF4F25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plt.tight_layout()  </w:t>
      </w:r>
    </w:p>
    <w:p w14:paraId="6B26FE4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plt.show()  </w:t>
      </w:r>
    </w:p>
    <w:p w14:paraId="5EAD499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C4F149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plt.figure(figsize=(18, 8))  </w:t>
      </w:r>
    </w:p>
    <w:p w14:paraId="7645374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kind_pivot = df.groupby([</w:t>
      </w:r>
      <w:r>
        <w:rPr>
          <w:rFonts w:hint="default" w:ascii="Consolas" w:hAnsi="Consolas" w:eastAsia="Consolas" w:cs="Consolas"/>
          <w:i w:val="0"/>
          <w:iCs w:val="0"/>
          <w:caps w:val="0"/>
          <w:color w:val="0000FF"/>
          <w:spacing w:val="0"/>
          <w:sz w:val="12"/>
          <w:szCs w:val="12"/>
          <w:bdr w:val="none" w:color="auto" w:sz="0" w:space="0"/>
          <w:shd w:val="clear" w:fill="F8F8F8"/>
        </w:rPr>
        <w:t>"Plot"</w:t>
      </w: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i w:val="0"/>
          <w:iCs w:val="0"/>
          <w:caps w:val="0"/>
          <w:color w:val="0000FF"/>
          <w:spacing w:val="0"/>
          <w:sz w:val="12"/>
          <w:szCs w:val="12"/>
          <w:bdr w:val="none" w:color="auto" w:sz="0" w:space="0"/>
          <w:shd w:val="clear" w:fill="F8F8F8"/>
        </w:rPr>
        <w:t>"Season"</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"Vegetable"</w:t>
      </w:r>
      <w:r>
        <w:rPr>
          <w:rFonts w:hint="default" w:ascii="Consolas" w:hAnsi="Consolas" w:eastAsia="Consolas" w:cs="Consolas"/>
          <w:i w:val="0"/>
          <w:iCs w:val="0"/>
          <w:caps w:val="0"/>
          <w:color w:val="000000"/>
          <w:spacing w:val="0"/>
          <w:sz w:val="12"/>
          <w:szCs w:val="12"/>
          <w:bdr w:val="none" w:color="auto" w:sz="0" w:space="0"/>
          <w:shd w:val="clear" w:fill="F8F8F8"/>
        </w:rPr>
        <w:t>].nunique().unstack(fill_value=0)  </w:t>
      </w:r>
    </w:p>
    <w:p w14:paraId="667D947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sns.heatmap(kind_pivot, annot=True, fmt=</w:t>
      </w:r>
      <w:r>
        <w:rPr>
          <w:rFonts w:hint="default" w:ascii="Consolas" w:hAnsi="Consolas" w:eastAsia="Consolas" w:cs="Consolas"/>
          <w:i w:val="0"/>
          <w:iCs w:val="0"/>
          <w:caps w:val="0"/>
          <w:color w:val="0000FF"/>
          <w:spacing w:val="0"/>
          <w:sz w:val="12"/>
          <w:szCs w:val="12"/>
          <w:bdr w:val="none" w:color="auto" w:sz="0" w:space="0"/>
          <w:shd w:val="clear" w:fill="FFFFFF"/>
        </w:rPr>
        <w:t>"d"</w:t>
      </w:r>
      <w:r>
        <w:rPr>
          <w:rFonts w:hint="default" w:ascii="Consolas" w:hAnsi="Consolas" w:eastAsia="Consolas" w:cs="Consolas"/>
          <w:i w:val="0"/>
          <w:iCs w:val="0"/>
          <w:caps w:val="0"/>
          <w:color w:val="000000"/>
          <w:spacing w:val="0"/>
          <w:sz w:val="12"/>
          <w:szCs w:val="12"/>
          <w:bdr w:val="none" w:color="auto" w:sz="0" w:space="0"/>
          <w:shd w:val="clear" w:fill="FFFFFF"/>
        </w:rPr>
        <w:t>, cmap=</w:t>
      </w:r>
      <w:r>
        <w:rPr>
          <w:rFonts w:hint="default" w:ascii="Consolas" w:hAnsi="Consolas" w:eastAsia="Consolas" w:cs="Consolas"/>
          <w:i w:val="0"/>
          <w:iCs w:val="0"/>
          <w:caps w:val="0"/>
          <w:color w:val="0000FF"/>
          <w:spacing w:val="0"/>
          <w:sz w:val="12"/>
          <w:szCs w:val="12"/>
          <w:bdr w:val="none" w:color="auto" w:sz="0" w:space="0"/>
          <w:shd w:val="clear" w:fill="FFFFFF"/>
        </w:rPr>
        <w:t>"YlOrRd"</w:t>
      </w:r>
      <w:r>
        <w:rPr>
          <w:rFonts w:hint="default" w:ascii="Consolas" w:hAnsi="Consolas" w:eastAsia="Consolas" w:cs="Consolas"/>
          <w:i w:val="0"/>
          <w:iCs w:val="0"/>
          <w:caps w:val="0"/>
          <w:color w:val="000000"/>
          <w:spacing w:val="0"/>
          <w:sz w:val="12"/>
          <w:szCs w:val="12"/>
          <w:bdr w:val="none" w:color="auto" w:sz="0" w:space="0"/>
          <w:shd w:val="clear" w:fill="FFFFFF"/>
        </w:rPr>
        <w:t>)  </w:t>
      </w:r>
    </w:p>
    <w:p w14:paraId="274A1D9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plt.title(</w:t>
      </w:r>
      <w:r>
        <w:rPr>
          <w:rFonts w:hint="default" w:ascii="Consolas" w:hAnsi="Consolas" w:eastAsia="Consolas" w:cs="Consolas"/>
          <w:i w:val="0"/>
          <w:iCs w:val="0"/>
          <w:caps w:val="0"/>
          <w:color w:val="0000FF"/>
          <w:spacing w:val="0"/>
          <w:sz w:val="12"/>
          <w:szCs w:val="12"/>
          <w:bdr w:val="none" w:color="auto" w:sz="0" w:space="0"/>
          <w:shd w:val="clear" w:fill="F8F8F8"/>
        </w:rPr>
        <w:t>"各地块各季节蔬菜种类数"</w:t>
      </w:r>
      <w:r>
        <w:rPr>
          <w:rFonts w:hint="default" w:ascii="Consolas" w:hAnsi="Consolas" w:eastAsia="Consolas" w:cs="Consolas"/>
          <w:i w:val="0"/>
          <w:iCs w:val="0"/>
          <w:caps w:val="0"/>
          <w:color w:val="000000"/>
          <w:spacing w:val="0"/>
          <w:sz w:val="12"/>
          <w:szCs w:val="12"/>
          <w:bdr w:val="none" w:color="auto" w:sz="0" w:space="0"/>
          <w:shd w:val="clear" w:fill="F8F8F8"/>
        </w:rPr>
        <w:t>)  </w:t>
      </w:r>
    </w:p>
    <w:p w14:paraId="038FDF6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plt.ylabel(</w:t>
      </w:r>
      <w:r>
        <w:rPr>
          <w:rFonts w:hint="default" w:ascii="Consolas" w:hAnsi="Consolas" w:eastAsia="Consolas" w:cs="Consolas"/>
          <w:i w:val="0"/>
          <w:iCs w:val="0"/>
          <w:caps w:val="0"/>
          <w:color w:val="0000FF"/>
          <w:spacing w:val="0"/>
          <w:sz w:val="12"/>
          <w:szCs w:val="12"/>
          <w:bdr w:val="none" w:color="auto" w:sz="0" w:space="0"/>
          <w:shd w:val="clear" w:fill="FFFFFF"/>
        </w:rPr>
        <w:t>"地块"</w:t>
      </w:r>
      <w:r>
        <w:rPr>
          <w:rFonts w:hint="default" w:ascii="Consolas" w:hAnsi="Consolas" w:eastAsia="Consolas" w:cs="Consolas"/>
          <w:i w:val="0"/>
          <w:iCs w:val="0"/>
          <w:caps w:val="0"/>
          <w:color w:val="000000"/>
          <w:spacing w:val="0"/>
          <w:sz w:val="12"/>
          <w:szCs w:val="12"/>
          <w:bdr w:val="none" w:color="auto" w:sz="0" w:space="0"/>
          <w:shd w:val="clear" w:fill="FFFFFF"/>
        </w:rPr>
        <w:t>)  </w:t>
      </w:r>
    </w:p>
    <w:p w14:paraId="155B2B0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plt.xlabel(</w:t>
      </w:r>
      <w:r>
        <w:rPr>
          <w:rFonts w:hint="default" w:ascii="Consolas" w:hAnsi="Consolas" w:eastAsia="Consolas" w:cs="Consolas"/>
          <w:i w:val="0"/>
          <w:iCs w:val="0"/>
          <w:caps w:val="0"/>
          <w:color w:val="0000FF"/>
          <w:spacing w:val="0"/>
          <w:sz w:val="12"/>
          <w:szCs w:val="12"/>
          <w:bdr w:val="none" w:color="auto" w:sz="0" w:space="0"/>
          <w:shd w:val="clear" w:fill="F8F8F8"/>
        </w:rPr>
        <w:t>"季节"</w:t>
      </w:r>
      <w:r>
        <w:rPr>
          <w:rFonts w:hint="default" w:ascii="Consolas" w:hAnsi="Consolas" w:eastAsia="Consolas" w:cs="Consolas"/>
          <w:i w:val="0"/>
          <w:iCs w:val="0"/>
          <w:caps w:val="0"/>
          <w:color w:val="000000"/>
          <w:spacing w:val="0"/>
          <w:sz w:val="12"/>
          <w:szCs w:val="12"/>
          <w:bdr w:val="none" w:color="auto" w:sz="0" w:space="0"/>
          <w:shd w:val="clear" w:fill="F8F8F8"/>
        </w:rPr>
        <w:t>)  </w:t>
      </w:r>
    </w:p>
    <w:p w14:paraId="7C4C731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plt.tight_layout()  </w:t>
      </w:r>
    </w:p>
    <w:p w14:paraId="730360B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plt.show()  </w:t>
      </w:r>
    </w:p>
    <w:p w14:paraId="4FDA1AD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0561758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plt.figure(figsize=(10, 10))  </w:t>
      </w:r>
    </w:p>
    <w:p w14:paraId="6EB2E55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veg_total = df.groupby(</w:t>
      </w:r>
      <w:r>
        <w:rPr>
          <w:rFonts w:hint="default" w:ascii="Consolas" w:hAnsi="Consolas" w:eastAsia="Consolas" w:cs="Consolas"/>
          <w:i w:val="0"/>
          <w:iCs w:val="0"/>
          <w:caps w:val="0"/>
          <w:color w:val="0000FF"/>
          <w:spacing w:val="0"/>
          <w:sz w:val="12"/>
          <w:szCs w:val="12"/>
          <w:bdr w:val="none" w:color="auto" w:sz="0" w:space="0"/>
          <w:shd w:val="clear" w:fill="FFFFFF"/>
        </w:rPr>
        <w:t>"Vegetable"</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"Area"</w:t>
      </w:r>
      <w:r>
        <w:rPr>
          <w:rFonts w:hint="default" w:ascii="Consolas" w:hAnsi="Consolas" w:eastAsia="Consolas" w:cs="Consolas"/>
          <w:i w:val="0"/>
          <w:iCs w:val="0"/>
          <w:caps w:val="0"/>
          <w:color w:val="000000"/>
          <w:spacing w:val="0"/>
          <w:sz w:val="12"/>
          <w:szCs w:val="12"/>
          <w:bdr w:val="none" w:color="auto" w:sz="0" w:space="0"/>
          <w:shd w:val="clear" w:fill="FFFFFF"/>
        </w:rPr>
        <w:t>].sum().sort_values(ascending=False)  </w:t>
      </w:r>
    </w:p>
    <w:p w14:paraId="7E3B160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veg_total.plot(kind=</w:t>
      </w:r>
      <w:r>
        <w:rPr>
          <w:rFonts w:hint="default" w:ascii="Consolas" w:hAnsi="Consolas" w:eastAsia="Consolas" w:cs="Consolas"/>
          <w:i w:val="0"/>
          <w:iCs w:val="0"/>
          <w:caps w:val="0"/>
          <w:color w:val="0000FF"/>
          <w:spacing w:val="0"/>
          <w:sz w:val="12"/>
          <w:szCs w:val="12"/>
          <w:bdr w:val="none" w:color="auto" w:sz="0" w:space="0"/>
          <w:shd w:val="clear" w:fill="F8F8F8"/>
        </w:rPr>
        <w:t>"pie"</w:t>
      </w:r>
      <w:r>
        <w:rPr>
          <w:rFonts w:hint="default" w:ascii="Consolas" w:hAnsi="Consolas" w:eastAsia="Consolas" w:cs="Consolas"/>
          <w:i w:val="0"/>
          <w:iCs w:val="0"/>
          <w:caps w:val="0"/>
          <w:color w:val="000000"/>
          <w:spacing w:val="0"/>
          <w:sz w:val="12"/>
          <w:szCs w:val="12"/>
          <w:bdr w:val="none" w:color="auto" w:sz="0" w:space="0"/>
          <w:shd w:val="clear" w:fill="F8F8F8"/>
        </w:rPr>
        <w:t>, autopct=</w:t>
      </w:r>
      <w:r>
        <w:rPr>
          <w:rFonts w:hint="default" w:ascii="Consolas" w:hAnsi="Consolas" w:eastAsia="Consolas" w:cs="Consolas"/>
          <w:i w:val="0"/>
          <w:iCs w:val="0"/>
          <w:caps w:val="0"/>
          <w:color w:val="0000FF"/>
          <w:spacing w:val="0"/>
          <w:sz w:val="12"/>
          <w:szCs w:val="12"/>
          <w:bdr w:val="none" w:color="auto" w:sz="0" w:space="0"/>
          <w:shd w:val="clear" w:fill="F8F8F8"/>
        </w:rPr>
        <w:t>'%1.1f%%'</w:t>
      </w:r>
      <w:r>
        <w:rPr>
          <w:rFonts w:hint="default" w:ascii="Consolas" w:hAnsi="Consolas" w:eastAsia="Consolas" w:cs="Consolas"/>
          <w:i w:val="0"/>
          <w:iCs w:val="0"/>
          <w:caps w:val="0"/>
          <w:color w:val="000000"/>
          <w:spacing w:val="0"/>
          <w:sz w:val="12"/>
          <w:szCs w:val="12"/>
          <w:bdr w:val="none" w:color="auto" w:sz="0" w:space="0"/>
          <w:shd w:val="clear" w:fill="F8F8F8"/>
        </w:rPr>
        <w:t>, startangle=140, colormap=</w:t>
      </w:r>
      <w:r>
        <w:rPr>
          <w:rFonts w:hint="default" w:ascii="Consolas" w:hAnsi="Consolas" w:eastAsia="Consolas" w:cs="Consolas"/>
          <w:i w:val="0"/>
          <w:iCs w:val="0"/>
          <w:caps w:val="0"/>
          <w:color w:val="0000FF"/>
          <w:spacing w:val="0"/>
          <w:sz w:val="12"/>
          <w:szCs w:val="12"/>
          <w:bdr w:val="none" w:color="auto" w:sz="0" w:space="0"/>
          <w:shd w:val="clear" w:fill="F8F8F8"/>
        </w:rPr>
        <w:t>"tab20"</w:t>
      </w:r>
      <w:r>
        <w:rPr>
          <w:rFonts w:hint="default" w:ascii="Consolas" w:hAnsi="Consolas" w:eastAsia="Consolas" w:cs="Consolas"/>
          <w:i w:val="0"/>
          <w:iCs w:val="0"/>
          <w:caps w:val="0"/>
          <w:color w:val="000000"/>
          <w:spacing w:val="0"/>
          <w:sz w:val="12"/>
          <w:szCs w:val="12"/>
          <w:bdr w:val="none" w:color="auto" w:sz="0" w:space="0"/>
          <w:shd w:val="clear" w:fill="F8F8F8"/>
        </w:rPr>
        <w:t>)  </w:t>
      </w:r>
    </w:p>
    <w:p w14:paraId="5F07316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plt.title(</w:t>
      </w:r>
      <w:r>
        <w:rPr>
          <w:rFonts w:hint="default" w:ascii="Consolas" w:hAnsi="Consolas" w:eastAsia="Consolas" w:cs="Consolas"/>
          <w:i w:val="0"/>
          <w:iCs w:val="0"/>
          <w:caps w:val="0"/>
          <w:color w:val="0000FF"/>
          <w:spacing w:val="0"/>
          <w:sz w:val="12"/>
          <w:szCs w:val="12"/>
          <w:bdr w:val="none" w:color="auto" w:sz="0" w:space="0"/>
          <w:shd w:val="clear" w:fill="FFFFFF"/>
        </w:rPr>
        <w:t>"各蔬菜全年总种植面积占比"</w:t>
      </w:r>
      <w:r>
        <w:rPr>
          <w:rFonts w:hint="default" w:ascii="Consolas" w:hAnsi="Consolas" w:eastAsia="Consolas" w:cs="Consolas"/>
          <w:i w:val="0"/>
          <w:iCs w:val="0"/>
          <w:caps w:val="0"/>
          <w:color w:val="000000"/>
          <w:spacing w:val="0"/>
          <w:sz w:val="12"/>
          <w:szCs w:val="12"/>
          <w:bdr w:val="none" w:color="auto" w:sz="0" w:space="0"/>
          <w:shd w:val="clear" w:fill="FFFFFF"/>
        </w:rPr>
        <w:t>)  </w:t>
      </w:r>
    </w:p>
    <w:p w14:paraId="1C5C137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plt.ylabel("")  </w:t>
      </w:r>
    </w:p>
    <w:p w14:paraId="58E7447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plt.tight_layout()  </w:t>
      </w:r>
    </w:p>
    <w:p w14:paraId="178C923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plt.show()  </w:t>
      </w:r>
    </w:p>
    <w:p w14:paraId="0EEF53A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C7B74D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plt.figure(figsize=(12, 6))  </w:t>
      </w:r>
    </w:p>
    <w:p w14:paraId="112D8C2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plot_total = df.groupby(</w:t>
      </w:r>
      <w:r>
        <w:rPr>
          <w:rFonts w:hint="default" w:ascii="Consolas" w:hAnsi="Consolas" w:eastAsia="Consolas" w:cs="Consolas"/>
          <w:i w:val="0"/>
          <w:iCs w:val="0"/>
          <w:caps w:val="0"/>
          <w:color w:val="0000FF"/>
          <w:spacing w:val="0"/>
          <w:sz w:val="12"/>
          <w:szCs w:val="12"/>
          <w:bdr w:val="none" w:color="auto" w:sz="0" w:space="0"/>
          <w:shd w:val="clear" w:fill="FFFFFF"/>
        </w:rPr>
        <w:t>"Plot"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"Area"</w:t>
      </w:r>
      <w:r>
        <w:rPr>
          <w:rFonts w:hint="default" w:ascii="Consolas" w:hAnsi="Consolas" w:eastAsia="Consolas" w:cs="Consolas"/>
          <w:i w:val="0"/>
          <w:iCs w:val="0"/>
          <w:caps w:val="0"/>
          <w:color w:val="000000"/>
          <w:spacing w:val="0"/>
          <w:sz w:val="12"/>
          <w:szCs w:val="12"/>
          <w:bdr w:val="none" w:color="auto" w:sz="0" w:space="0"/>
          <w:shd w:val="clear" w:fill="FFFFFF"/>
        </w:rPr>
        <w:t>].sum().sort_values(ascending=False)  </w:t>
      </w:r>
    </w:p>
    <w:p w14:paraId="5A8A836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plot_total.plot(kind=</w:t>
      </w:r>
      <w:r>
        <w:rPr>
          <w:rFonts w:hint="default" w:ascii="Consolas" w:hAnsi="Consolas" w:eastAsia="Consolas" w:cs="Consolas"/>
          <w:i w:val="0"/>
          <w:iCs w:val="0"/>
          <w:caps w:val="0"/>
          <w:color w:val="0000FF"/>
          <w:spacing w:val="0"/>
          <w:sz w:val="12"/>
          <w:szCs w:val="12"/>
          <w:bdr w:val="none" w:color="auto" w:sz="0" w:space="0"/>
          <w:shd w:val="clear" w:fill="F8F8F8"/>
        </w:rPr>
        <w:t>"bar"</w:t>
      </w:r>
      <w:r>
        <w:rPr>
          <w:rFonts w:hint="default" w:ascii="Consolas" w:hAnsi="Consolas" w:eastAsia="Consolas" w:cs="Consolas"/>
          <w:i w:val="0"/>
          <w:iCs w:val="0"/>
          <w:caps w:val="0"/>
          <w:color w:val="000000"/>
          <w:spacing w:val="0"/>
          <w:sz w:val="12"/>
          <w:szCs w:val="12"/>
          <w:bdr w:val="none" w:color="auto" w:sz="0" w:space="0"/>
          <w:shd w:val="clear" w:fill="F8F8F8"/>
        </w:rPr>
        <w:t>, color=sns.color_palette(</w:t>
      </w:r>
      <w:r>
        <w:rPr>
          <w:rFonts w:hint="default" w:ascii="Consolas" w:hAnsi="Consolas" w:eastAsia="Consolas" w:cs="Consolas"/>
          <w:i w:val="0"/>
          <w:iCs w:val="0"/>
          <w:caps w:val="0"/>
          <w:color w:val="0000FF"/>
          <w:spacing w:val="0"/>
          <w:sz w:val="12"/>
          <w:szCs w:val="12"/>
          <w:bdr w:val="none" w:color="auto" w:sz="0" w:space="0"/>
          <w:shd w:val="clear" w:fill="F8F8F8"/>
        </w:rPr>
        <w:t>"Set2"</w:t>
      </w:r>
      <w:r>
        <w:rPr>
          <w:rFonts w:hint="default" w:ascii="Consolas" w:hAnsi="Consolas" w:eastAsia="Consolas" w:cs="Consolas"/>
          <w:i w:val="0"/>
          <w:iCs w:val="0"/>
          <w:caps w:val="0"/>
          <w:color w:val="000000"/>
          <w:spacing w:val="0"/>
          <w:sz w:val="12"/>
          <w:szCs w:val="12"/>
          <w:bdr w:val="none" w:color="auto" w:sz="0" w:space="0"/>
          <w:shd w:val="clear" w:fill="F8F8F8"/>
        </w:rPr>
        <w:t>, len(plot_total)))  </w:t>
      </w:r>
    </w:p>
    <w:p w14:paraId="5FE472C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plt.title(</w:t>
      </w:r>
      <w:r>
        <w:rPr>
          <w:rFonts w:hint="default" w:ascii="Consolas" w:hAnsi="Consolas" w:eastAsia="Consolas" w:cs="Consolas"/>
          <w:i w:val="0"/>
          <w:iCs w:val="0"/>
          <w:caps w:val="0"/>
          <w:color w:val="0000FF"/>
          <w:spacing w:val="0"/>
          <w:sz w:val="12"/>
          <w:szCs w:val="12"/>
          <w:bdr w:val="none" w:color="auto" w:sz="0" w:space="0"/>
          <w:shd w:val="clear" w:fill="FFFFFF"/>
        </w:rPr>
        <w:t>"各地块全年总种植面积"</w:t>
      </w:r>
      <w:r>
        <w:rPr>
          <w:rFonts w:hint="default" w:ascii="Consolas" w:hAnsi="Consolas" w:eastAsia="Consolas" w:cs="Consolas"/>
          <w:i w:val="0"/>
          <w:iCs w:val="0"/>
          <w:caps w:val="0"/>
          <w:color w:val="000000"/>
          <w:spacing w:val="0"/>
          <w:sz w:val="12"/>
          <w:szCs w:val="12"/>
          <w:bdr w:val="none" w:color="auto" w:sz="0" w:space="0"/>
          <w:shd w:val="clear" w:fill="FFFFFF"/>
        </w:rPr>
        <w:t>)  </w:t>
      </w:r>
    </w:p>
    <w:p w14:paraId="500073D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plt.ylabel(</w:t>
      </w:r>
      <w:r>
        <w:rPr>
          <w:rFonts w:hint="default" w:ascii="Consolas" w:hAnsi="Consolas" w:eastAsia="Consolas" w:cs="Consolas"/>
          <w:i w:val="0"/>
          <w:iCs w:val="0"/>
          <w:caps w:val="0"/>
          <w:color w:val="0000FF"/>
          <w:spacing w:val="0"/>
          <w:sz w:val="12"/>
          <w:szCs w:val="12"/>
          <w:bdr w:val="none" w:color="auto" w:sz="0" w:space="0"/>
          <w:shd w:val="clear" w:fill="F8F8F8"/>
        </w:rPr>
        <w:t>"面积（m²）"</w:t>
      </w:r>
      <w:r>
        <w:rPr>
          <w:rFonts w:hint="default" w:ascii="Consolas" w:hAnsi="Consolas" w:eastAsia="Consolas" w:cs="Consolas"/>
          <w:i w:val="0"/>
          <w:iCs w:val="0"/>
          <w:caps w:val="0"/>
          <w:color w:val="000000"/>
          <w:spacing w:val="0"/>
          <w:sz w:val="12"/>
          <w:szCs w:val="12"/>
          <w:bdr w:val="none" w:color="auto" w:sz="0" w:space="0"/>
          <w:shd w:val="clear" w:fill="F8F8F8"/>
        </w:rPr>
        <w:t>)  </w:t>
      </w:r>
    </w:p>
    <w:p w14:paraId="627F793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plt.xlabel(</w:t>
      </w:r>
      <w:r>
        <w:rPr>
          <w:rFonts w:hint="default" w:ascii="Consolas" w:hAnsi="Consolas" w:eastAsia="Consolas" w:cs="Consolas"/>
          <w:i w:val="0"/>
          <w:iCs w:val="0"/>
          <w:caps w:val="0"/>
          <w:color w:val="0000FF"/>
          <w:spacing w:val="0"/>
          <w:sz w:val="12"/>
          <w:szCs w:val="12"/>
          <w:bdr w:val="none" w:color="auto" w:sz="0" w:space="0"/>
          <w:shd w:val="clear" w:fill="FFFFFF"/>
        </w:rPr>
        <w:t>"地块"</w:t>
      </w:r>
      <w:r>
        <w:rPr>
          <w:rFonts w:hint="default" w:ascii="Consolas" w:hAnsi="Consolas" w:eastAsia="Consolas" w:cs="Consolas"/>
          <w:i w:val="0"/>
          <w:iCs w:val="0"/>
          <w:caps w:val="0"/>
          <w:color w:val="000000"/>
          <w:spacing w:val="0"/>
          <w:sz w:val="12"/>
          <w:szCs w:val="12"/>
          <w:bdr w:val="none" w:color="auto" w:sz="0" w:space="0"/>
          <w:shd w:val="clear" w:fill="FFFFFF"/>
        </w:rPr>
        <w:t>)  </w:t>
      </w:r>
    </w:p>
    <w:p w14:paraId="6EA43EC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plt.tight_layout()  </w:t>
      </w:r>
    </w:p>
    <w:p w14:paraId="58030CB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plt.show()  </w:t>
      </w:r>
    </w:p>
    <w:p w14:paraId="2EF1920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07A375E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plt.figure(figsize=(12, 6))  </w:t>
      </w:r>
    </w:p>
    <w:p w14:paraId="356EBAB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fam_total = df.groupby(</w:t>
      </w:r>
      <w:r>
        <w:rPr>
          <w:rFonts w:hint="default" w:ascii="Consolas" w:hAnsi="Consolas" w:eastAsia="Consolas" w:cs="Consolas"/>
          <w:i w:val="0"/>
          <w:iCs w:val="0"/>
          <w:caps w:val="0"/>
          <w:color w:val="0000FF"/>
          <w:spacing w:val="0"/>
          <w:sz w:val="12"/>
          <w:szCs w:val="12"/>
          <w:bdr w:val="none" w:color="auto" w:sz="0" w:space="0"/>
          <w:shd w:val="clear" w:fill="F8F8F8"/>
        </w:rPr>
        <w:t>"Family"</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"Area"</w:t>
      </w:r>
      <w:r>
        <w:rPr>
          <w:rFonts w:hint="default" w:ascii="Consolas" w:hAnsi="Consolas" w:eastAsia="Consolas" w:cs="Consolas"/>
          <w:i w:val="0"/>
          <w:iCs w:val="0"/>
          <w:caps w:val="0"/>
          <w:color w:val="000000"/>
          <w:spacing w:val="0"/>
          <w:sz w:val="12"/>
          <w:szCs w:val="12"/>
          <w:bdr w:val="none" w:color="auto" w:sz="0" w:space="0"/>
          <w:shd w:val="clear" w:fill="F8F8F8"/>
        </w:rPr>
        <w:t>].sum().sort_values(ascending=False)  </w:t>
      </w:r>
    </w:p>
    <w:p w14:paraId="378979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fam_total.plot(kind=</w:t>
      </w:r>
      <w:r>
        <w:rPr>
          <w:rFonts w:hint="default" w:ascii="Consolas" w:hAnsi="Consolas" w:eastAsia="Consolas" w:cs="Consolas"/>
          <w:i w:val="0"/>
          <w:iCs w:val="0"/>
          <w:caps w:val="0"/>
          <w:color w:val="0000FF"/>
          <w:spacing w:val="0"/>
          <w:sz w:val="12"/>
          <w:szCs w:val="12"/>
          <w:bdr w:val="none" w:color="auto" w:sz="0" w:space="0"/>
          <w:shd w:val="clear" w:fill="FFFFFF"/>
        </w:rPr>
        <w:t>"bar"</w:t>
      </w:r>
      <w:r>
        <w:rPr>
          <w:rFonts w:hint="default" w:ascii="Consolas" w:hAnsi="Consolas" w:eastAsia="Consolas" w:cs="Consolas"/>
          <w:i w:val="0"/>
          <w:iCs w:val="0"/>
          <w:caps w:val="0"/>
          <w:color w:val="000000"/>
          <w:spacing w:val="0"/>
          <w:sz w:val="12"/>
          <w:szCs w:val="12"/>
          <w:bdr w:val="none" w:color="auto" w:sz="0" w:space="0"/>
          <w:shd w:val="clear" w:fill="FFFFFF"/>
        </w:rPr>
        <w:t>, color=sns.color_palette(</w:t>
      </w:r>
      <w:r>
        <w:rPr>
          <w:rFonts w:hint="default" w:ascii="Consolas" w:hAnsi="Consolas" w:eastAsia="Consolas" w:cs="Consolas"/>
          <w:i w:val="0"/>
          <w:iCs w:val="0"/>
          <w:caps w:val="0"/>
          <w:color w:val="0000FF"/>
          <w:spacing w:val="0"/>
          <w:sz w:val="12"/>
          <w:szCs w:val="12"/>
          <w:bdr w:val="none" w:color="auto" w:sz="0" w:space="0"/>
          <w:shd w:val="clear" w:fill="FFFFFF"/>
        </w:rPr>
        <w:t>"Set3"</w:t>
      </w:r>
      <w:r>
        <w:rPr>
          <w:rFonts w:hint="default" w:ascii="Consolas" w:hAnsi="Consolas" w:eastAsia="Consolas" w:cs="Consolas"/>
          <w:i w:val="0"/>
          <w:iCs w:val="0"/>
          <w:caps w:val="0"/>
          <w:color w:val="000000"/>
          <w:spacing w:val="0"/>
          <w:sz w:val="12"/>
          <w:szCs w:val="12"/>
          <w:bdr w:val="none" w:color="auto" w:sz="0" w:space="0"/>
          <w:shd w:val="clear" w:fill="FFFFFF"/>
        </w:rPr>
        <w:t>, len(fam_total)))  </w:t>
      </w:r>
    </w:p>
    <w:p w14:paraId="55A6CC4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plt.title(</w:t>
      </w:r>
      <w:r>
        <w:rPr>
          <w:rFonts w:hint="default" w:ascii="Consolas" w:hAnsi="Consolas" w:eastAsia="Consolas" w:cs="Consolas"/>
          <w:i w:val="0"/>
          <w:iCs w:val="0"/>
          <w:caps w:val="0"/>
          <w:color w:val="0000FF"/>
          <w:spacing w:val="0"/>
          <w:sz w:val="12"/>
          <w:szCs w:val="12"/>
          <w:bdr w:val="none" w:color="auto" w:sz="0" w:space="0"/>
          <w:shd w:val="clear" w:fill="F8F8F8"/>
        </w:rPr>
        <w:t>"各科属全年总种植面积"</w:t>
      </w:r>
      <w:r>
        <w:rPr>
          <w:rFonts w:hint="default" w:ascii="Consolas" w:hAnsi="Consolas" w:eastAsia="Consolas" w:cs="Consolas"/>
          <w:i w:val="0"/>
          <w:iCs w:val="0"/>
          <w:caps w:val="0"/>
          <w:color w:val="000000"/>
          <w:spacing w:val="0"/>
          <w:sz w:val="12"/>
          <w:szCs w:val="12"/>
          <w:bdr w:val="none" w:color="auto" w:sz="0" w:space="0"/>
          <w:shd w:val="clear" w:fill="F8F8F8"/>
        </w:rPr>
        <w:t>)  </w:t>
      </w:r>
    </w:p>
    <w:p w14:paraId="40F678C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plt.ylabel(</w:t>
      </w:r>
      <w:r>
        <w:rPr>
          <w:rFonts w:hint="default" w:ascii="Consolas" w:hAnsi="Consolas" w:eastAsia="Consolas" w:cs="Consolas"/>
          <w:i w:val="0"/>
          <w:iCs w:val="0"/>
          <w:caps w:val="0"/>
          <w:color w:val="0000FF"/>
          <w:spacing w:val="0"/>
          <w:sz w:val="12"/>
          <w:szCs w:val="12"/>
          <w:bdr w:val="none" w:color="auto" w:sz="0" w:space="0"/>
          <w:shd w:val="clear" w:fill="FFFFFF"/>
        </w:rPr>
        <w:t>"面积（m²）"</w:t>
      </w:r>
      <w:r>
        <w:rPr>
          <w:rFonts w:hint="default" w:ascii="Consolas" w:hAnsi="Consolas" w:eastAsia="Consolas" w:cs="Consolas"/>
          <w:i w:val="0"/>
          <w:iCs w:val="0"/>
          <w:caps w:val="0"/>
          <w:color w:val="000000"/>
          <w:spacing w:val="0"/>
          <w:sz w:val="12"/>
          <w:szCs w:val="12"/>
          <w:bdr w:val="none" w:color="auto" w:sz="0" w:space="0"/>
          <w:shd w:val="clear" w:fill="FFFFFF"/>
        </w:rPr>
        <w:t>)  </w:t>
      </w:r>
    </w:p>
    <w:p w14:paraId="3A2B607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plt.xlabel(</w:t>
      </w:r>
      <w:r>
        <w:rPr>
          <w:rFonts w:hint="default" w:ascii="Consolas" w:hAnsi="Consolas" w:eastAsia="Consolas" w:cs="Consolas"/>
          <w:i w:val="0"/>
          <w:iCs w:val="0"/>
          <w:caps w:val="0"/>
          <w:color w:val="0000FF"/>
          <w:spacing w:val="0"/>
          <w:sz w:val="12"/>
          <w:szCs w:val="12"/>
          <w:bdr w:val="none" w:color="auto" w:sz="0" w:space="0"/>
          <w:shd w:val="clear" w:fill="F8F8F8"/>
        </w:rPr>
        <w:t>"科属"</w:t>
      </w:r>
      <w:r>
        <w:rPr>
          <w:rFonts w:hint="default" w:ascii="Consolas" w:hAnsi="Consolas" w:eastAsia="Consolas" w:cs="Consolas"/>
          <w:i w:val="0"/>
          <w:iCs w:val="0"/>
          <w:caps w:val="0"/>
          <w:color w:val="000000"/>
          <w:spacing w:val="0"/>
          <w:sz w:val="12"/>
          <w:szCs w:val="12"/>
          <w:bdr w:val="none" w:color="auto" w:sz="0" w:space="0"/>
          <w:shd w:val="clear" w:fill="F8F8F8"/>
        </w:rPr>
        <w:t>)  </w:t>
      </w:r>
    </w:p>
    <w:p w14:paraId="4D36FFF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plt.tight_layout()  </w:t>
      </w:r>
    </w:p>
    <w:p w14:paraId="2FEE12E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plt.show()  </w:t>
      </w:r>
    </w:p>
    <w:p w14:paraId="266A247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40C4B69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plt.figure(figsize=(10, 6))  </w:t>
      </w:r>
    </w:p>
    <w:p w14:paraId="1C7B78D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type_total = df.groupby(</w:t>
      </w:r>
      <w:r>
        <w:rPr>
          <w:rFonts w:hint="default" w:ascii="Consolas" w:hAnsi="Consolas" w:eastAsia="Consolas" w:cs="Consolas"/>
          <w:i w:val="0"/>
          <w:iCs w:val="0"/>
          <w:caps w:val="0"/>
          <w:color w:val="0000FF"/>
          <w:spacing w:val="0"/>
          <w:sz w:val="12"/>
          <w:szCs w:val="12"/>
          <w:bdr w:val="none" w:color="auto" w:sz="0" w:space="0"/>
          <w:shd w:val="clear" w:fill="FFFFFF"/>
        </w:rPr>
        <w:t>"Type"</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"Area"</w:t>
      </w:r>
      <w:r>
        <w:rPr>
          <w:rFonts w:hint="default" w:ascii="Consolas" w:hAnsi="Consolas" w:eastAsia="Consolas" w:cs="Consolas"/>
          <w:i w:val="0"/>
          <w:iCs w:val="0"/>
          <w:caps w:val="0"/>
          <w:color w:val="000000"/>
          <w:spacing w:val="0"/>
          <w:sz w:val="12"/>
          <w:szCs w:val="12"/>
          <w:bdr w:val="none" w:color="auto" w:sz="0" w:space="0"/>
          <w:shd w:val="clear" w:fill="FFFFFF"/>
        </w:rPr>
        <w:t>].sum().sort_values(ascending=False)  </w:t>
      </w:r>
    </w:p>
    <w:p w14:paraId="7F0947A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type_total.plot(kind=</w:t>
      </w:r>
      <w:r>
        <w:rPr>
          <w:rFonts w:hint="default" w:ascii="Consolas" w:hAnsi="Consolas" w:eastAsia="Consolas" w:cs="Consolas"/>
          <w:i w:val="0"/>
          <w:iCs w:val="0"/>
          <w:caps w:val="0"/>
          <w:color w:val="0000FF"/>
          <w:spacing w:val="0"/>
          <w:sz w:val="12"/>
          <w:szCs w:val="12"/>
          <w:bdr w:val="none" w:color="auto" w:sz="0" w:space="0"/>
          <w:shd w:val="clear" w:fill="F8F8F8"/>
        </w:rPr>
        <w:t>"bar"</w:t>
      </w:r>
      <w:r>
        <w:rPr>
          <w:rFonts w:hint="default" w:ascii="Consolas" w:hAnsi="Consolas" w:eastAsia="Consolas" w:cs="Consolas"/>
          <w:i w:val="0"/>
          <w:iCs w:val="0"/>
          <w:caps w:val="0"/>
          <w:color w:val="000000"/>
          <w:spacing w:val="0"/>
          <w:sz w:val="12"/>
          <w:szCs w:val="12"/>
          <w:bdr w:val="none" w:color="auto" w:sz="0" w:space="0"/>
          <w:shd w:val="clear" w:fill="F8F8F8"/>
        </w:rPr>
        <w:t>, color=sns.color_palette(</w:t>
      </w:r>
      <w:r>
        <w:rPr>
          <w:rFonts w:hint="default" w:ascii="Consolas" w:hAnsi="Consolas" w:eastAsia="Consolas" w:cs="Consolas"/>
          <w:i w:val="0"/>
          <w:iCs w:val="0"/>
          <w:caps w:val="0"/>
          <w:color w:val="0000FF"/>
          <w:spacing w:val="0"/>
          <w:sz w:val="12"/>
          <w:szCs w:val="12"/>
          <w:bdr w:val="none" w:color="auto" w:sz="0" w:space="0"/>
          <w:shd w:val="clear" w:fill="F8F8F8"/>
        </w:rPr>
        <w:t>"pastel"</w:t>
      </w:r>
      <w:r>
        <w:rPr>
          <w:rFonts w:hint="default" w:ascii="Consolas" w:hAnsi="Consolas" w:eastAsia="Consolas" w:cs="Consolas"/>
          <w:i w:val="0"/>
          <w:iCs w:val="0"/>
          <w:caps w:val="0"/>
          <w:color w:val="000000"/>
          <w:spacing w:val="0"/>
          <w:sz w:val="12"/>
          <w:szCs w:val="12"/>
          <w:bdr w:val="none" w:color="auto" w:sz="0" w:space="0"/>
          <w:shd w:val="clear" w:fill="F8F8F8"/>
        </w:rPr>
        <w:t>, len(type_total)))  </w:t>
      </w:r>
    </w:p>
    <w:p w14:paraId="1A5533B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plt.title(</w:t>
      </w:r>
      <w:r>
        <w:rPr>
          <w:rFonts w:hint="default" w:ascii="Consolas" w:hAnsi="Consolas" w:eastAsia="Consolas" w:cs="Consolas"/>
          <w:i w:val="0"/>
          <w:iCs w:val="0"/>
          <w:caps w:val="0"/>
          <w:color w:val="0000FF"/>
          <w:spacing w:val="0"/>
          <w:sz w:val="12"/>
          <w:szCs w:val="12"/>
          <w:bdr w:val="none" w:color="auto" w:sz="0" w:space="0"/>
          <w:shd w:val="clear" w:fill="FFFFFF"/>
        </w:rPr>
        <w:t>"各养分类型全年总种植面积"</w:t>
      </w:r>
      <w:r>
        <w:rPr>
          <w:rFonts w:hint="default" w:ascii="Consolas" w:hAnsi="Consolas" w:eastAsia="Consolas" w:cs="Consolas"/>
          <w:i w:val="0"/>
          <w:iCs w:val="0"/>
          <w:caps w:val="0"/>
          <w:color w:val="000000"/>
          <w:spacing w:val="0"/>
          <w:sz w:val="12"/>
          <w:szCs w:val="12"/>
          <w:bdr w:val="none" w:color="auto" w:sz="0" w:space="0"/>
          <w:shd w:val="clear" w:fill="FFFFFF"/>
        </w:rPr>
        <w:t>)  </w:t>
      </w:r>
    </w:p>
    <w:p w14:paraId="361B50F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plt.ylabel(</w:t>
      </w:r>
      <w:r>
        <w:rPr>
          <w:rFonts w:hint="default" w:ascii="Consolas" w:hAnsi="Consolas" w:eastAsia="Consolas" w:cs="Consolas"/>
          <w:i w:val="0"/>
          <w:iCs w:val="0"/>
          <w:caps w:val="0"/>
          <w:color w:val="0000FF"/>
          <w:spacing w:val="0"/>
          <w:sz w:val="12"/>
          <w:szCs w:val="12"/>
          <w:bdr w:val="none" w:color="auto" w:sz="0" w:space="0"/>
          <w:shd w:val="clear" w:fill="F8F8F8"/>
        </w:rPr>
        <w:t>"面积（m²）"</w:t>
      </w:r>
      <w:r>
        <w:rPr>
          <w:rFonts w:hint="default" w:ascii="Consolas" w:hAnsi="Consolas" w:eastAsia="Consolas" w:cs="Consolas"/>
          <w:i w:val="0"/>
          <w:iCs w:val="0"/>
          <w:caps w:val="0"/>
          <w:color w:val="000000"/>
          <w:spacing w:val="0"/>
          <w:sz w:val="12"/>
          <w:szCs w:val="12"/>
          <w:bdr w:val="none" w:color="auto" w:sz="0" w:space="0"/>
          <w:shd w:val="clear" w:fill="F8F8F8"/>
        </w:rPr>
        <w:t>)  </w:t>
      </w:r>
    </w:p>
    <w:p w14:paraId="6B23F70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plt.xlabel(</w:t>
      </w:r>
      <w:r>
        <w:rPr>
          <w:rFonts w:hint="default" w:ascii="Consolas" w:hAnsi="Consolas" w:eastAsia="Consolas" w:cs="Consolas"/>
          <w:i w:val="0"/>
          <w:iCs w:val="0"/>
          <w:caps w:val="0"/>
          <w:color w:val="0000FF"/>
          <w:spacing w:val="0"/>
          <w:sz w:val="12"/>
          <w:szCs w:val="12"/>
          <w:bdr w:val="none" w:color="auto" w:sz="0" w:space="0"/>
          <w:shd w:val="clear" w:fill="FFFFFF"/>
        </w:rPr>
        <w:t>"养分类型"</w:t>
      </w:r>
      <w:r>
        <w:rPr>
          <w:rFonts w:hint="default" w:ascii="Consolas" w:hAnsi="Consolas" w:eastAsia="Consolas" w:cs="Consolas"/>
          <w:i w:val="0"/>
          <w:iCs w:val="0"/>
          <w:caps w:val="0"/>
          <w:color w:val="000000"/>
          <w:spacing w:val="0"/>
          <w:sz w:val="12"/>
          <w:szCs w:val="12"/>
          <w:bdr w:val="none" w:color="auto" w:sz="0" w:space="0"/>
          <w:shd w:val="clear" w:fill="FFFFFF"/>
        </w:rPr>
        <w:t>)  </w:t>
      </w:r>
    </w:p>
    <w:p w14:paraId="354F910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plt.tight_layout()  </w:t>
      </w:r>
    </w:p>
    <w:p w14:paraId="3EE4B76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plt.show()  </w:t>
      </w:r>
    </w:p>
    <w:p w14:paraId="40B5667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58AF34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not</w:t>
      </w:r>
      <w:r>
        <w:rPr>
          <w:rFonts w:hint="default" w:ascii="Consolas" w:hAnsi="Consolas" w:eastAsia="Consolas" w:cs="Consolas"/>
          <w:i w:val="0"/>
          <w:iCs w:val="0"/>
          <w:caps w:val="0"/>
          <w:color w:val="000000"/>
          <w:spacing w:val="0"/>
          <w:sz w:val="12"/>
          <w:szCs w:val="12"/>
          <w:bdr w:val="none" w:color="auto" w:sz="0" w:space="0"/>
          <w:shd w:val="clear" w:fill="FFFFFF"/>
        </w:rPr>
        <w:t> df.empty:  </w:t>
      </w:r>
    </w:p>
    <w:p w14:paraId="37A7A0E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plot_names_ordered = sorted(list(plots.keys()))   </w:t>
      </w:r>
    </w:p>
    <w:p w14:paraId="0B008CA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num_plots = len(plot_names_ordered)  </w:t>
      </w:r>
    </w:p>
    <w:p w14:paraId="6E6B1BB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4F14E59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num_plots &gt; 0:  </w:t>
      </w:r>
    </w:p>
    <w:p w14:paraId="2FAA071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ncols = 2   </w:t>
      </w:r>
    </w:p>
    <w:p w14:paraId="30E14B7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nrows = (num_plots + ncols - 1) // ncols  </w:t>
      </w:r>
    </w:p>
    <w:p w14:paraId="3778C6F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979BE6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fig_rotation, axes_rotation = plt.subplots(nrows, ncols, figsize=(ncols * 7, nrows * 5), squeeze=False)  </w:t>
      </w:r>
    </w:p>
    <w:p w14:paraId="12C19A5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fig_rotation.suptitle(</w:t>
      </w:r>
      <w:r>
        <w:rPr>
          <w:rFonts w:hint="default" w:ascii="Consolas" w:hAnsi="Consolas" w:eastAsia="Consolas" w:cs="Consolas"/>
          <w:i w:val="0"/>
          <w:iCs w:val="0"/>
          <w:caps w:val="0"/>
          <w:color w:val="0000FF"/>
          <w:spacing w:val="0"/>
          <w:sz w:val="12"/>
          <w:szCs w:val="12"/>
          <w:bdr w:val="none" w:color="auto" w:sz="0" w:space="0"/>
          <w:shd w:val="clear" w:fill="F8F8F8"/>
        </w:rPr>
        <w:t>"各学院年度轮作计划"</w:t>
      </w:r>
      <w:r>
        <w:rPr>
          <w:rFonts w:hint="default" w:ascii="Consolas" w:hAnsi="Consolas" w:eastAsia="Consolas" w:cs="Consolas"/>
          <w:i w:val="0"/>
          <w:iCs w:val="0"/>
          <w:caps w:val="0"/>
          <w:color w:val="000000"/>
          <w:spacing w:val="0"/>
          <w:sz w:val="12"/>
          <w:szCs w:val="12"/>
          <w:bdr w:val="none" w:color="auto" w:sz="0" w:space="0"/>
          <w:shd w:val="clear" w:fill="F8F8F8"/>
        </w:rPr>
        <w:t>, fontsize=18, y=0.99)   </w:t>
      </w:r>
    </w:p>
    <w:p w14:paraId="236B243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1353F0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ax_flat = axes_rotation.flatten()   </w:t>
      </w:r>
    </w:p>
    <w:p w14:paraId="4D05D1C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3E67B5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i, p_name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enumerate(plot_names_ordered):  </w:t>
      </w:r>
    </w:p>
    <w:p w14:paraId="3496183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ax = ax_flat[i]  </w:t>
      </w:r>
    </w:p>
    <w:p w14:paraId="2D92616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ax.set_title(f</w:t>
      </w:r>
      <w:r>
        <w:rPr>
          <w:rFonts w:hint="default" w:ascii="Consolas" w:hAnsi="Consolas" w:eastAsia="Consolas" w:cs="Consolas"/>
          <w:i w:val="0"/>
          <w:iCs w:val="0"/>
          <w:caps w:val="0"/>
          <w:color w:val="0000FF"/>
          <w:spacing w:val="0"/>
          <w:sz w:val="12"/>
          <w:szCs w:val="12"/>
          <w:bdr w:val="none" w:color="auto" w:sz="0" w:space="0"/>
          <w:shd w:val="clear" w:fill="F8F8F8"/>
        </w:rPr>
        <w:t>"{p_name} 轮作计划"</w:t>
      </w:r>
      <w:r>
        <w:rPr>
          <w:rFonts w:hint="default" w:ascii="Consolas" w:hAnsi="Consolas" w:eastAsia="Consolas" w:cs="Consolas"/>
          <w:i w:val="0"/>
          <w:iCs w:val="0"/>
          <w:caps w:val="0"/>
          <w:color w:val="000000"/>
          <w:spacing w:val="0"/>
          <w:sz w:val="12"/>
          <w:szCs w:val="12"/>
          <w:bdr w:val="none" w:color="auto" w:sz="0" w:space="0"/>
          <w:shd w:val="clear" w:fill="F8F8F8"/>
        </w:rPr>
        <w:t>, fontsize=10)  </w:t>
      </w:r>
    </w:p>
    <w:p w14:paraId="180B1D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8F96F7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plot_data = df[df[</w:t>
      </w:r>
      <w:r>
        <w:rPr>
          <w:rFonts w:hint="default" w:ascii="Consolas" w:hAnsi="Consolas" w:eastAsia="Consolas" w:cs="Consolas"/>
          <w:i w:val="0"/>
          <w:iCs w:val="0"/>
          <w:caps w:val="0"/>
          <w:color w:val="0000FF"/>
          <w:spacing w:val="0"/>
          <w:sz w:val="12"/>
          <w:szCs w:val="12"/>
          <w:bdr w:val="none" w:color="auto" w:sz="0" w:space="0"/>
          <w:shd w:val="clear" w:fill="F8F8F8"/>
        </w:rPr>
        <w:t>"Plot"</w:t>
      </w:r>
      <w:r>
        <w:rPr>
          <w:rFonts w:hint="default" w:ascii="Consolas" w:hAnsi="Consolas" w:eastAsia="Consolas" w:cs="Consolas"/>
          <w:i w:val="0"/>
          <w:iCs w:val="0"/>
          <w:caps w:val="0"/>
          <w:color w:val="000000"/>
          <w:spacing w:val="0"/>
          <w:sz w:val="12"/>
          <w:szCs w:val="12"/>
          <w:bdr w:val="none" w:color="auto" w:sz="0" w:space="0"/>
          <w:shd w:val="clear" w:fill="F8F8F8"/>
        </w:rPr>
        <w:t>] == p_name].copy()   </w:t>
      </w:r>
    </w:p>
    <w:p w14:paraId="50A13E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CC9ECE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y_pos = 0.95   </w:t>
      </w:r>
    </w:p>
    <w:p w14:paraId="43C1419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line_height = 0.07   </w:t>
      </w:r>
    </w:p>
    <w:p w14:paraId="35C1457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4562895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not</w:t>
      </w:r>
      <w:r>
        <w:rPr>
          <w:rFonts w:hint="default" w:ascii="Consolas" w:hAnsi="Consolas" w:eastAsia="Consolas" w:cs="Consolas"/>
          <w:i w:val="0"/>
          <w:iCs w:val="0"/>
          <w:caps w:val="0"/>
          <w:color w:val="000000"/>
          <w:spacing w:val="0"/>
          <w:sz w:val="12"/>
          <w:szCs w:val="12"/>
          <w:bdr w:val="none" w:color="auto" w:sz="0" w:space="0"/>
          <w:shd w:val="clear" w:fill="FFFFFF"/>
        </w:rPr>
        <w:t> plot_data.empty:  </w:t>
      </w:r>
    </w:p>
    <w:p w14:paraId="73D8EFA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plot_data[</w:t>
      </w:r>
      <w:r>
        <w:rPr>
          <w:rFonts w:hint="default" w:ascii="Consolas" w:hAnsi="Consolas" w:eastAsia="Consolas" w:cs="Consolas"/>
          <w:i w:val="0"/>
          <w:iCs w:val="0"/>
          <w:caps w:val="0"/>
          <w:color w:val="0000FF"/>
          <w:spacing w:val="0"/>
          <w:sz w:val="12"/>
          <w:szCs w:val="12"/>
          <w:bdr w:val="none" w:color="auto" w:sz="0" w:space="0"/>
          <w:shd w:val="clear" w:fill="F8F8F8"/>
        </w:rPr>
        <w:t>'Season'</w:t>
      </w:r>
      <w:r>
        <w:rPr>
          <w:rFonts w:hint="default" w:ascii="Consolas" w:hAnsi="Consolas" w:eastAsia="Consolas" w:cs="Consolas"/>
          <w:i w:val="0"/>
          <w:iCs w:val="0"/>
          <w:caps w:val="0"/>
          <w:color w:val="000000"/>
          <w:spacing w:val="0"/>
          <w:sz w:val="12"/>
          <w:szCs w:val="12"/>
          <w:bdr w:val="none" w:color="auto" w:sz="0" w:space="0"/>
          <w:shd w:val="clear" w:fill="F8F8F8"/>
        </w:rPr>
        <w:t>] = pd.Categorical(plot_data[</w:t>
      </w:r>
      <w:r>
        <w:rPr>
          <w:rFonts w:hint="default" w:ascii="Consolas" w:hAnsi="Consolas" w:eastAsia="Consolas" w:cs="Consolas"/>
          <w:i w:val="0"/>
          <w:iCs w:val="0"/>
          <w:caps w:val="0"/>
          <w:color w:val="0000FF"/>
          <w:spacing w:val="0"/>
          <w:sz w:val="12"/>
          <w:szCs w:val="12"/>
          <w:bdr w:val="none" w:color="auto" w:sz="0" w:space="0"/>
          <w:shd w:val="clear" w:fill="F8F8F8"/>
        </w:rPr>
        <w:t>'Season'</w:t>
      </w:r>
      <w:r>
        <w:rPr>
          <w:rFonts w:hint="default" w:ascii="Consolas" w:hAnsi="Consolas" w:eastAsia="Consolas" w:cs="Consolas"/>
          <w:i w:val="0"/>
          <w:iCs w:val="0"/>
          <w:caps w:val="0"/>
          <w:color w:val="000000"/>
          <w:spacing w:val="0"/>
          <w:sz w:val="12"/>
          <w:szCs w:val="12"/>
          <w:bdr w:val="none" w:color="auto" w:sz="0" w:space="0"/>
          <w:shd w:val="clear" w:fill="F8F8F8"/>
        </w:rPr>
        <w:t>], categories=seasons, ordered=True)  </w:t>
      </w:r>
    </w:p>
    <w:p w14:paraId="6D59E24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plot_data = plot_data.sort_values(</w:t>
      </w:r>
      <w:r>
        <w:rPr>
          <w:rFonts w:hint="default" w:ascii="Consolas" w:hAnsi="Consolas" w:eastAsia="Consolas" w:cs="Consolas"/>
          <w:i w:val="0"/>
          <w:iCs w:val="0"/>
          <w:caps w:val="0"/>
          <w:color w:val="0000FF"/>
          <w:spacing w:val="0"/>
          <w:sz w:val="12"/>
          <w:szCs w:val="12"/>
          <w:bdr w:val="none" w:color="auto" w:sz="0" w:space="0"/>
          <w:shd w:val="clear" w:fill="FFFFFF"/>
        </w:rPr>
        <w:t>'Season'</w:t>
      </w:r>
      <w:r>
        <w:rPr>
          <w:rFonts w:hint="default" w:ascii="Consolas" w:hAnsi="Consolas" w:eastAsia="Consolas" w:cs="Consolas"/>
          <w:i w:val="0"/>
          <w:iCs w:val="0"/>
          <w:caps w:val="0"/>
          <w:color w:val="000000"/>
          <w:spacing w:val="0"/>
          <w:sz w:val="12"/>
          <w:szCs w:val="12"/>
          <w:bdr w:val="none" w:color="auto" w:sz="0" w:space="0"/>
          <w:shd w:val="clear" w:fill="FFFFFF"/>
        </w:rPr>
        <w:t>)  </w:t>
      </w:r>
    </w:p>
    <w:p w14:paraId="4BBDCA9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00FE0B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for</w:t>
      </w:r>
      <w:r>
        <w:rPr>
          <w:rFonts w:hint="default" w:ascii="Consolas" w:hAnsi="Consolas" w:eastAsia="Consolas" w:cs="Consolas"/>
          <w:i w:val="0"/>
          <w:iCs w:val="0"/>
          <w:caps w:val="0"/>
          <w:color w:val="000000"/>
          <w:spacing w:val="0"/>
          <w:sz w:val="12"/>
          <w:szCs w:val="12"/>
          <w:bdr w:val="none" w:color="auto" w:sz="0" w:space="0"/>
          <w:shd w:val="clear" w:fill="FFFFFF"/>
        </w:rPr>
        <w:t> s_name </w:t>
      </w:r>
      <w:r>
        <w:rPr>
          <w:rFonts w:hint="default" w:ascii="Consolas" w:hAnsi="Consolas" w:eastAsia="Consolas" w:cs="Consolas"/>
          <w:b/>
          <w:bCs/>
          <w:i w:val="0"/>
          <w:iCs w:val="0"/>
          <w:caps w:val="0"/>
          <w:color w:val="006699"/>
          <w:spacing w:val="0"/>
          <w:sz w:val="12"/>
          <w:szCs w:val="12"/>
          <w:bdr w:val="none" w:color="auto" w:sz="0" w:space="0"/>
          <w:shd w:val="clear" w:fill="FFFFFF"/>
        </w:rPr>
        <w:t>in</w:t>
      </w:r>
      <w:r>
        <w:rPr>
          <w:rFonts w:hint="default" w:ascii="Consolas" w:hAnsi="Consolas" w:eastAsia="Consolas" w:cs="Consolas"/>
          <w:i w:val="0"/>
          <w:iCs w:val="0"/>
          <w:caps w:val="0"/>
          <w:color w:val="000000"/>
          <w:spacing w:val="0"/>
          <w:sz w:val="12"/>
          <w:szCs w:val="12"/>
          <w:bdr w:val="none" w:color="auto" w:sz="0" w:space="0"/>
          <w:shd w:val="clear" w:fill="FFFFFF"/>
        </w:rPr>
        <w:t> seasons:   </w:t>
      </w:r>
    </w:p>
    <w:p w14:paraId="2AB20B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ax.text(0.05, y_pos, f</w:t>
      </w:r>
      <w:r>
        <w:rPr>
          <w:rFonts w:hint="default" w:ascii="Consolas" w:hAnsi="Consolas" w:eastAsia="Consolas" w:cs="Consolas"/>
          <w:i w:val="0"/>
          <w:iCs w:val="0"/>
          <w:caps w:val="0"/>
          <w:color w:val="0000FF"/>
          <w:spacing w:val="0"/>
          <w:sz w:val="12"/>
          <w:szCs w:val="12"/>
          <w:bdr w:val="none" w:color="auto" w:sz="0" w:space="0"/>
          <w:shd w:val="clear" w:fill="F8F8F8"/>
        </w:rPr>
        <w:t>"{s_name}:"</w:t>
      </w:r>
      <w:r>
        <w:rPr>
          <w:rFonts w:hint="default" w:ascii="Consolas" w:hAnsi="Consolas" w:eastAsia="Consolas" w:cs="Consolas"/>
          <w:i w:val="0"/>
          <w:iCs w:val="0"/>
          <w:caps w:val="0"/>
          <w:color w:val="000000"/>
          <w:spacing w:val="0"/>
          <w:sz w:val="12"/>
          <w:szCs w:val="12"/>
          <w:bdr w:val="none" w:color="auto" w:sz="0" w:space="0"/>
          <w:shd w:val="clear" w:fill="F8F8F8"/>
        </w:rPr>
        <w:t>, transform=ax.transAxes, fontsize=9, weight=</w:t>
      </w:r>
      <w:r>
        <w:rPr>
          <w:rFonts w:hint="default" w:ascii="Consolas" w:hAnsi="Consolas" w:eastAsia="Consolas" w:cs="Consolas"/>
          <w:i w:val="0"/>
          <w:iCs w:val="0"/>
          <w:caps w:val="0"/>
          <w:color w:val="0000FF"/>
          <w:spacing w:val="0"/>
          <w:sz w:val="12"/>
          <w:szCs w:val="12"/>
          <w:bdr w:val="none" w:color="auto" w:sz="0" w:space="0"/>
          <w:shd w:val="clear" w:fill="F8F8F8"/>
        </w:rPr>
        <w:t>'bold'</w:t>
      </w:r>
      <w:r>
        <w:rPr>
          <w:rFonts w:hint="default" w:ascii="Consolas" w:hAnsi="Consolas" w:eastAsia="Consolas" w:cs="Consolas"/>
          <w:i w:val="0"/>
          <w:iCs w:val="0"/>
          <w:caps w:val="0"/>
          <w:color w:val="000000"/>
          <w:spacing w:val="0"/>
          <w:sz w:val="12"/>
          <w:szCs w:val="12"/>
          <w:bdr w:val="none" w:color="auto" w:sz="0" w:space="0"/>
          <w:shd w:val="clear" w:fill="F8F8F8"/>
        </w:rPr>
        <w:t>, va=</w:t>
      </w:r>
      <w:r>
        <w:rPr>
          <w:rFonts w:hint="default" w:ascii="Consolas" w:hAnsi="Consolas" w:eastAsia="Consolas" w:cs="Consolas"/>
          <w:i w:val="0"/>
          <w:iCs w:val="0"/>
          <w:caps w:val="0"/>
          <w:color w:val="0000FF"/>
          <w:spacing w:val="0"/>
          <w:sz w:val="12"/>
          <w:szCs w:val="12"/>
          <w:bdr w:val="none" w:color="auto" w:sz="0" w:space="0"/>
          <w:shd w:val="clear" w:fill="F8F8F8"/>
        </w:rPr>
        <w:t>'top'</w:t>
      </w:r>
      <w:r>
        <w:rPr>
          <w:rFonts w:hint="default" w:ascii="Consolas" w:hAnsi="Consolas" w:eastAsia="Consolas" w:cs="Consolas"/>
          <w:i w:val="0"/>
          <w:iCs w:val="0"/>
          <w:caps w:val="0"/>
          <w:color w:val="000000"/>
          <w:spacing w:val="0"/>
          <w:sz w:val="12"/>
          <w:szCs w:val="12"/>
          <w:bdr w:val="none" w:color="auto" w:sz="0" w:space="0"/>
          <w:shd w:val="clear" w:fill="F8F8F8"/>
        </w:rPr>
        <w:t>)  </w:t>
      </w:r>
    </w:p>
    <w:p w14:paraId="0BDD8D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y_pos -= line_height  </w:t>
      </w:r>
    </w:p>
    <w:p w14:paraId="54B7A3E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AE9A48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season_specific_data = plot_data[plot_data[</w:t>
      </w:r>
      <w:r>
        <w:rPr>
          <w:rFonts w:hint="default" w:ascii="Consolas" w:hAnsi="Consolas" w:eastAsia="Consolas" w:cs="Consolas"/>
          <w:i w:val="0"/>
          <w:iCs w:val="0"/>
          <w:caps w:val="0"/>
          <w:color w:val="0000FF"/>
          <w:spacing w:val="0"/>
          <w:sz w:val="12"/>
          <w:szCs w:val="12"/>
          <w:bdr w:val="none" w:color="auto" w:sz="0" w:space="0"/>
          <w:shd w:val="clear" w:fill="FFFFFF"/>
        </w:rPr>
        <w:t>"Season"</w:t>
      </w:r>
      <w:r>
        <w:rPr>
          <w:rFonts w:hint="default" w:ascii="Consolas" w:hAnsi="Consolas" w:eastAsia="Consolas" w:cs="Consolas"/>
          <w:i w:val="0"/>
          <w:iCs w:val="0"/>
          <w:caps w:val="0"/>
          <w:color w:val="000000"/>
          <w:spacing w:val="0"/>
          <w:sz w:val="12"/>
          <w:szCs w:val="12"/>
          <w:bdr w:val="none" w:color="auto" w:sz="0" w:space="0"/>
          <w:shd w:val="clear" w:fill="FFFFFF"/>
        </w:rPr>
        <w:t>] == s_name]  </w:t>
      </w:r>
    </w:p>
    <w:p w14:paraId="5A879C2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59CBF07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not</w:t>
      </w:r>
      <w:r>
        <w:rPr>
          <w:rFonts w:hint="default" w:ascii="Consolas" w:hAnsi="Consolas" w:eastAsia="Consolas" w:cs="Consolas"/>
          <w:i w:val="0"/>
          <w:iCs w:val="0"/>
          <w:caps w:val="0"/>
          <w:color w:val="000000"/>
          <w:spacing w:val="0"/>
          <w:sz w:val="12"/>
          <w:szCs w:val="12"/>
          <w:bdr w:val="none" w:color="auto" w:sz="0" w:space="0"/>
          <w:shd w:val="clear" w:fill="FFFFFF"/>
        </w:rPr>
        <w:t> season_specific_data.empty:  </w:t>
      </w:r>
    </w:p>
    <w:p w14:paraId="61F4504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_, row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season_specific_data.iterrows():  </w:t>
      </w:r>
    </w:p>
    <w:p w14:paraId="34B7825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if</w:t>
      </w:r>
      <w:r>
        <w:rPr>
          <w:rFonts w:hint="default" w:ascii="Consolas" w:hAnsi="Consolas" w:eastAsia="Consolas" w:cs="Consolas"/>
          <w:i w:val="0"/>
          <w:iCs w:val="0"/>
          <w:caps w:val="0"/>
          <w:color w:val="000000"/>
          <w:spacing w:val="0"/>
          <w:sz w:val="12"/>
          <w:szCs w:val="12"/>
          <w:bdr w:val="none" w:color="auto" w:sz="0" w:space="0"/>
          <w:shd w:val="clear" w:fill="FFFFFF"/>
        </w:rPr>
        <w:t> y_pos &lt; 0.05:   </w:t>
      </w:r>
    </w:p>
    <w:p w14:paraId="6EC6975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ax.text(0.1, y_pos, </w:t>
      </w:r>
      <w:r>
        <w:rPr>
          <w:rFonts w:hint="default" w:ascii="Consolas" w:hAnsi="Consolas" w:eastAsia="Consolas" w:cs="Consolas"/>
          <w:i w:val="0"/>
          <w:iCs w:val="0"/>
          <w:caps w:val="0"/>
          <w:color w:val="0000FF"/>
          <w:spacing w:val="0"/>
          <w:sz w:val="12"/>
          <w:szCs w:val="12"/>
          <w:bdr w:val="none" w:color="auto" w:sz="0" w:space="0"/>
          <w:shd w:val="clear" w:fill="F8F8F8"/>
        </w:rPr>
        <w:t>"..."</w:t>
      </w:r>
      <w:r>
        <w:rPr>
          <w:rFonts w:hint="default" w:ascii="Consolas" w:hAnsi="Consolas" w:eastAsia="Consolas" w:cs="Consolas"/>
          <w:i w:val="0"/>
          <w:iCs w:val="0"/>
          <w:caps w:val="0"/>
          <w:color w:val="000000"/>
          <w:spacing w:val="0"/>
          <w:sz w:val="12"/>
          <w:szCs w:val="12"/>
          <w:bdr w:val="none" w:color="auto" w:sz="0" w:space="0"/>
          <w:shd w:val="clear" w:fill="F8F8F8"/>
        </w:rPr>
        <w:t>, transform=ax.transAxes, fontsize=8, va=</w:t>
      </w:r>
      <w:r>
        <w:rPr>
          <w:rFonts w:hint="default" w:ascii="Consolas" w:hAnsi="Consolas" w:eastAsia="Consolas" w:cs="Consolas"/>
          <w:i w:val="0"/>
          <w:iCs w:val="0"/>
          <w:caps w:val="0"/>
          <w:color w:val="0000FF"/>
          <w:spacing w:val="0"/>
          <w:sz w:val="12"/>
          <w:szCs w:val="12"/>
          <w:bdr w:val="none" w:color="auto" w:sz="0" w:space="0"/>
          <w:shd w:val="clear" w:fill="F8F8F8"/>
        </w:rPr>
        <w:t>'top'</w:t>
      </w:r>
      <w:r>
        <w:rPr>
          <w:rFonts w:hint="default" w:ascii="Consolas" w:hAnsi="Consolas" w:eastAsia="Consolas" w:cs="Consolas"/>
          <w:i w:val="0"/>
          <w:iCs w:val="0"/>
          <w:caps w:val="0"/>
          <w:color w:val="000000"/>
          <w:spacing w:val="0"/>
          <w:sz w:val="12"/>
          <w:szCs w:val="12"/>
          <w:bdr w:val="none" w:color="auto" w:sz="0" w:space="0"/>
          <w:shd w:val="clear" w:fill="F8F8F8"/>
        </w:rPr>
        <w:t>)  </w:t>
      </w:r>
    </w:p>
    <w:p w14:paraId="5071A6A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break</w:t>
      </w:r>
      <w:r>
        <w:rPr>
          <w:rFonts w:hint="default" w:ascii="Consolas" w:hAnsi="Consolas" w:eastAsia="Consolas" w:cs="Consolas"/>
          <w:i w:val="0"/>
          <w:iCs w:val="0"/>
          <w:caps w:val="0"/>
          <w:color w:val="000000"/>
          <w:spacing w:val="0"/>
          <w:sz w:val="12"/>
          <w:szCs w:val="12"/>
          <w:bdr w:val="none" w:color="auto" w:sz="0" w:space="0"/>
          <w:shd w:val="clear" w:fill="FFFFFF"/>
        </w:rPr>
        <w:t>   </w:t>
      </w:r>
    </w:p>
    <w:p w14:paraId="497DC61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ax.text(0.1, y_pos, f</w:t>
      </w:r>
      <w:r>
        <w:rPr>
          <w:rFonts w:hint="default" w:ascii="Consolas" w:hAnsi="Consolas" w:eastAsia="Consolas" w:cs="Consolas"/>
          <w:i w:val="0"/>
          <w:iCs w:val="0"/>
          <w:caps w:val="0"/>
          <w:color w:val="0000FF"/>
          <w:spacing w:val="0"/>
          <w:sz w:val="12"/>
          <w:szCs w:val="12"/>
          <w:bdr w:val="none" w:color="auto" w:sz="0" w:space="0"/>
          <w:shd w:val="clear" w:fill="F8F8F8"/>
        </w:rPr>
        <w:t>"- {row['Vegetable']} ({row['Area']:.0f}m²)"</w:t>
      </w:r>
      <w:r>
        <w:rPr>
          <w:rFonts w:hint="default" w:ascii="Consolas" w:hAnsi="Consolas" w:eastAsia="Consolas" w:cs="Consolas"/>
          <w:i w:val="0"/>
          <w:iCs w:val="0"/>
          <w:caps w:val="0"/>
          <w:color w:val="000000"/>
          <w:spacing w:val="0"/>
          <w:sz w:val="12"/>
          <w:szCs w:val="12"/>
          <w:bdr w:val="none" w:color="auto" w:sz="0" w:space="0"/>
          <w:shd w:val="clear" w:fill="F8F8F8"/>
        </w:rPr>
        <w:t>,   </w:t>
      </w:r>
    </w:p>
    <w:p w14:paraId="5200ACE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transform=ax.transAxes, fontsize=8, va=</w:t>
      </w:r>
      <w:r>
        <w:rPr>
          <w:rFonts w:hint="default" w:ascii="Consolas" w:hAnsi="Consolas" w:eastAsia="Consolas" w:cs="Consolas"/>
          <w:i w:val="0"/>
          <w:iCs w:val="0"/>
          <w:caps w:val="0"/>
          <w:color w:val="0000FF"/>
          <w:spacing w:val="0"/>
          <w:sz w:val="12"/>
          <w:szCs w:val="12"/>
          <w:bdr w:val="none" w:color="auto" w:sz="0" w:space="0"/>
          <w:shd w:val="clear" w:fill="FFFFFF"/>
        </w:rPr>
        <w:t>'top'</w:t>
      </w:r>
      <w:r>
        <w:rPr>
          <w:rFonts w:hint="default" w:ascii="Consolas" w:hAnsi="Consolas" w:eastAsia="Consolas" w:cs="Consolas"/>
          <w:i w:val="0"/>
          <w:iCs w:val="0"/>
          <w:caps w:val="0"/>
          <w:color w:val="000000"/>
          <w:spacing w:val="0"/>
          <w:sz w:val="12"/>
          <w:szCs w:val="12"/>
          <w:bdr w:val="none" w:color="auto" w:sz="0" w:space="0"/>
          <w:shd w:val="clear" w:fill="FFFFFF"/>
        </w:rPr>
        <w:t>)  </w:t>
      </w:r>
    </w:p>
    <w:p w14:paraId="3FEEB01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y_pos -= line_height  </w:t>
      </w:r>
    </w:p>
    <w:p w14:paraId="69572C0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else</w:t>
      </w:r>
      <w:r>
        <w:rPr>
          <w:rFonts w:hint="default" w:ascii="Consolas" w:hAnsi="Consolas" w:eastAsia="Consolas" w:cs="Consolas"/>
          <w:i w:val="0"/>
          <w:iCs w:val="0"/>
          <w:caps w:val="0"/>
          <w:color w:val="000000"/>
          <w:spacing w:val="0"/>
          <w:sz w:val="12"/>
          <w:szCs w:val="12"/>
          <w:bdr w:val="none" w:color="auto" w:sz="0" w:space="0"/>
          <w:shd w:val="clear" w:fill="FFFFFF"/>
        </w:rPr>
        <w:t>:   </w:t>
      </w:r>
    </w:p>
    <w:p w14:paraId="1B13C96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ax.text(0.1, y_pos, </w:t>
      </w:r>
      <w:r>
        <w:rPr>
          <w:rFonts w:hint="default" w:ascii="Consolas" w:hAnsi="Consolas" w:eastAsia="Consolas" w:cs="Consolas"/>
          <w:i w:val="0"/>
          <w:iCs w:val="0"/>
          <w:caps w:val="0"/>
          <w:color w:val="0000FF"/>
          <w:spacing w:val="0"/>
          <w:sz w:val="12"/>
          <w:szCs w:val="12"/>
          <w:bdr w:val="none" w:color="auto" w:sz="0" w:space="0"/>
          <w:shd w:val="clear" w:fill="F8F8F8"/>
        </w:rPr>
        <w:t>"- 无种植"</w:t>
      </w:r>
      <w:r>
        <w:rPr>
          <w:rFonts w:hint="default" w:ascii="Consolas" w:hAnsi="Consolas" w:eastAsia="Consolas" w:cs="Consolas"/>
          <w:i w:val="0"/>
          <w:iCs w:val="0"/>
          <w:caps w:val="0"/>
          <w:color w:val="000000"/>
          <w:spacing w:val="0"/>
          <w:sz w:val="12"/>
          <w:szCs w:val="12"/>
          <w:bdr w:val="none" w:color="auto" w:sz="0" w:space="0"/>
          <w:shd w:val="clear" w:fill="F8F8F8"/>
        </w:rPr>
        <w:t>, transform=ax.transAxes, fontsize=8, va=</w:t>
      </w:r>
      <w:r>
        <w:rPr>
          <w:rFonts w:hint="default" w:ascii="Consolas" w:hAnsi="Consolas" w:eastAsia="Consolas" w:cs="Consolas"/>
          <w:i w:val="0"/>
          <w:iCs w:val="0"/>
          <w:caps w:val="0"/>
          <w:color w:val="0000FF"/>
          <w:spacing w:val="0"/>
          <w:sz w:val="12"/>
          <w:szCs w:val="12"/>
          <w:bdr w:val="none" w:color="auto" w:sz="0" w:space="0"/>
          <w:shd w:val="clear" w:fill="F8F8F8"/>
        </w:rPr>
        <w:t>'top'</w:t>
      </w:r>
      <w:r>
        <w:rPr>
          <w:rFonts w:hint="default" w:ascii="Consolas" w:hAnsi="Consolas" w:eastAsia="Consolas" w:cs="Consolas"/>
          <w:i w:val="0"/>
          <w:iCs w:val="0"/>
          <w:caps w:val="0"/>
          <w:color w:val="000000"/>
          <w:spacing w:val="0"/>
          <w:sz w:val="12"/>
          <w:szCs w:val="12"/>
          <w:bdr w:val="none" w:color="auto" w:sz="0" w:space="0"/>
          <w:shd w:val="clear" w:fill="F8F8F8"/>
        </w:rPr>
        <w:t>)  </w:t>
      </w:r>
    </w:p>
    <w:p w14:paraId="3FB983C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y_pos -= line_height  </w:t>
      </w:r>
    </w:p>
    <w:p w14:paraId="3AB5CBD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393BA85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y_pos -= line_height * 0.1   </w:t>
      </w:r>
    </w:p>
    <w:p w14:paraId="6D8C3BB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else</w:t>
      </w:r>
      <w:r>
        <w:rPr>
          <w:rFonts w:hint="default" w:ascii="Consolas" w:hAnsi="Consolas" w:eastAsia="Consolas" w:cs="Consolas"/>
          <w:i w:val="0"/>
          <w:iCs w:val="0"/>
          <w:caps w:val="0"/>
          <w:color w:val="000000"/>
          <w:spacing w:val="0"/>
          <w:sz w:val="12"/>
          <w:szCs w:val="12"/>
          <w:bdr w:val="none" w:color="auto" w:sz="0" w:space="0"/>
          <w:shd w:val="clear" w:fill="F8F8F8"/>
        </w:rPr>
        <w:t>:   </w:t>
      </w:r>
    </w:p>
    <w:p w14:paraId="0306727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ax.text(0.5, 0.5, </w:t>
      </w:r>
      <w:r>
        <w:rPr>
          <w:rFonts w:hint="default" w:ascii="Consolas" w:hAnsi="Consolas" w:eastAsia="Consolas" w:cs="Consolas"/>
          <w:i w:val="0"/>
          <w:iCs w:val="0"/>
          <w:caps w:val="0"/>
          <w:color w:val="0000FF"/>
          <w:spacing w:val="0"/>
          <w:sz w:val="12"/>
          <w:szCs w:val="12"/>
          <w:bdr w:val="none" w:color="auto" w:sz="0" w:space="0"/>
          <w:shd w:val="clear" w:fill="FFFFFF"/>
        </w:rPr>
        <w:t>"无种植数据"</w:t>
      </w:r>
      <w:r>
        <w:rPr>
          <w:rFonts w:hint="default" w:ascii="Consolas" w:hAnsi="Consolas" w:eastAsia="Consolas" w:cs="Consolas"/>
          <w:i w:val="0"/>
          <w:iCs w:val="0"/>
          <w:caps w:val="0"/>
          <w:color w:val="000000"/>
          <w:spacing w:val="0"/>
          <w:sz w:val="12"/>
          <w:szCs w:val="12"/>
          <w:bdr w:val="none" w:color="auto" w:sz="0" w:space="0"/>
          <w:shd w:val="clear" w:fill="FFFFFF"/>
        </w:rPr>
        <w:t>, transform=ax.transAxes,   </w:t>
      </w:r>
    </w:p>
    <w:p w14:paraId="77C9510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ha=</w:t>
      </w:r>
      <w:r>
        <w:rPr>
          <w:rFonts w:hint="default" w:ascii="Consolas" w:hAnsi="Consolas" w:eastAsia="Consolas" w:cs="Consolas"/>
          <w:i w:val="0"/>
          <w:iCs w:val="0"/>
          <w:caps w:val="0"/>
          <w:color w:val="0000FF"/>
          <w:spacing w:val="0"/>
          <w:sz w:val="12"/>
          <w:szCs w:val="12"/>
          <w:bdr w:val="none" w:color="auto" w:sz="0" w:space="0"/>
          <w:shd w:val="clear" w:fill="F8F8F8"/>
        </w:rPr>
        <w:t>'center'</w:t>
      </w:r>
      <w:r>
        <w:rPr>
          <w:rFonts w:hint="default" w:ascii="Consolas" w:hAnsi="Consolas" w:eastAsia="Consolas" w:cs="Consolas"/>
          <w:i w:val="0"/>
          <w:iCs w:val="0"/>
          <w:caps w:val="0"/>
          <w:color w:val="000000"/>
          <w:spacing w:val="0"/>
          <w:sz w:val="12"/>
          <w:szCs w:val="12"/>
          <w:bdr w:val="none" w:color="auto" w:sz="0" w:space="0"/>
          <w:shd w:val="clear" w:fill="F8F8F8"/>
        </w:rPr>
        <w:t>, va=</w:t>
      </w:r>
      <w:r>
        <w:rPr>
          <w:rFonts w:hint="default" w:ascii="Consolas" w:hAnsi="Consolas" w:eastAsia="Consolas" w:cs="Consolas"/>
          <w:i w:val="0"/>
          <w:iCs w:val="0"/>
          <w:caps w:val="0"/>
          <w:color w:val="0000FF"/>
          <w:spacing w:val="0"/>
          <w:sz w:val="12"/>
          <w:szCs w:val="12"/>
          <w:bdr w:val="none" w:color="auto" w:sz="0" w:space="0"/>
          <w:shd w:val="clear" w:fill="F8F8F8"/>
        </w:rPr>
        <w:t>'center'</w:t>
      </w:r>
      <w:r>
        <w:rPr>
          <w:rFonts w:hint="default" w:ascii="Consolas" w:hAnsi="Consolas" w:eastAsia="Consolas" w:cs="Consolas"/>
          <w:i w:val="0"/>
          <w:iCs w:val="0"/>
          <w:caps w:val="0"/>
          <w:color w:val="000000"/>
          <w:spacing w:val="0"/>
          <w:sz w:val="12"/>
          <w:szCs w:val="12"/>
          <w:bdr w:val="none" w:color="auto" w:sz="0" w:space="0"/>
          <w:shd w:val="clear" w:fill="F8F8F8"/>
        </w:rPr>
        <w:t>, fontsize=10)  </w:t>
      </w:r>
    </w:p>
    <w:p w14:paraId="180BE3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1035B7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ax.axis(</w:t>
      </w:r>
      <w:r>
        <w:rPr>
          <w:rFonts w:hint="default" w:ascii="Consolas" w:hAnsi="Consolas" w:eastAsia="Consolas" w:cs="Consolas"/>
          <w:i w:val="0"/>
          <w:iCs w:val="0"/>
          <w:caps w:val="0"/>
          <w:color w:val="0000FF"/>
          <w:spacing w:val="0"/>
          <w:sz w:val="12"/>
          <w:szCs w:val="12"/>
          <w:bdr w:val="none" w:color="auto" w:sz="0" w:space="0"/>
          <w:shd w:val="clear" w:fill="F8F8F8"/>
        </w:rPr>
        <w:t>'off'</w:t>
      </w:r>
      <w:r>
        <w:rPr>
          <w:rFonts w:hint="default" w:ascii="Consolas" w:hAnsi="Consolas" w:eastAsia="Consolas" w:cs="Consolas"/>
          <w:i w:val="0"/>
          <w:iCs w:val="0"/>
          <w:caps w:val="0"/>
          <w:color w:val="000000"/>
          <w:spacing w:val="0"/>
          <w:sz w:val="12"/>
          <w:szCs w:val="12"/>
          <w:bdr w:val="none" w:color="auto" w:sz="0" w:space="0"/>
          <w:shd w:val="clear" w:fill="F8F8F8"/>
        </w:rPr>
        <w:t>)   </w:t>
      </w:r>
    </w:p>
    <w:p w14:paraId="2B44D69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23F344D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j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range(num_plots, nrows * ncols):  </w:t>
      </w:r>
    </w:p>
    <w:p w14:paraId="423FBAA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fig_rotation.delaxes(ax_flat[j])  </w:t>
      </w:r>
    </w:p>
    <w:p w14:paraId="1B3DBE0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7230FF6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plt.tight_layout(rect=[0, 0.03, 1, 0.97])   </w:t>
      </w:r>
    </w:p>
    <w:p w14:paraId="301091E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plt.show()  </w:t>
      </w:r>
    </w:p>
    <w:p w14:paraId="13C3F81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else</w:t>
      </w:r>
      <w:r>
        <w:rPr>
          <w:rFonts w:hint="default" w:ascii="Consolas" w:hAnsi="Consolas" w:eastAsia="Consolas" w:cs="Consolas"/>
          <w:i w:val="0"/>
          <w:iCs w:val="0"/>
          <w:caps w:val="0"/>
          <w:color w:val="000000"/>
          <w:spacing w:val="0"/>
          <w:sz w:val="12"/>
          <w:szCs w:val="12"/>
          <w:bdr w:val="none" w:color="auto" w:sz="0" w:space="0"/>
          <w:shd w:val="clear" w:fill="FFFFFF"/>
        </w:rPr>
        <w:t>:  </w:t>
      </w:r>
    </w:p>
    <w:p w14:paraId="55EB5D2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r>
        <w:rPr>
          <w:rFonts w:hint="default" w:ascii="Consolas" w:hAnsi="Consolas" w:eastAsia="Consolas" w:cs="Consolas"/>
          <w:b/>
          <w:bCs/>
          <w:i w:val="0"/>
          <w:iCs w:val="0"/>
          <w:caps w:val="0"/>
          <w:color w:val="006699"/>
          <w:spacing w:val="0"/>
          <w:sz w:val="12"/>
          <w:szCs w:val="12"/>
          <w:bdr w:val="none" w:color="auto" w:sz="0" w:space="0"/>
          <w:shd w:val="clear" w:fill="F8F8F8"/>
        </w:rPr>
        <w:t>print</w:t>
      </w:r>
      <w:r>
        <w:rPr>
          <w:rFonts w:hint="default" w:ascii="Consolas" w:hAnsi="Consolas" w:eastAsia="Consolas" w:cs="Consolas"/>
          <w:i w:val="0"/>
          <w:iCs w:val="0"/>
          <w:caps w:val="0"/>
          <w:color w:val="000000"/>
          <w:spacing w:val="0"/>
          <w:sz w:val="12"/>
          <w:szCs w:val="12"/>
          <w:bdr w:val="none" w:color="auto" w:sz="0" w:space="0"/>
          <w:shd w:val="clear" w:fill="F8F8F8"/>
        </w:rPr>
        <w:t>(</w:t>
      </w:r>
      <w:r>
        <w:rPr>
          <w:rFonts w:hint="default" w:ascii="Consolas" w:hAnsi="Consolas" w:eastAsia="Consolas" w:cs="Consolas"/>
          <w:i w:val="0"/>
          <w:iCs w:val="0"/>
          <w:caps w:val="0"/>
          <w:color w:val="0000FF"/>
          <w:spacing w:val="0"/>
          <w:sz w:val="12"/>
          <w:szCs w:val="12"/>
          <w:bdr w:val="none" w:color="auto" w:sz="0" w:space="0"/>
          <w:shd w:val="clear" w:fill="F8F8F8"/>
        </w:rPr>
        <w:t>"无种植数据，无法生成轮作图。"</w:t>
      </w:r>
      <w:r>
        <w:rPr>
          <w:rFonts w:hint="default" w:ascii="Consolas" w:hAnsi="Consolas" w:eastAsia="Consolas" w:cs="Consolas"/>
          <w:i w:val="0"/>
          <w:iCs w:val="0"/>
          <w:caps w:val="0"/>
          <w:color w:val="000000"/>
          <w:spacing w:val="0"/>
          <w:sz w:val="12"/>
          <w:szCs w:val="12"/>
          <w:bdr w:val="none" w:color="auto" w:sz="0" w:space="0"/>
          <w:shd w:val="clear" w:fill="F8F8F8"/>
        </w:rPr>
        <w:t>)  </w:t>
      </w:r>
    </w:p>
    <w:p w14:paraId="4FD94B7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5DA172B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else</w:t>
      </w:r>
      <w:r>
        <w:rPr>
          <w:rFonts w:hint="default" w:ascii="Consolas" w:hAnsi="Consolas" w:eastAsia="Consolas" w:cs="Consolas"/>
          <w:i w:val="0"/>
          <w:iCs w:val="0"/>
          <w:caps w:val="0"/>
          <w:color w:val="000000"/>
          <w:spacing w:val="0"/>
          <w:sz w:val="12"/>
          <w:szCs w:val="12"/>
          <w:bdr w:val="none" w:color="auto" w:sz="0" w:space="0"/>
          <w:shd w:val="clear" w:fill="F8F8F8"/>
        </w:rPr>
        <w:t>:  </w:t>
      </w:r>
    </w:p>
    <w:p w14:paraId="6B02305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b/>
          <w:bCs/>
          <w:i w:val="0"/>
          <w:iCs w:val="0"/>
          <w:caps w:val="0"/>
          <w:color w:val="006699"/>
          <w:spacing w:val="0"/>
          <w:sz w:val="12"/>
          <w:szCs w:val="12"/>
          <w:bdr w:val="none" w:color="auto" w:sz="0" w:space="0"/>
          <w:shd w:val="clear" w:fill="FFFFFF"/>
        </w:rPr>
        <w:t>print</w:t>
      </w:r>
      <w:r>
        <w:rPr>
          <w:rFonts w:hint="default" w:ascii="Consolas" w:hAnsi="Consolas" w:eastAsia="Consolas" w:cs="Consolas"/>
          <w:i w:val="0"/>
          <w:iCs w:val="0"/>
          <w:caps w:val="0"/>
          <w:color w:val="000000"/>
          <w:spacing w:val="0"/>
          <w:sz w:val="12"/>
          <w:szCs w:val="12"/>
          <w:bdr w:val="none" w:color="auto" w:sz="0" w:space="0"/>
          <w:shd w:val="clear" w:fill="FFFFFF"/>
        </w:rPr>
        <w:t>(</w:t>
      </w:r>
      <w:r>
        <w:rPr>
          <w:rFonts w:hint="default" w:ascii="Consolas" w:hAnsi="Consolas" w:eastAsia="Consolas" w:cs="Consolas"/>
          <w:i w:val="0"/>
          <w:iCs w:val="0"/>
          <w:caps w:val="0"/>
          <w:color w:val="0000FF"/>
          <w:spacing w:val="0"/>
          <w:sz w:val="12"/>
          <w:szCs w:val="12"/>
          <w:bdr w:val="none" w:color="auto" w:sz="0" w:space="0"/>
          <w:shd w:val="clear" w:fill="FFFFFF"/>
        </w:rPr>
        <w:t>"Could not find an optimal solution."</w:t>
      </w:r>
      <w:r>
        <w:rPr>
          <w:rFonts w:hint="default" w:ascii="Consolas" w:hAnsi="Consolas" w:eastAsia="Consolas" w:cs="Consolas"/>
          <w:i w:val="0"/>
          <w:iCs w:val="0"/>
          <w:caps w:val="0"/>
          <w:color w:val="000000"/>
          <w:spacing w:val="0"/>
          <w:sz w:val="12"/>
          <w:szCs w:val="12"/>
          <w:bdr w:val="none" w:color="auto" w:sz="0" w:space="0"/>
          <w:shd w:val="clear" w:fill="FFFFFF"/>
        </w:rPr>
        <w:t>)  </w:t>
      </w:r>
    </w:p>
    <w:p w14:paraId="29C57C97">
      <w:pPr>
        <w:rPr>
          <w:rFonts w:hint="default"/>
          <w:b/>
          <w:bCs/>
          <w:sz w:val="24"/>
          <w:szCs w:val="24"/>
          <w:lang w:val="en-US" w:eastAsia="zh-CN"/>
        </w:rPr>
      </w:pPr>
      <w:bookmarkStart w:id="3" w:name="_GoBack"/>
      <w:bookmarkEnd w:id="3"/>
    </w:p>
    <w:p w14:paraId="7A2E5605">
      <w:pPr>
        <w:rPr>
          <w:rFonts w:hint="eastAsia"/>
          <w:b/>
          <w:bCs/>
          <w:sz w:val="24"/>
          <w:szCs w:val="24"/>
          <w:lang w:val="en-US" w:eastAsia="zh-CN"/>
        </w:rPr>
      </w:pPr>
      <w:r>
        <w:rPr>
          <w:rFonts w:hint="eastAsia"/>
          <w:b/>
          <w:bCs/>
          <w:sz w:val="24"/>
          <w:szCs w:val="24"/>
          <w:lang w:val="en-US" w:eastAsia="zh-CN"/>
        </w:rPr>
        <w:t>第三问代码</w:t>
      </w:r>
    </w:p>
    <w:p w14:paraId="10C0B47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pandas as pd  </w:t>
      </w:r>
    </w:p>
    <w:p w14:paraId="5C794A8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matplotlib.pyplot as plt  </w:t>
      </w:r>
    </w:p>
    <w:p w14:paraId="2316D7A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seaborn as sns  </w:t>
      </w:r>
    </w:p>
    <w:p w14:paraId="02AD56E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numpy as np  </w:t>
      </w:r>
    </w:p>
    <w:p w14:paraId="17EDA06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1EB3D1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设置中文显示</w:t>
      </w:r>
      <w:r>
        <w:rPr>
          <w:rFonts w:hint="default" w:ascii="Consolas" w:hAnsi="Consolas" w:eastAsia="Consolas" w:cs="Consolas"/>
          <w:i w:val="0"/>
          <w:iCs w:val="0"/>
          <w:caps w:val="0"/>
          <w:color w:val="000000"/>
          <w:spacing w:val="0"/>
          <w:sz w:val="12"/>
          <w:szCs w:val="12"/>
          <w:shd w:val="clear" w:fill="F8F8F8"/>
        </w:rPr>
        <w:t>  </w:t>
      </w:r>
    </w:p>
    <w:p w14:paraId="665E418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plt.rcParams[</w:t>
      </w:r>
      <w:r>
        <w:rPr>
          <w:rFonts w:hint="default" w:ascii="Consolas" w:hAnsi="Consolas" w:eastAsia="Consolas" w:cs="Consolas"/>
          <w:i w:val="0"/>
          <w:iCs w:val="0"/>
          <w:caps w:val="0"/>
          <w:color w:val="0000FF"/>
          <w:spacing w:val="0"/>
          <w:sz w:val="12"/>
          <w:szCs w:val="12"/>
          <w:shd w:val="clear" w:fill="FFFFFF"/>
        </w:rPr>
        <w:t>'font.sans-serif'</w:t>
      </w:r>
      <w:r>
        <w:rPr>
          <w:rFonts w:hint="default" w:ascii="Consolas" w:hAnsi="Consolas" w:eastAsia="Consolas" w:cs="Consolas"/>
          <w:i w:val="0"/>
          <w:iCs w:val="0"/>
          <w:caps w:val="0"/>
          <w:color w:val="000000"/>
          <w:spacing w:val="0"/>
          <w:sz w:val="12"/>
          <w:szCs w:val="12"/>
          <w:shd w:val="clear" w:fill="FFFFFF"/>
        </w:rPr>
        <w:t>] = [</w:t>
      </w:r>
      <w:r>
        <w:rPr>
          <w:rFonts w:hint="default" w:ascii="Consolas" w:hAnsi="Consolas" w:eastAsia="Consolas" w:cs="Consolas"/>
          <w:i w:val="0"/>
          <w:iCs w:val="0"/>
          <w:caps w:val="0"/>
          <w:color w:val="0000FF"/>
          <w:spacing w:val="0"/>
          <w:sz w:val="12"/>
          <w:szCs w:val="12"/>
          <w:shd w:val="clear" w:fill="FFFFFF"/>
        </w:rPr>
        <w:t>'SimHei'</w:t>
      </w:r>
      <w:r>
        <w:rPr>
          <w:rFonts w:hint="default" w:ascii="Consolas" w:hAnsi="Consolas" w:eastAsia="Consolas" w:cs="Consolas"/>
          <w:i w:val="0"/>
          <w:iCs w:val="0"/>
          <w:caps w:val="0"/>
          <w:color w:val="000000"/>
          <w:spacing w:val="0"/>
          <w:sz w:val="12"/>
          <w:szCs w:val="12"/>
          <w:shd w:val="clear" w:fill="FFFFFF"/>
        </w:rPr>
        <w:t>]  </w:t>
      </w:r>
    </w:p>
    <w:p w14:paraId="3DBB88E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plt.rcParams[</w:t>
      </w:r>
      <w:r>
        <w:rPr>
          <w:rFonts w:hint="default" w:ascii="Consolas" w:hAnsi="Consolas" w:eastAsia="Consolas" w:cs="Consolas"/>
          <w:i w:val="0"/>
          <w:iCs w:val="0"/>
          <w:caps w:val="0"/>
          <w:color w:val="0000FF"/>
          <w:spacing w:val="0"/>
          <w:sz w:val="12"/>
          <w:szCs w:val="12"/>
          <w:shd w:val="clear" w:fill="F8F8F8"/>
        </w:rPr>
        <w:t>'axes.unicode_minus'</w:t>
      </w:r>
      <w:r>
        <w:rPr>
          <w:rFonts w:hint="default" w:ascii="Consolas" w:hAnsi="Consolas" w:eastAsia="Consolas" w:cs="Consolas"/>
          <w:i w:val="0"/>
          <w:iCs w:val="0"/>
          <w:caps w:val="0"/>
          <w:color w:val="000000"/>
          <w:spacing w:val="0"/>
          <w:sz w:val="12"/>
          <w:szCs w:val="12"/>
          <w:shd w:val="clear" w:fill="F8F8F8"/>
        </w:rPr>
        <w:t>] = False  </w:t>
      </w:r>
    </w:p>
    <w:p w14:paraId="2AD32BB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22BF2E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plot_soil_grades():  </w:t>
      </w:r>
    </w:p>
    <w:p w14:paraId="2CE876B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"""绘制土壤等级分布饼图"""</w:t>
      </w:r>
      <w:r>
        <w:rPr>
          <w:rFonts w:hint="default" w:ascii="Consolas" w:hAnsi="Consolas" w:eastAsia="Consolas" w:cs="Consolas"/>
          <w:i w:val="0"/>
          <w:iCs w:val="0"/>
          <w:caps w:val="0"/>
          <w:color w:val="000000"/>
          <w:spacing w:val="0"/>
          <w:sz w:val="12"/>
          <w:szCs w:val="12"/>
          <w:shd w:val="clear" w:fill="FFFFFF"/>
        </w:rPr>
        <w:t>  </w:t>
      </w:r>
    </w:p>
    <w:p w14:paraId="6F7AF8D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plt.figure(figsize=(10, 8))  </w:t>
      </w:r>
    </w:p>
    <w:p w14:paraId="258A034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grades = {  </w:t>
      </w:r>
    </w:p>
    <w:p w14:paraId="34785EB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'I级'</w:t>
      </w:r>
      <w:r>
        <w:rPr>
          <w:rFonts w:hint="default" w:ascii="Consolas" w:hAnsi="Consolas" w:eastAsia="Consolas" w:cs="Consolas"/>
          <w:i w:val="0"/>
          <w:iCs w:val="0"/>
          <w:caps w:val="0"/>
          <w:color w:val="000000"/>
          <w:spacing w:val="0"/>
          <w:sz w:val="12"/>
          <w:szCs w:val="12"/>
          <w:shd w:val="clear" w:fill="F8F8F8"/>
        </w:rPr>
        <w:t>: 23.5,  </w:t>
      </w:r>
    </w:p>
    <w:p w14:paraId="7217EA9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'II级'</w:t>
      </w:r>
      <w:r>
        <w:rPr>
          <w:rFonts w:hint="default" w:ascii="Consolas" w:hAnsi="Consolas" w:eastAsia="Consolas" w:cs="Consolas"/>
          <w:i w:val="0"/>
          <w:iCs w:val="0"/>
          <w:caps w:val="0"/>
          <w:color w:val="000000"/>
          <w:spacing w:val="0"/>
          <w:sz w:val="12"/>
          <w:szCs w:val="12"/>
          <w:shd w:val="clear" w:fill="FFFFFF"/>
        </w:rPr>
        <w:t>: 47.1,  </w:t>
      </w:r>
    </w:p>
    <w:p w14:paraId="68B1E88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'III级'</w:t>
      </w:r>
      <w:r>
        <w:rPr>
          <w:rFonts w:hint="default" w:ascii="Consolas" w:hAnsi="Consolas" w:eastAsia="Consolas" w:cs="Consolas"/>
          <w:i w:val="0"/>
          <w:iCs w:val="0"/>
          <w:caps w:val="0"/>
          <w:color w:val="000000"/>
          <w:spacing w:val="0"/>
          <w:sz w:val="12"/>
          <w:szCs w:val="12"/>
          <w:shd w:val="clear" w:fill="F8F8F8"/>
        </w:rPr>
        <w:t>: 29.4  </w:t>
      </w:r>
    </w:p>
    <w:p w14:paraId="663905E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54F279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colors = [</w:t>
      </w:r>
      <w:r>
        <w:rPr>
          <w:rFonts w:hint="default" w:ascii="Consolas" w:hAnsi="Consolas" w:eastAsia="Consolas" w:cs="Consolas"/>
          <w:i w:val="0"/>
          <w:iCs w:val="0"/>
          <w:caps w:val="0"/>
          <w:color w:val="0000FF"/>
          <w:spacing w:val="0"/>
          <w:sz w:val="12"/>
          <w:szCs w:val="12"/>
          <w:shd w:val="clear" w:fill="F8F8F8"/>
        </w:rPr>
        <w:t>'#2ecc71'</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'#f1c40f'</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'#e74c3c'</w:t>
      </w:r>
      <w:r>
        <w:rPr>
          <w:rFonts w:hint="default" w:ascii="Consolas" w:hAnsi="Consolas" w:eastAsia="Consolas" w:cs="Consolas"/>
          <w:i w:val="0"/>
          <w:iCs w:val="0"/>
          <w:caps w:val="0"/>
          <w:color w:val="000000"/>
          <w:spacing w:val="0"/>
          <w:sz w:val="12"/>
          <w:szCs w:val="12"/>
          <w:shd w:val="clear" w:fill="F8F8F8"/>
        </w:rPr>
        <w:t>]  </w:t>
      </w:r>
    </w:p>
    <w:p w14:paraId="0E86AB3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plt.pie(grades.values(), labels=grades.keys(), colors=colors, autopct=</w:t>
      </w:r>
      <w:r>
        <w:rPr>
          <w:rFonts w:hint="default" w:ascii="Consolas" w:hAnsi="Consolas" w:eastAsia="Consolas" w:cs="Consolas"/>
          <w:i w:val="0"/>
          <w:iCs w:val="0"/>
          <w:caps w:val="0"/>
          <w:color w:val="0000FF"/>
          <w:spacing w:val="0"/>
          <w:sz w:val="12"/>
          <w:szCs w:val="12"/>
          <w:shd w:val="clear" w:fill="FFFFFF"/>
        </w:rPr>
        <w:t>'%1.1f%%'</w:t>
      </w:r>
      <w:r>
        <w:rPr>
          <w:rFonts w:hint="default" w:ascii="Consolas" w:hAnsi="Consolas" w:eastAsia="Consolas" w:cs="Consolas"/>
          <w:i w:val="0"/>
          <w:iCs w:val="0"/>
          <w:caps w:val="0"/>
          <w:color w:val="000000"/>
          <w:spacing w:val="0"/>
          <w:sz w:val="12"/>
          <w:szCs w:val="12"/>
          <w:shd w:val="clear" w:fill="FFFFFF"/>
        </w:rPr>
        <w:t>,   </w:t>
      </w:r>
    </w:p>
    <w:p w14:paraId="57E1EDC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startangle=90)  </w:t>
      </w:r>
    </w:p>
    <w:p w14:paraId="4CE9013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'土壤肥力等级分布'</w:t>
      </w:r>
      <w:r>
        <w:rPr>
          <w:rFonts w:hint="default" w:ascii="Consolas" w:hAnsi="Consolas" w:eastAsia="Consolas" w:cs="Consolas"/>
          <w:i w:val="0"/>
          <w:iCs w:val="0"/>
          <w:caps w:val="0"/>
          <w:color w:val="000000"/>
          <w:spacing w:val="0"/>
          <w:sz w:val="12"/>
          <w:szCs w:val="12"/>
          <w:shd w:val="clear" w:fill="FFFFFF"/>
        </w:rPr>
        <w:t>)  </w:t>
      </w:r>
    </w:p>
    <w:p w14:paraId="1109BE5A">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3E7FE4C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600CDFA">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plot_nutrient_needs():  </w:t>
      </w:r>
    </w:p>
    <w:p w14:paraId="7F843AE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"""绘制作物养分需求分布图"""</w:t>
      </w:r>
      <w:r>
        <w:rPr>
          <w:rFonts w:hint="default" w:ascii="Consolas" w:hAnsi="Consolas" w:eastAsia="Consolas" w:cs="Consolas"/>
          <w:i w:val="0"/>
          <w:iCs w:val="0"/>
          <w:caps w:val="0"/>
          <w:color w:val="000000"/>
          <w:spacing w:val="0"/>
          <w:sz w:val="12"/>
          <w:szCs w:val="12"/>
          <w:shd w:val="clear" w:fill="FFFFFF"/>
        </w:rPr>
        <w:t>  </w:t>
      </w:r>
    </w:p>
    <w:p w14:paraId="18F77E7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plt.figure(figsize=(10, 8))  </w:t>
      </w:r>
    </w:p>
    <w:p w14:paraId="3FD5F93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nutrient_types = {  </w:t>
      </w:r>
    </w:p>
    <w:p w14:paraId="0C68D38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18,  </w:t>
      </w:r>
    </w:p>
    <w:p w14:paraId="1532894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'需钾'</w:t>
      </w:r>
      <w:r>
        <w:rPr>
          <w:rFonts w:hint="default" w:ascii="Consolas" w:hAnsi="Consolas" w:eastAsia="Consolas" w:cs="Consolas"/>
          <w:i w:val="0"/>
          <w:iCs w:val="0"/>
          <w:caps w:val="0"/>
          <w:color w:val="000000"/>
          <w:spacing w:val="0"/>
          <w:sz w:val="12"/>
          <w:szCs w:val="12"/>
          <w:shd w:val="clear" w:fill="FFFFFF"/>
        </w:rPr>
        <w:t>: 8,  </w:t>
      </w:r>
    </w:p>
    <w:p w14:paraId="450BEC5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'需磷'</w:t>
      </w:r>
      <w:r>
        <w:rPr>
          <w:rFonts w:hint="default" w:ascii="Consolas" w:hAnsi="Consolas" w:eastAsia="Consolas" w:cs="Consolas"/>
          <w:i w:val="0"/>
          <w:iCs w:val="0"/>
          <w:caps w:val="0"/>
          <w:color w:val="000000"/>
          <w:spacing w:val="0"/>
          <w:sz w:val="12"/>
          <w:szCs w:val="12"/>
          <w:shd w:val="clear" w:fill="F8F8F8"/>
        </w:rPr>
        <w:t>: 2,  </w:t>
      </w:r>
    </w:p>
    <w:p w14:paraId="239DB1B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'固氮'</w:t>
      </w:r>
      <w:r>
        <w:rPr>
          <w:rFonts w:hint="default" w:ascii="Consolas" w:hAnsi="Consolas" w:eastAsia="Consolas" w:cs="Consolas"/>
          <w:i w:val="0"/>
          <w:iCs w:val="0"/>
          <w:caps w:val="0"/>
          <w:color w:val="000000"/>
          <w:spacing w:val="0"/>
          <w:sz w:val="12"/>
          <w:szCs w:val="12"/>
          <w:shd w:val="clear" w:fill="FFFFFF"/>
        </w:rPr>
        <w:t>: 2,  </w:t>
      </w:r>
    </w:p>
    <w:p w14:paraId="5531615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'平衡'</w:t>
      </w:r>
      <w:r>
        <w:rPr>
          <w:rFonts w:hint="default" w:ascii="Consolas" w:hAnsi="Consolas" w:eastAsia="Consolas" w:cs="Consolas"/>
          <w:i w:val="0"/>
          <w:iCs w:val="0"/>
          <w:caps w:val="0"/>
          <w:color w:val="000000"/>
          <w:spacing w:val="0"/>
          <w:sz w:val="12"/>
          <w:szCs w:val="12"/>
          <w:shd w:val="clear" w:fill="F8F8F8"/>
        </w:rPr>
        <w:t>: 3  </w:t>
      </w:r>
    </w:p>
    <w:p w14:paraId="5DDC1D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178DCF2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bars = plt.bar(nutrient_types.keys(), nutrient_types.values())  </w:t>
      </w:r>
    </w:p>
    <w:p w14:paraId="49E7D30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'作物养分需求类型分布'</w:t>
      </w:r>
      <w:r>
        <w:rPr>
          <w:rFonts w:hint="default" w:ascii="Consolas" w:hAnsi="Consolas" w:eastAsia="Consolas" w:cs="Consolas"/>
          <w:i w:val="0"/>
          <w:iCs w:val="0"/>
          <w:caps w:val="0"/>
          <w:color w:val="000000"/>
          <w:spacing w:val="0"/>
          <w:sz w:val="12"/>
          <w:szCs w:val="12"/>
          <w:shd w:val="clear" w:fill="FFFFFF"/>
        </w:rPr>
        <w:t>, pad=20)  </w:t>
      </w:r>
    </w:p>
    <w:p w14:paraId="7DA7B82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plt.xlabel(</w:t>
      </w:r>
      <w:r>
        <w:rPr>
          <w:rFonts w:hint="default" w:ascii="Consolas" w:hAnsi="Consolas" w:eastAsia="Consolas" w:cs="Consolas"/>
          <w:i w:val="0"/>
          <w:iCs w:val="0"/>
          <w:caps w:val="0"/>
          <w:color w:val="0000FF"/>
          <w:spacing w:val="0"/>
          <w:sz w:val="12"/>
          <w:szCs w:val="12"/>
          <w:shd w:val="clear" w:fill="F8F8F8"/>
        </w:rPr>
        <w:t>'养分类型'</w:t>
      </w:r>
      <w:r>
        <w:rPr>
          <w:rFonts w:hint="default" w:ascii="Consolas" w:hAnsi="Consolas" w:eastAsia="Consolas" w:cs="Consolas"/>
          <w:i w:val="0"/>
          <w:iCs w:val="0"/>
          <w:caps w:val="0"/>
          <w:color w:val="000000"/>
          <w:spacing w:val="0"/>
          <w:sz w:val="12"/>
          <w:szCs w:val="12"/>
          <w:shd w:val="clear" w:fill="F8F8F8"/>
        </w:rPr>
        <w:t>, labelpad=15)  </w:t>
      </w:r>
    </w:p>
    <w:p w14:paraId="4B51F44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plt.ylabel(</w:t>
      </w:r>
      <w:r>
        <w:rPr>
          <w:rFonts w:hint="default" w:ascii="Consolas" w:hAnsi="Consolas" w:eastAsia="Consolas" w:cs="Consolas"/>
          <w:i w:val="0"/>
          <w:iCs w:val="0"/>
          <w:caps w:val="0"/>
          <w:color w:val="0000FF"/>
          <w:spacing w:val="0"/>
          <w:sz w:val="12"/>
          <w:szCs w:val="12"/>
          <w:shd w:val="clear" w:fill="FFFFFF"/>
        </w:rPr>
        <w:t>'作物数量'</w:t>
      </w:r>
      <w:r>
        <w:rPr>
          <w:rFonts w:hint="default" w:ascii="Consolas" w:hAnsi="Consolas" w:eastAsia="Consolas" w:cs="Consolas"/>
          <w:i w:val="0"/>
          <w:iCs w:val="0"/>
          <w:caps w:val="0"/>
          <w:color w:val="000000"/>
          <w:spacing w:val="0"/>
          <w:sz w:val="12"/>
          <w:szCs w:val="12"/>
          <w:shd w:val="clear" w:fill="FFFFFF"/>
        </w:rPr>
        <w:t>, labelpad=10)  </w:t>
      </w:r>
    </w:p>
    <w:p w14:paraId="78DB15A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843D63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plt.xticks(rotation=30, ha=</w:t>
      </w:r>
      <w:r>
        <w:rPr>
          <w:rFonts w:hint="default" w:ascii="Consolas" w:hAnsi="Consolas" w:eastAsia="Consolas" w:cs="Consolas"/>
          <w:i w:val="0"/>
          <w:iCs w:val="0"/>
          <w:caps w:val="0"/>
          <w:color w:val="0000FF"/>
          <w:spacing w:val="0"/>
          <w:sz w:val="12"/>
          <w:szCs w:val="12"/>
          <w:shd w:val="clear" w:fill="FFFFFF"/>
        </w:rPr>
        <w:t>'right'</w:t>
      </w:r>
      <w:r>
        <w:rPr>
          <w:rFonts w:hint="default" w:ascii="Consolas" w:hAnsi="Consolas" w:eastAsia="Consolas" w:cs="Consolas"/>
          <w:i w:val="0"/>
          <w:iCs w:val="0"/>
          <w:caps w:val="0"/>
          <w:color w:val="000000"/>
          <w:spacing w:val="0"/>
          <w:sz w:val="12"/>
          <w:szCs w:val="12"/>
          <w:shd w:val="clear" w:fill="FFFFFF"/>
        </w:rPr>
        <w:t>)  </w:t>
      </w:r>
    </w:p>
    <w:p w14:paraId="5DD8E5A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bar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bars:  </w:t>
      </w:r>
    </w:p>
    <w:p w14:paraId="2F410F6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height = bar.get_height()  </w:t>
      </w:r>
    </w:p>
    <w:p w14:paraId="6A6DD74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plt.text(bar.get_x() + bar.get_width()/2., height + 0.5,  </w:t>
      </w:r>
    </w:p>
    <w:p w14:paraId="3ED74EE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f</w:t>
      </w:r>
      <w:r>
        <w:rPr>
          <w:rFonts w:hint="default" w:ascii="Consolas" w:hAnsi="Consolas" w:eastAsia="Consolas" w:cs="Consolas"/>
          <w:i w:val="0"/>
          <w:iCs w:val="0"/>
          <w:caps w:val="0"/>
          <w:color w:val="0000FF"/>
          <w:spacing w:val="0"/>
          <w:sz w:val="12"/>
          <w:szCs w:val="12"/>
          <w:shd w:val="clear" w:fill="FFFFFF"/>
        </w:rPr>
        <w:t>'{int(height)}'</w:t>
      </w:r>
      <w:r>
        <w:rPr>
          <w:rFonts w:hint="default" w:ascii="Consolas" w:hAnsi="Consolas" w:eastAsia="Consolas" w:cs="Consolas"/>
          <w:i w:val="0"/>
          <w:iCs w:val="0"/>
          <w:caps w:val="0"/>
          <w:color w:val="000000"/>
          <w:spacing w:val="0"/>
          <w:sz w:val="12"/>
          <w:szCs w:val="12"/>
          <w:shd w:val="clear" w:fill="FFFFFF"/>
        </w:rPr>
        <w:t>, ha=</w:t>
      </w:r>
      <w:r>
        <w:rPr>
          <w:rFonts w:hint="default" w:ascii="Consolas" w:hAnsi="Consolas" w:eastAsia="Consolas" w:cs="Consolas"/>
          <w:i w:val="0"/>
          <w:iCs w:val="0"/>
          <w:caps w:val="0"/>
          <w:color w:val="0000FF"/>
          <w:spacing w:val="0"/>
          <w:sz w:val="12"/>
          <w:szCs w:val="12"/>
          <w:shd w:val="clear" w:fill="FFFFFF"/>
        </w:rPr>
        <w:t>'center'</w:t>
      </w:r>
      <w:r>
        <w:rPr>
          <w:rFonts w:hint="default" w:ascii="Consolas" w:hAnsi="Consolas" w:eastAsia="Consolas" w:cs="Consolas"/>
          <w:i w:val="0"/>
          <w:iCs w:val="0"/>
          <w:caps w:val="0"/>
          <w:color w:val="000000"/>
          <w:spacing w:val="0"/>
          <w:sz w:val="12"/>
          <w:szCs w:val="12"/>
          <w:shd w:val="clear" w:fill="FFFFFF"/>
        </w:rPr>
        <w:t>, va=</w:t>
      </w:r>
      <w:r>
        <w:rPr>
          <w:rFonts w:hint="default" w:ascii="Consolas" w:hAnsi="Consolas" w:eastAsia="Consolas" w:cs="Consolas"/>
          <w:i w:val="0"/>
          <w:iCs w:val="0"/>
          <w:caps w:val="0"/>
          <w:color w:val="0000FF"/>
          <w:spacing w:val="0"/>
          <w:sz w:val="12"/>
          <w:szCs w:val="12"/>
          <w:shd w:val="clear" w:fill="FFFFFF"/>
        </w:rPr>
        <w:t>'bottom'</w:t>
      </w:r>
      <w:r>
        <w:rPr>
          <w:rFonts w:hint="default" w:ascii="Consolas" w:hAnsi="Consolas" w:eastAsia="Consolas" w:cs="Consolas"/>
          <w:i w:val="0"/>
          <w:iCs w:val="0"/>
          <w:caps w:val="0"/>
          <w:color w:val="000000"/>
          <w:spacing w:val="0"/>
          <w:sz w:val="12"/>
          <w:szCs w:val="12"/>
          <w:shd w:val="clear" w:fill="FFFFFF"/>
        </w:rPr>
        <w:t>)  </w:t>
      </w:r>
    </w:p>
    <w:p w14:paraId="39E6B13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77F6603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B45D9B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plot_seasonal_heatmap():  </w:t>
      </w:r>
    </w:p>
    <w:p w14:paraId="3B27149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"""绘制季节性种植建议热力图"""</w:t>
      </w:r>
      <w:r>
        <w:rPr>
          <w:rFonts w:hint="default" w:ascii="Consolas" w:hAnsi="Consolas" w:eastAsia="Consolas" w:cs="Consolas"/>
          <w:i w:val="0"/>
          <w:iCs w:val="0"/>
          <w:caps w:val="0"/>
          <w:color w:val="000000"/>
          <w:spacing w:val="0"/>
          <w:sz w:val="12"/>
          <w:szCs w:val="12"/>
          <w:shd w:val="clear" w:fill="FFFFFF"/>
        </w:rPr>
        <w:t>  </w:t>
      </w:r>
    </w:p>
    <w:p w14:paraId="7434069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plt.figure(figsize=(12, 8))  </w:t>
      </w:r>
    </w:p>
    <w:p w14:paraId="5406486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seasons =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'冬'</w:t>
      </w:r>
      <w:r>
        <w:rPr>
          <w:rFonts w:hint="default" w:ascii="Consolas" w:hAnsi="Consolas" w:eastAsia="Consolas" w:cs="Consolas"/>
          <w:i w:val="0"/>
          <w:iCs w:val="0"/>
          <w:caps w:val="0"/>
          <w:color w:val="000000"/>
          <w:spacing w:val="0"/>
          <w:sz w:val="12"/>
          <w:szCs w:val="12"/>
          <w:shd w:val="clear" w:fill="FFFFFF"/>
        </w:rPr>
        <w:t>]  </w:t>
      </w:r>
    </w:p>
    <w:p w14:paraId="2187333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crop_types = [</w:t>
      </w:r>
      <w:r>
        <w:rPr>
          <w:rFonts w:hint="default" w:ascii="Consolas" w:hAnsi="Consolas" w:eastAsia="Consolas" w:cs="Consolas"/>
          <w:i w:val="0"/>
          <w:iCs w:val="0"/>
          <w:caps w:val="0"/>
          <w:color w:val="0000FF"/>
          <w:spacing w:val="0"/>
          <w:sz w:val="12"/>
          <w:szCs w:val="12"/>
          <w:shd w:val="clear" w:fill="F8F8F8"/>
        </w:rPr>
        <w:t>'需氮作物'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'需磷作物'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'平衡型作物'</w:t>
      </w:r>
      <w:r>
        <w:rPr>
          <w:rFonts w:hint="default" w:ascii="Consolas" w:hAnsi="Consolas" w:eastAsia="Consolas" w:cs="Consolas"/>
          <w:i w:val="0"/>
          <w:iCs w:val="0"/>
          <w:caps w:val="0"/>
          <w:color w:val="000000"/>
          <w:spacing w:val="0"/>
          <w:sz w:val="12"/>
          <w:szCs w:val="12"/>
          <w:shd w:val="clear" w:fill="F8F8F8"/>
        </w:rPr>
        <w:t>]  </w:t>
      </w:r>
    </w:p>
    <w:p w14:paraId="4FCD50E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data = np.array([  </w:t>
      </w:r>
    </w:p>
    <w:p w14:paraId="1D157DF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[8, 3, 2, 2, 2],  </w:t>
      </w:r>
    </w:p>
    <w:p w14:paraId="189D501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[4, 6, 1, 1, 2],  </w:t>
      </w:r>
    </w:p>
    <w:p w14:paraId="51C09B4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[7, 4, 2, 2, 2],  </w:t>
      </w:r>
    </w:p>
    <w:p w14:paraId="5D3B880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[4, 1, 1, 1, 1]  </w:t>
      </w:r>
    </w:p>
    <w:p w14:paraId="29C0DE4A">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14:paraId="3FC4665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sns.heatmap(data, annot=True, fmt=</w:t>
      </w:r>
      <w:r>
        <w:rPr>
          <w:rFonts w:hint="default" w:ascii="Consolas" w:hAnsi="Consolas" w:eastAsia="Consolas" w:cs="Consolas"/>
          <w:i w:val="0"/>
          <w:iCs w:val="0"/>
          <w:caps w:val="0"/>
          <w:color w:val="0000FF"/>
          <w:spacing w:val="0"/>
          <w:sz w:val="12"/>
          <w:szCs w:val="12"/>
          <w:shd w:val="clear" w:fill="FFFFFF"/>
        </w:rPr>
        <w:t>'d'</w:t>
      </w:r>
      <w:r>
        <w:rPr>
          <w:rFonts w:hint="default" w:ascii="Consolas" w:hAnsi="Consolas" w:eastAsia="Consolas" w:cs="Consolas"/>
          <w:i w:val="0"/>
          <w:iCs w:val="0"/>
          <w:caps w:val="0"/>
          <w:color w:val="000000"/>
          <w:spacing w:val="0"/>
          <w:sz w:val="12"/>
          <w:szCs w:val="12"/>
          <w:shd w:val="clear" w:fill="FFFFFF"/>
        </w:rPr>
        <w:t>, cmap=</w:t>
      </w:r>
      <w:r>
        <w:rPr>
          <w:rFonts w:hint="default" w:ascii="Consolas" w:hAnsi="Consolas" w:eastAsia="Consolas" w:cs="Consolas"/>
          <w:i w:val="0"/>
          <w:iCs w:val="0"/>
          <w:caps w:val="0"/>
          <w:color w:val="0000FF"/>
          <w:spacing w:val="0"/>
          <w:sz w:val="12"/>
          <w:szCs w:val="12"/>
          <w:shd w:val="clear" w:fill="FFFFFF"/>
        </w:rPr>
        <w:t>'YlGnBu'</w:t>
      </w:r>
      <w:r>
        <w:rPr>
          <w:rFonts w:hint="default" w:ascii="Consolas" w:hAnsi="Consolas" w:eastAsia="Consolas" w:cs="Consolas"/>
          <w:i w:val="0"/>
          <w:iCs w:val="0"/>
          <w:caps w:val="0"/>
          <w:color w:val="000000"/>
          <w:spacing w:val="0"/>
          <w:sz w:val="12"/>
          <w:szCs w:val="12"/>
          <w:shd w:val="clear" w:fill="FFFFFF"/>
        </w:rPr>
        <w:t>,  </w:t>
      </w:r>
    </w:p>
    <w:p w14:paraId="231DFEA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xticklabels=crop_types, yticklabels=seasons)  </w:t>
      </w:r>
    </w:p>
    <w:p w14:paraId="2EABA4F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'季节性种植建议分布'</w:t>
      </w:r>
      <w:r>
        <w:rPr>
          <w:rFonts w:hint="default" w:ascii="Consolas" w:hAnsi="Consolas" w:eastAsia="Consolas" w:cs="Consolas"/>
          <w:i w:val="0"/>
          <w:iCs w:val="0"/>
          <w:caps w:val="0"/>
          <w:color w:val="000000"/>
          <w:spacing w:val="0"/>
          <w:sz w:val="12"/>
          <w:szCs w:val="12"/>
          <w:shd w:val="clear" w:fill="FFFFFF"/>
        </w:rPr>
        <w:t>)  </w:t>
      </w:r>
    </w:p>
    <w:p w14:paraId="22855EE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plt.xticks(rotation=45, ha=</w:t>
      </w:r>
      <w:r>
        <w:rPr>
          <w:rFonts w:hint="default" w:ascii="Consolas" w:hAnsi="Consolas" w:eastAsia="Consolas" w:cs="Consolas"/>
          <w:i w:val="0"/>
          <w:iCs w:val="0"/>
          <w:caps w:val="0"/>
          <w:color w:val="0000FF"/>
          <w:spacing w:val="0"/>
          <w:sz w:val="12"/>
          <w:szCs w:val="12"/>
          <w:shd w:val="clear" w:fill="F8F8F8"/>
        </w:rPr>
        <w:t>'right'</w:t>
      </w:r>
      <w:r>
        <w:rPr>
          <w:rFonts w:hint="default" w:ascii="Consolas" w:hAnsi="Consolas" w:eastAsia="Consolas" w:cs="Consolas"/>
          <w:i w:val="0"/>
          <w:iCs w:val="0"/>
          <w:caps w:val="0"/>
          <w:color w:val="000000"/>
          <w:spacing w:val="0"/>
          <w:sz w:val="12"/>
          <w:szCs w:val="12"/>
          <w:shd w:val="clear" w:fill="F8F8F8"/>
        </w:rPr>
        <w:t>)  </w:t>
      </w:r>
    </w:p>
    <w:p w14:paraId="52F967A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plt.tight_layout()  </w:t>
      </w:r>
    </w:p>
    <w:p w14:paraId="6D1DBB4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7DC2021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AF3963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plot_improvement_suggestions():  </w:t>
      </w:r>
    </w:p>
    <w:p w14:paraId="0F892B8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"""绘制土壤改良建议表格"""</w:t>
      </w:r>
      <w:r>
        <w:rPr>
          <w:rFonts w:hint="default" w:ascii="Consolas" w:hAnsi="Consolas" w:eastAsia="Consolas" w:cs="Consolas"/>
          <w:i w:val="0"/>
          <w:iCs w:val="0"/>
          <w:caps w:val="0"/>
          <w:color w:val="000000"/>
          <w:spacing w:val="0"/>
          <w:sz w:val="12"/>
          <w:szCs w:val="12"/>
          <w:shd w:val="clear" w:fill="FFFFFF"/>
        </w:rPr>
        <w:t>  </w:t>
      </w:r>
    </w:p>
    <w:p w14:paraId="597A0ED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fig, ax = plt.subplots(figsize=(12, 9))  </w:t>
      </w:r>
      <w:r>
        <w:rPr>
          <w:rFonts w:hint="default" w:ascii="Consolas" w:hAnsi="Consolas" w:eastAsia="Consolas" w:cs="Consolas"/>
          <w:i w:val="0"/>
          <w:iCs w:val="0"/>
          <w:caps w:val="0"/>
          <w:color w:val="008200"/>
          <w:spacing w:val="0"/>
          <w:sz w:val="12"/>
          <w:szCs w:val="12"/>
          <w:shd w:val="clear" w:fill="F8F8F8"/>
        </w:rPr>
        <w:t># 进一步增加高度到9</w:t>
      </w:r>
      <w:r>
        <w:rPr>
          <w:rFonts w:hint="default" w:ascii="Consolas" w:hAnsi="Consolas" w:eastAsia="Consolas" w:cs="Consolas"/>
          <w:i w:val="0"/>
          <w:iCs w:val="0"/>
          <w:caps w:val="0"/>
          <w:color w:val="000000"/>
          <w:spacing w:val="0"/>
          <w:sz w:val="12"/>
          <w:szCs w:val="12"/>
          <w:shd w:val="clear" w:fill="F8F8F8"/>
        </w:rPr>
        <w:t>  </w:t>
      </w:r>
    </w:p>
    <w:p w14:paraId="6E8120A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ax.axis(</w:t>
      </w:r>
      <w:r>
        <w:rPr>
          <w:rFonts w:hint="default" w:ascii="Consolas" w:hAnsi="Consolas" w:eastAsia="Consolas" w:cs="Consolas"/>
          <w:i w:val="0"/>
          <w:iCs w:val="0"/>
          <w:caps w:val="0"/>
          <w:color w:val="0000FF"/>
          <w:spacing w:val="0"/>
          <w:sz w:val="12"/>
          <w:szCs w:val="12"/>
          <w:shd w:val="clear" w:fill="FFFFFF"/>
        </w:rPr>
        <w:t>'off'</w:t>
      </w:r>
      <w:r>
        <w:rPr>
          <w:rFonts w:hint="default" w:ascii="Consolas" w:hAnsi="Consolas" w:eastAsia="Consolas" w:cs="Consolas"/>
          <w:i w:val="0"/>
          <w:iCs w:val="0"/>
          <w:caps w:val="0"/>
          <w:color w:val="000000"/>
          <w:spacing w:val="0"/>
          <w:sz w:val="12"/>
          <w:szCs w:val="12"/>
          <w:shd w:val="clear" w:fill="FFFFFF"/>
        </w:rPr>
        <w:t>)  </w:t>
      </w:r>
    </w:p>
    <w:p w14:paraId="58C4D78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ax.axis(</w:t>
      </w:r>
      <w:r>
        <w:rPr>
          <w:rFonts w:hint="default" w:ascii="Consolas" w:hAnsi="Consolas" w:eastAsia="Consolas" w:cs="Consolas"/>
          <w:i w:val="0"/>
          <w:iCs w:val="0"/>
          <w:caps w:val="0"/>
          <w:color w:val="0000FF"/>
          <w:spacing w:val="0"/>
          <w:sz w:val="12"/>
          <w:szCs w:val="12"/>
          <w:shd w:val="clear" w:fill="F8F8F8"/>
        </w:rPr>
        <w:t>'tight'</w:t>
      </w:r>
      <w:r>
        <w:rPr>
          <w:rFonts w:hint="default" w:ascii="Consolas" w:hAnsi="Consolas" w:eastAsia="Consolas" w:cs="Consolas"/>
          <w:i w:val="0"/>
          <w:iCs w:val="0"/>
          <w:caps w:val="0"/>
          <w:color w:val="000000"/>
          <w:spacing w:val="0"/>
          <w:sz w:val="12"/>
          <w:szCs w:val="12"/>
          <w:shd w:val="clear" w:fill="F8F8F8"/>
        </w:rPr>
        <w:t>)  </w:t>
      </w:r>
    </w:p>
    <w:p w14:paraId="5349A13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ax.set_title(</w:t>
      </w:r>
      <w:r>
        <w:rPr>
          <w:rFonts w:hint="default" w:ascii="Consolas" w:hAnsi="Consolas" w:eastAsia="Consolas" w:cs="Consolas"/>
          <w:i w:val="0"/>
          <w:iCs w:val="0"/>
          <w:caps w:val="0"/>
          <w:color w:val="0000FF"/>
          <w:spacing w:val="0"/>
          <w:sz w:val="12"/>
          <w:szCs w:val="12"/>
          <w:shd w:val="clear" w:fill="FFFFFF"/>
        </w:rPr>
        <w:t>'土壤改良建议'</w:t>
      </w:r>
      <w:r>
        <w:rPr>
          <w:rFonts w:hint="default" w:ascii="Consolas" w:hAnsi="Consolas" w:eastAsia="Consolas" w:cs="Consolas"/>
          <w:i w:val="0"/>
          <w:iCs w:val="0"/>
          <w:caps w:val="0"/>
          <w:color w:val="000000"/>
          <w:spacing w:val="0"/>
          <w:sz w:val="12"/>
          <w:szCs w:val="12"/>
          <w:shd w:val="clear" w:fill="FFFFFF"/>
        </w:rPr>
        <w:t>, pad=20, fontsize=16, loc=</w:t>
      </w:r>
      <w:r>
        <w:rPr>
          <w:rFonts w:hint="default" w:ascii="Consolas" w:hAnsi="Consolas" w:eastAsia="Consolas" w:cs="Consolas"/>
          <w:i w:val="0"/>
          <w:iCs w:val="0"/>
          <w:caps w:val="0"/>
          <w:color w:val="0000FF"/>
          <w:spacing w:val="0"/>
          <w:sz w:val="12"/>
          <w:szCs w:val="12"/>
          <w:shd w:val="clear" w:fill="FFFFFF"/>
        </w:rPr>
        <w:t>'center'</w:t>
      </w:r>
      <w:r>
        <w:rPr>
          <w:rFonts w:hint="default" w:ascii="Consolas" w:hAnsi="Consolas" w:eastAsia="Consolas" w:cs="Consolas"/>
          <w:i w:val="0"/>
          <w:iCs w:val="0"/>
          <w:caps w:val="0"/>
          <w:color w:val="000000"/>
          <w:spacing w:val="0"/>
          <w:sz w:val="12"/>
          <w:szCs w:val="12"/>
          <w:shd w:val="clear" w:fill="FFFFFF"/>
        </w:rPr>
        <w:t>)  </w:t>
      </w:r>
    </w:p>
    <w:p w14:paraId="64874B2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4A5023F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improvement_methods = {  </w:t>
      </w:r>
    </w:p>
    <w:p w14:paraId="28B0859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'I级土壤'</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'维持现状'</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'注意养分平衡'</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'适量施肥'</w:t>
      </w:r>
      <w:r>
        <w:rPr>
          <w:rFonts w:hint="default" w:ascii="Consolas" w:hAnsi="Consolas" w:eastAsia="Consolas" w:cs="Consolas"/>
          <w:i w:val="0"/>
          <w:iCs w:val="0"/>
          <w:caps w:val="0"/>
          <w:color w:val="000000"/>
          <w:spacing w:val="0"/>
          <w:sz w:val="12"/>
          <w:szCs w:val="12"/>
          <w:shd w:val="clear" w:fill="F8F8F8"/>
        </w:rPr>
        <w:t>],  </w:t>
      </w:r>
    </w:p>
    <w:p w14:paraId="0FCFB1A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'II级土壤'</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'补充有机质'</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'适量施肥'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'改良土壤结构'</w:t>
      </w:r>
      <w:r>
        <w:rPr>
          <w:rFonts w:hint="default" w:ascii="Consolas" w:hAnsi="Consolas" w:eastAsia="Consolas" w:cs="Consolas"/>
          <w:i w:val="0"/>
          <w:iCs w:val="0"/>
          <w:caps w:val="0"/>
          <w:color w:val="000000"/>
          <w:spacing w:val="0"/>
          <w:sz w:val="12"/>
          <w:szCs w:val="12"/>
          <w:shd w:val="clear" w:fill="FFFFFF"/>
        </w:rPr>
        <w:t>],  </w:t>
      </w:r>
    </w:p>
    <w:p w14:paraId="7119283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'III级土壤'</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'大量施用有机肥'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'合理轮作'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'改良理化性质'</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'增施磷肥'</w:t>
      </w:r>
      <w:r>
        <w:rPr>
          <w:rFonts w:hint="default" w:ascii="Consolas" w:hAnsi="Consolas" w:eastAsia="Consolas" w:cs="Consolas"/>
          <w:i w:val="0"/>
          <w:iCs w:val="0"/>
          <w:caps w:val="0"/>
          <w:color w:val="000000"/>
          <w:spacing w:val="0"/>
          <w:sz w:val="12"/>
          <w:szCs w:val="12"/>
          <w:shd w:val="clear" w:fill="F8F8F8"/>
        </w:rPr>
        <w:t>]  </w:t>
      </w:r>
    </w:p>
    <w:p w14:paraId="1801BAE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066FCE7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22A428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table_data = []  </w:t>
      </w:r>
    </w:p>
    <w:p w14:paraId="1191496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grade, methods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improvement_methods.items():  </w:t>
      </w:r>
    </w:p>
    <w:p w14:paraId="2BBEE05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使用方框符号 □ 替代圆点 •</w:t>
      </w:r>
      <w:r>
        <w:rPr>
          <w:rFonts w:hint="default" w:ascii="Consolas" w:hAnsi="Consolas" w:eastAsia="Consolas" w:cs="Consolas"/>
          <w:i w:val="0"/>
          <w:iCs w:val="0"/>
          <w:caps w:val="0"/>
          <w:color w:val="000000"/>
          <w:spacing w:val="0"/>
          <w:sz w:val="12"/>
          <w:szCs w:val="12"/>
          <w:shd w:val="clear" w:fill="FFFFFF"/>
        </w:rPr>
        <w:t>  </w:t>
      </w:r>
    </w:p>
    <w:p w14:paraId="7493F1A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methods_string = </w:t>
      </w:r>
      <w:r>
        <w:rPr>
          <w:rFonts w:hint="default" w:ascii="Consolas" w:hAnsi="Consolas" w:eastAsia="Consolas" w:cs="Consolas"/>
          <w:i w:val="0"/>
          <w:iCs w:val="0"/>
          <w:caps w:val="0"/>
          <w:color w:val="0000FF"/>
          <w:spacing w:val="0"/>
          <w:sz w:val="12"/>
          <w:szCs w:val="12"/>
          <w:shd w:val="clear" w:fill="F8F8F8"/>
        </w:rPr>
        <w:t>"\n"</w:t>
      </w:r>
      <w:r>
        <w:rPr>
          <w:rFonts w:hint="default" w:ascii="Consolas" w:hAnsi="Consolas" w:eastAsia="Consolas" w:cs="Consolas"/>
          <w:i w:val="0"/>
          <w:iCs w:val="0"/>
          <w:caps w:val="0"/>
          <w:color w:val="000000"/>
          <w:spacing w:val="0"/>
          <w:sz w:val="12"/>
          <w:szCs w:val="12"/>
          <w:shd w:val="clear" w:fill="F8F8F8"/>
        </w:rPr>
        <w:t>.join([f</w:t>
      </w:r>
      <w:r>
        <w:rPr>
          <w:rFonts w:hint="default" w:ascii="Consolas" w:hAnsi="Consolas" w:eastAsia="Consolas" w:cs="Consolas"/>
          <w:i w:val="0"/>
          <w:iCs w:val="0"/>
          <w:caps w:val="0"/>
          <w:color w:val="0000FF"/>
          <w:spacing w:val="0"/>
          <w:sz w:val="12"/>
          <w:szCs w:val="12"/>
          <w:shd w:val="clear" w:fill="F8F8F8"/>
        </w:rPr>
        <w:t>"□ {method}"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method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methods])  </w:t>
      </w:r>
    </w:p>
    <w:p w14:paraId="649453B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table_data.append([grade, methods_string])  </w:t>
      </w:r>
    </w:p>
    <w:p w14:paraId="4FBD512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4D4AFA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col_labels = [</w:t>
      </w:r>
      <w:r>
        <w:rPr>
          <w:rFonts w:hint="default" w:ascii="Consolas" w:hAnsi="Consolas" w:eastAsia="Consolas" w:cs="Consolas"/>
          <w:i w:val="0"/>
          <w:iCs w:val="0"/>
          <w:caps w:val="0"/>
          <w:color w:val="0000FF"/>
          <w:spacing w:val="0"/>
          <w:sz w:val="12"/>
          <w:szCs w:val="12"/>
          <w:shd w:val="clear" w:fill="FFFFFF"/>
        </w:rPr>
        <w:t>'土壤等级'</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'改良建议'</w:t>
      </w:r>
      <w:r>
        <w:rPr>
          <w:rFonts w:hint="default" w:ascii="Consolas" w:hAnsi="Consolas" w:eastAsia="Consolas" w:cs="Consolas"/>
          <w:i w:val="0"/>
          <w:iCs w:val="0"/>
          <w:caps w:val="0"/>
          <w:color w:val="000000"/>
          <w:spacing w:val="0"/>
          <w:sz w:val="12"/>
          <w:szCs w:val="12"/>
          <w:shd w:val="clear" w:fill="FFFFFF"/>
        </w:rPr>
        <w:t>]  </w:t>
      </w:r>
    </w:p>
    <w:p w14:paraId="5F8C582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308C1C5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 = ax.table(cellText=table_data,  </w:t>
      </w:r>
    </w:p>
    <w:p w14:paraId="13CAC04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colLabels=col_labels,  </w:t>
      </w:r>
    </w:p>
    <w:p w14:paraId="72FAF7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loc=</w:t>
      </w:r>
      <w:r>
        <w:rPr>
          <w:rFonts w:hint="default" w:ascii="Consolas" w:hAnsi="Consolas" w:eastAsia="Consolas" w:cs="Consolas"/>
          <w:i w:val="0"/>
          <w:iCs w:val="0"/>
          <w:caps w:val="0"/>
          <w:color w:val="0000FF"/>
          <w:spacing w:val="0"/>
          <w:sz w:val="12"/>
          <w:szCs w:val="12"/>
          <w:shd w:val="clear" w:fill="FFFFFF"/>
        </w:rPr>
        <w:t>'center'</w:t>
      </w:r>
      <w:r>
        <w:rPr>
          <w:rFonts w:hint="default" w:ascii="Consolas" w:hAnsi="Consolas" w:eastAsia="Consolas" w:cs="Consolas"/>
          <w:i w:val="0"/>
          <w:iCs w:val="0"/>
          <w:caps w:val="0"/>
          <w:color w:val="000000"/>
          <w:spacing w:val="0"/>
          <w:sz w:val="12"/>
          <w:szCs w:val="12"/>
          <w:shd w:val="clear" w:fill="FFFFFF"/>
        </w:rPr>
        <w:t>,  </w:t>
      </w:r>
    </w:p>
    <w:p w14:paraId="3DAA74A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cellLoc=</w:t>
      </w:r>
      <w:r>
        <w:rPr>
          <w:rFonts w:hint="default" w:ascii="Consolas" w:hAnsi="Consolas" w:eastAsia="Consolas" w:cs="Consolas"/>
          <w:i w:val="0"/>
          <w:iCs w:val="0"/>
          <w:caps w:val="0"/>
          <w:color w:val="0000FF"/>
          <w:spacing w:val="0"/>
          <w:sz w:val="12"/>
          <w:szCs w:val="12"/>
          <w:shd w:val="clear" w:fill="F8F8F8"/>
        </w:rPr>
        <w:t>'left'</w:t>
      </w:r>
      <w:r>
        <w:rPr>
          <w:rFonts w:hint="default" w:ascii="Consolas" w:hAnsi="Consolas" w:eastAsia="Consolas" w:cs="Consolas"/>
          <w:i w:val="0"/>
          <w:iCs w:val="0"/>
          <w:caps w:val="0"/>
          <w:color w:val="000000"/>
          <w:spacing w:val="0"/>
          <w:sz w:val="12"/>
          <w:szCs w:val="12"/>
          <w:shd w:val="clear" w:fill="F8F8F8"/>
        </w:rPr>
        <w:t>,  </w:t>
      </w:r>
    </w:p>
    <w:p w14:paraId="271F7FC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colWidths=[0.2, 0.8])  </w:t>
      </w:r>
    </w:p>
    <w:p w14:paraId="765A1F4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F07441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table.auto_set_font_size(False)  </w:t>
      </w:r>
    </w:p>
    <w:p w14:paraId="0DBDFFA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table.set_fontsize(8)  </w:t>
      </w:r>
      <w:r>
        <w:rPr>
          <w:rFonts w:hint="default" w:ascii="Consolas" w:hAnsi="Consolas" w:eastAsia="Consolas" w:cs="Consolas"/>
          <w:i w:val="0"/>
          <w:iCs w:val="0"/>
          <w:caps w:val="0"/>
          <w:color w:val="008200"/>
          <w:spacing w:val="0"/>
          <w:sz w:val="12"/>
          <w:szCs w:val="12"/>
          <w:shd w:val="clear" w:fill="F8F8F8"/>
        </w:rPr>
        <w:t># 减小字体至8</w:t>
      </w:r>
      <w:r>
        <w:rPr>
          <w:rFonts w:hint="default" w:ascii="Consolas" w:hAnsi="Consolas" w:eastAsia="Consolas" w:cs="Consolas"/>
          <w:i w:val="0"/>
          <w:iCs w:val="0"/>
          <w:caps w:val="0"/>
          <w:color w:val="000000"/>
          <w:spacing w:val="0"/>
          <w:sz w:val="12"/>
          <w:szCs w:val="12"/>
          <w:shd w:val="clear" w:fill="F8F8F8"/>
        </w:rPr>
        <w:t>  </w:t>
      </w:r>
    </w:p>
    <w:p w14:paraId="6006301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table.scale(1, 6.5)  </w:t>
      </w:r>
      <w:r>
        <w:rPr>
          <w:rFonts w:hint="default" w:ascii="Consolas" w:hAnsi="Consolas" w:eastAsia="Consolas" w:cs="Consolas"/>
          <w:i w:val="0"/>
          <w:iCs w:val="0"/>
          <w:caps w:val="0"/>
          <w:color w:val="008200"/>
          <w:spacing w:val="0"/>
          <w:sz w:val="12"/>
          <w:szCs w:val="12"/>
          <w:shd w:val="clear" w:fill="FFFFFF"/>
        </w:rPr>
        <w:t># 增加行高缩放至6.5</w:t>
      </w:r>
      <w:r>
        <w:rPr>
          <w:rFonts w:hint="default" w:ascii="Consolas" w:hAnsi="Consolas" w:eastAsia="Consolas" w:cs="Consolas"/>
          <w:i w:val="0"/>
          <w:iCs w:val="0"/>
          <w:caps w:val="0"/>
          <w:color w:val="000000"/>
          <w:spacing w:val="0"/>
          <w:sz w:val="12"/>
          <w:szCs w:val="12"/>
          <w:shd w:val="clear" w:fill="FFFFFF"/>
        </w:rPr>
        <w:t>  </w:t>
      </w:r>
    </w:p>
    <w:p w14:paraId="56EDE9E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42BD0C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(row, col), cell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table.get_celld().items():  </w:t>
      </w:r>
    </w:p>
    <w:p w14:paraId="7BD81A4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cell.set_edgecolor(</w:t>
      </w:r>
      <w:r>
        <w:rPr>
          <w:rFonts w:hint="default" w:ascii="Consolas" w:hAnsi="Consolas" w:eastAsia="Consolas" w:cs="Consolas"/>
          <w:i w:val="0"/>
          <w:iCs w:val="0"/>
          <w:caps w:val="0"/>
          <w:color w:val="0000FF"/>
          <w:spacing w:val="0"/>
          <w:sz w:val="12"/>
          <w:szCs w:val="12"/>
          <w:shd w:val="clear" w:fill="F8F8F8"/>
        </w:rPr>
        <w:t>'grey'</w:t>
      </w:r>
      <w:r>
        <w:rPr>
          <w:rFonts w:hint="default" w:ascii="Consolas" w:hAnsi="Consolas" w:eastAsia="Consolas" w:cs="Consolas"/>
          <w:i w:val="0"/>
          <w:iCs w:val="0"/>
          <w:caps w:val="0"/>
          <w:color w:val="000000"/>
          <w:spacing w:val="0"/>
          <w:sz w:val="12"/>
          <w:szCs w:val="12"/>
          <w:shd w:val="clear" w:fill="F8F8F8"/>
        </w:rPr>
        <w:t>)  </w:t>
      </w:r>
    </w:p>
    <w:p w14:paraId="3510DF3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cell.PAD = 0.05  </w:t>
      </w:r>
    </w:p>
    <w:p w14:paraId="57662FC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96C3A3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row == 0:  </w:t>
      </w:r>
    </w:p>
    <w:p w14:paraId="5A821F1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cell.set_text_props(weight=</w:t>
      </w:r>
      <w:r>
        <w:rPr>
          <w:rFonts w:hint="default" w:ascii="Consolas" w:hAnsi="Consolas" w:eastAsia="Consolas" w:cs="Consolas"/>
          <w:i w:val="0"/>
          <w:iCs w:val="0"/>
          <w:caps w:val="0"/>
          <w:color w:val="0000FF"/>
          <w:spacing w:val="0"/>
          <w:sz w:val="12"/>
          <w:szCs w:val="12"/>
          <w:shd w:val="clear" w:fill="F8F8F8"/>
        </w:rPr>
        <w:t>'bold'</w:t>
      </w:r>
      <w:r>
        <w:rPr>
          <w:rFonts w:hint="default" w:ascii="Consolas" w:hAnsi="Consolas" w:eastAsia="Consolas" w:cs="Consolas"/>
          <w:i w:val="0"/>
          <w:iCs w:val="0"/>
          <w:caps w:val="0"/>
          <w:color w:val="000000"/>
          <w:spacing w:val="0"/>
          <w:sz w:val="12"/>
          <w:szCs w:val="12"/>
          <w:shd w:val="clear" w:fill="F8F8F8"/>
        </w:rPr>
        <w:t>, color=</w:t>
      </w:r>
      <w:r>
        <w:rPr>
          <w:rFonts w:hint="default" w:ascii="Consolas" w:hAnsi="Consolas" w:eastAsia="Consolas" w:cs="Consolas"/>
          <w:i w:val="0"/>
          <w:iCs w:val="0"/>
          <w:caps w:val="0"/>
          <w:color w:val="0000FF"/>
          <w:spacing w:val="0"/>
          <w:sz w:val="12"/>
          <w:szCs w:val="12"/>
          <w:shd w:val="clear" w:fill="F8F8F8"/>
        </w:rPr>
        <w:t>'white'</w:t>
      </w:r>
      <w:r>
        <w:rPr>
          <w:rFonts w:hint="default" w:ascii="Consolas" w:hAnsi="Consolas" w:eastAsia="Consolas" w:cs="Consolas"/>
          <w:i w:val="0"/>
          <w:iCs w:val="0"/>
          <w:caps w:val="0"/>
          <w:color w:val="000000"/>
          <w:spacing w:val="0"/>
          <w:sz w:val="12"/>
          <w:szCs w:val="12"/>
          <w:shd w:val="clear" w:fill="F8F8F8"/>
        </w:rPr>
        <w:t>, ha=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va=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w:t>
      </w:r>
    </w:p>
    <w:p w14:paraId="42A3F34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cell.set_facecolor(</w:t>
      </w:r>
      <w:r>
        <w:rPr>
          <w:rFonts w:hint="default" w:ascii="Consolas" w:hAnsi="Consolas" w:eastAsia="Consolas" w:cs="Consolas"/>
          <w:i w:val="0"/>
          <w:iCs w:val="0"/>
          <w:caps w:val="0"/>
          <w:color w:val="0000FF"/>
          <w:spacing w:val="0"/>
          <w:sz w:val="12"/>
          <w:szCs w:val="12"/>
          <w:shd w:val="clear" w:fill="FFFFFF"/>
        </w:rPr>
        <w:t>'#3670A0'</w:t>
      </w:r>
      <w:r>
        <w:rPr>
          <w:rFonts w:hint="default" w:ascii="Consolas" w:hAnsi="Consolas" w:eastAsia="Consolas" w:cs="Consolas"/>
          <w:i w:val="0"/>
          <w:iCs w:val="0"/>
          <w:caps w:val="0"/>
          <w:color w:val="000000"/>
          <w:spacing w:val="0"/>
          <w:sz w:val="12"/>
          <w:szCs w:val="12"/>
          <w:shd w:val="clear" w:fill="FFFFFF"/>
        </w:rPr>
        <w:t>)  </w:t>
      </w:r>
    </w:p>
    <w:p w14:paraId="3341F00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w:t>
      </w:r>
    </w:p>
    <w:p w14:paraId="1804023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cell.set_text_props(ha=</w:t>
      </w:r>
      <w:r>
        <w:rPr>
          <w:rFonts w:hint="default" w:ascii="Consolas" w:hAnsi="Consolas" w:eastAsia="Consolas" w:cs="Consolas"/>
          <w:i w:val="0"/>
          <w:iCs w:val="0"/>
          <w:caps w:val="0"/>
          <w:color w:val="0000FF"/>
          <w:spacing w:val="0"/>
          <w:sz w:val="12"/>
          <w:szCs w:val="12"/>
          <w:shd w:val="clear" w:fill="FFFFFF"/>
        </w:rPr>
        <w:t>'left'</w:t>
      </w:r>
      <w:r>
        <w:rPr>
          <w:rFonts w:hint="default" w:ascii="Consolas" w:hAnsi="Consolas" w:eastAsia="Consolas" w:cs="Consolas"/>
          <w:i w:val="0"/>
          <w:iCs w:val="0"/>
          <w:caps w:val="0"/>
          <w:color w:val="000000"/>
          <w:spacing w:val="0"/>
          <w:sz w:val="12"/>
          <w:szCs w:val="12"/>
          <w:shd w:val="clear" w:fill="FFFFFF"/>
        </w:rPr>
        <w:t>, va=</w:t>
      </w:r>
      <w:r>
        <w:rPr>
          <w:rFonts w:hint="default" w:ascii="Consolas" w:hAnsi="Consolas" w:eastAsia="Consolas" w:cs="Consolas"/>
          <w:i w:val="0"/>
          <w:iCs w:val="0"/>
          <w:caps w:val="0"/>
          <w:color w:val="0000FF"/>
          <w:spacing w:val="0"/>
          <w:sz w:val="12"/>
          <w:szCs w:val="12"/>
          <w:shd w:val="clear" w:fill="FFFFFF"/>
        </w:rPr>
        <w:t>'top'</w:t>
      </w:r>
      <w:r>
        <w:rPr>
          <w:rFonts w:hint="default" w:ascii="Consolas" w:hAnsi="Consolas" w:eastAsia="Consolas" w:cs="Consolas"/>
          <w:i w:val="0"/>
          <w:iCs w:val="0"/>
          <w:caps w:val="0"/>
          <w:color w:val="000000"/>
          <w:spacing w:val="0"/>
          <w:sz w:val="12"/>
          <w:szCs w:val="12"/>
          <w:shd w:val="clear" w:fill="FFFFFF"/>
        </w:rPr>
        <w:t>)  </w:t>
      </w:r>
    </w:p>
    <w:p w14:paraId="5BDA8F5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cell.get_text().set_wrap(True)  </w:t>
      </w:r>
    </w:p>
    <w:p w14:paraId="4741277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row % 2 == 0:  </w:t>
      </w:r>
    </w:p>
    <w:p w14:paraId="10C0450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cell.set_facecolor(</w:t>
      </w:r>
      <w:r>
        <w:rPr>
          <w:rFonts w:hint="default" w:ascii="Consolas" w:hAnsi="Consolas" w:eastAsia="Consolas" w:cs="Consolas"/>
          <w:i w:val="0"/>
          <w:iCs w:val="0"/>
          <w:caps w:val="0"/>
          <w:color w:val="0000FF"/>
          <w:spacing w:val="0"/>
          <w:sz w:val="12"/>
          <w:szCs w:val="12"/>
          <w:shd w:val="clear" w:fill="F8F8F8"/>
        </w:rPr>
        <w:t>'#E8F0F7'</w:t>
      </w:r>
      <w:r>
        <w:rPr>
          <w:rFonts w:hint="default" w:ascii="Consolas" w:hAnsi="Consolas" w:eastAsia="Consolas" w:cs="Consolas"/>
          <w:i w:val="0"/>
          <w:iCs w:val="0"/>
          <w:caps w:val="0"/>
          <w:color w:val="000000"/>
          <w:spacing w:val="0"/>
          <w:sz w:val="12"/>
          <w:szCs w:val="12"/>
          <w:shd w:val="clear" w:fill="F8F8F8"/>
        </w:rPr>
        <w:t>)  </w:t>
      </w:r>
    </w:p>
    <w:p w14:paraId="22613E2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w:t>
      </w:r>
    </w:p>
    <w:p w14:paraId="16E6CC2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cell.set_facecolor(</w:t>
      </w:r>
      <w:r>
        <w:rPr>
          <w:rFonts w:hint="default" w:ascii="Consolas" w:hAnsi="Consolas" w:eastAsia="Consolas" w:cs="Consolas"/>
          <w:i w:val="0"/>
          <w:iCs w:val="0"/>
          <w:caps w:val="0"/>
          <w:color w:val="0000FF"/>
          <w:spacing w:val="0"/>
          <w:sz w:val="12"/>
          <w:szCs w:val="12"/>
          <w:shd w:val="clear" w:fill="F8F8F8"/>
        </w:rPr>
        <w:t>'#FFFFFF'</w:t>
      </w:r>
      <w:r>
        <w:rPr>
          <w:rFonts w:hint="default" w:ascii="Consolas" w:hAnsi="Consolas" w:eastAsia="Consolas" w:cs="Consolas"/>
          <w:i w:val="0"/>
          <w:iCs w:val="0"/>
          <w:caps w:val="0"/>
          <w:color w:val="000000"/>
          <w:spacing w:val="0"/>
          <w:sz w:val="12"/>
          <w:szCs w:val="12"/>
          <w:shd w:val="clear" w:fill="F8F8F8"/>
        </w:rPr>
        <w:t>)  </w:t>
      </w:r>
    </w:p>
    <w:p w14:paraId="1D6DA48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5770A8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plt.tight_layout()  </w:t>
      </w:r>
      <w:r>
        <w:rPr>
          <w:rFonts w:hint="default" w:ascii="Consolas" w:hAnsi="Consolas" w:eastAsia="Consolas" w:cs="Consolas"/>
          <w:i w:val="0"/>
          <w:iCs w:val="0"/>
          <w:caps w:val="0"/>
          <w:color w:val="008200"/>
          <w:spacing w:val="0"/>
          <w:sz w:val="12"/>
          <w:szCs w:val="12"/>
          <w:shd w:val="clear" w:fill="F8F8F8"/>
        </w:rPr>
        <w:t># 添加tight_layout以优化布局</w:t>
      </w:r>
      <w:r>
        <w:rPr>
          <w:rFonts w:hint="default" w:ascii="Consolas" w:hAnsi="Consolas" w:eastAsia="Consolas" w:cs="Consolas"/>
          <w:i w:val="0"/>
          <w:iCs w:val="0"/>
          <w:caps w:val="0"/>
          <w:color w:val="000000"/>
          <w:spacing w:val="0"/>
          <w:sz w:val="12"/>
          <w:szCs w:val="12"/>
          <w:shd w:val="clear" w:fill="F8F8F8"/>
        </w:rPr>
        <w:t>  </w:t>
      </w:r>
    </w:p>
    <w:p w14:paraId="7E49277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plt.show()  </w:t>
      </w:r>
    </w:p>
    <w:p w14:paraId="6FCEC38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__name__ == </w:t>
      </w:r>
      <w:r>
        <w:rPr>
          <w:rFonts w:hint="default" w:ascii="Consolas" w:hAnsi="Consolas" w:eastAsia="Consolas" w:cs="Consolas"/>
          <w:i w:val="0"/>
          <w:iCs w:val="0"/>
          <w:caps w:val="0"/>
          <w:color w:val="0000FF"/>
          <w:spacing w:val="0"/>
          <w:sz w:val="12"/>
          <w:szCs w:val="12"/>
          <w:shd w:val="clear" w:fill="F8F8F8"/>
        </w:rPr>
        <w:t>"__main__"</w:t>
      </w:r>
      <w:r>
        <w:rPr>
          <w:rFonts w:hint="default" w:ascii="Consolas" w:hAnsi="Consolas" w:eastAsia="Consolas" w:cs="Consolas"/>
          <w:i w:val="0"/>
          <w:iCs w:val="0"/>
          <w:caps w:val="0"/>
          <w:color w:val="000000"/>
          <w:spacing w:val="0"/>
          <w:sz w:val="12"/>
          <w:szCs w:val="12"/>
          <w:shd w:val="clear" w:fill="F8F8F8"/>
        </w:rPr>
        <w:t>:  </w:t>
      </w:r>
    </w:p>
    <w:p w14:paraId="3E0067D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设置中文显示</w:t>
      </w:r>
      <w:r>
        <w:rPr>
          <w:rFonts w:hint="default" w:ascii="Consolas" w:hAnsi="Consolas" w:eastAsia="Consolas" w:cs="Consolas"/>
          <w:i w:val="0"/>
          <w:iCs w:val="0"/>
          <w:caps w:val="0"/>
          <w:color w:val="000000"/>
          <w:spacing w:val="0"/>
          <w:sz w:val="12"/>
          <w:szCs w:val="12"/>
          <w:shd w:val="clear" w:fill="FFFFFF"/>
        </w:rPr>
        <w:t>  </w:t>
      </w:r>
    </w:p>
    <w:p w14:paraId="2C409B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plt.rcParams[</w:t>
      </w:r>
      <w:r>
        <w:rPr>
          <w:rFonts w:hint="default" w:ascii="Consolas" w:hAnsi="Consolas" w:eastAsia="Consolas" w:cs="Consolas"/>
          <w:i w:val="0"/>
          <w:iCs w:val="0"/>
          <w:caps w:val="0"/>
          <w:color w:val="0000FF"/>
          <w:spacing w:val="0"/>
          <w:sz w:val="12"/>
          <w:szCs w:val="12"/>
          <w:shd w:val="clear" w:fill="F8F8F8"/>
        </w:rPr>
        <w:t>'font.sans-serif'</w:t>
      </w:r>
      <w:r>
        <w:rPr>
          <w:rFonts w:hint="default" w:ascii="Consolas" w:hAnsi="Consolas" w:eastAsia="Consolas" w:cs="Consolas"/>
          <w:i w:val="0"/>
          <w:iCs w:val="0"/>
          <w:caps w:val="0"/>
          <w:color w:val="000000"/>
          <w:spacing w:val="0"/>
          <w:sz w:val="12"/>
          <w:szCs w:val="12"/>
          <w:shd w:val="clear" w:fill="F8F8F8"/>
        </w:rPr>
        <w:t>] = [</w:t>
      </w:r>
      <w:r>
        <w:rPr>
          <w:rFonts w:hint="default" w:ascii="Consolas" w:hAnsi="Consolas" w:eastAsia="Consolas" w:cs="Consolas"/>
          <w:i w:val="0"/>
          <w:iCs w:val="0"/>
          <w:caps w:val="0"/>
          <w:color w:val="0000FF"/>
          <w:spacing w:val="0"/>
          <w:sz w:val="12"/>
          <w:szCs w:val="12"/>
          <w:shd w:val="clear" w:fill="F8F8F8"/>
        </w:rPr>
        <w:t>'SimHei'</w:t>
      </w:r>
      <w:r>
        <w:rPr>
          <w:rFonts w:hint="default" w:ascii="Consolas" w:hAnsi="Consolas" w:eastAsia="Consolas" w:cs="Consolas"/>
          <w:i w:val="0"/>
          <w:iCs w:val="0"/>
          <w:caps w:val="0"/>
          <w:color w:val="000000"/>
          <w:spacing w:val="0"/>
          <w:sz w:val="12"/>
          <w:szCs w:val="12"/>
          <w:shd w:val="clear" w:fill="F8F8F8"/>
        </w:rPr>
        <w:t>]  </w:t>
      </w:r>
    </w:p>
    <w:p w14:paraId="770C97D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plt.rcParams[</w:t>
      </w:r>
      <w:r>
        <w:rPr>
          <w:rFonts w:hint="default" w:ascii="Consolas" w:hAnsi="Consolas" w:eastAsia="Consolas" w:cs="Consolas"/>
          <w:i w:val="0"/>
          <w:iCs w:val="0"/>
          <w:caps w:val="0"/>
          <w:color w:val="0000FF"/>
          <w:spacing w:val="0"/>
          <w:sz w:val="12"/>
          <w:szCs w:val="12"/>
          <w:shd w:val="clear" w:fill="FFFFFF"/>
        </w:rPr>
        <w:t>'axes.unicode_minus'</w:t>
      </w:r>
      <w:r>
        <w:rPr>
          <w:rFonts w:hint="default" w:ascii="Consolas" w:hAnsi="Consolas" w:eastAsia="Consolas" w:cs="Consolas"/>
          <w:i w:val="0"/>
          <w:iCs w:val="0"/>
          <w:caps w:val="0"/>
          <w:color w:val="000000"/>
          <w:spacing w:val="0"/>
          <w:sz w:val="12"/>
          <w:szCs w:val="12"/>
          <w:shd w:val="clear" w:fill="FFFFFF"/>
        </w:rPr>
        <w:t>] = False  </w:t>
      </w:r>
    </w:p>
    <w:p w14:paraId="5A645F7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E24DF6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依次显示四个图表</w:t>
      </w:r>
      <w:r>
        <w:rPr>
          <w:rFonts w:hint="default" w:ascii="Consolas" w:hAnsi="Consolas" w:eastAsia="Consolas" w:cs="Consolas"/>
          <w:i w:val="0"/>
          <w:iCs w:val="0"/>
          <w:caps w:val="0"/>
          <w:color w:val="000000"/>
          <w:spacing w:val="0"/>
          <w:sz w:val="12"/>
          <w:szCs w:val="12"/>
          <w:shd w:val="clear" w:fill="FFFFFF"/>
        </w:rPr>
        <w:t>  </w:t>
      </w:r>
    </w:p>
    <w:p w14:paraId="12C508E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plot_soil_grades()  </w:t>
      </w:r>
    </w:p>
    <w:p w14:paraId="2BFAAEC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plot_nutrient_needs()  </w:t>
      </w:r>
    </w:p>
    <w:p w14:paraId="5A1F472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plot_seasonal_heatmap()  </w:t>
      </w:r>
    </w:p>
    <w:p w14:paraId="2A92946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plot_improvement_suggestions()  </w:t>
      </w:r>
    </w:p>
    <w:p w14:paraId="63D04BD1">
      <w:pPr>
        <w:rPr>
          <w:rFonts w:hint="default"/>
          <w:lang w:val="en-US" w:eastAsia="zh-CN"/>
        </w:rPr>
      </w:pPr>
    </w:p>
    <w:p w14:paraId="151375DA">
      <w:pPr>
        <w:rPr>
          <w:rFonts w:hint="default" w:eastAsiaTheme="minorEastAsia"/>
          <w:b/>
          <w:bCs/>
          <w:sz w:val="24"/>
          <w:szCs w:val="24"/>
          <w:lang w:val="en-US" w:eastAsia="zh-CN"/>
        </w:rPr>
      </w:pPr>
      <w:r>
        <w:rPr>
          <w:rFonts w:hint="eastAsia"/>
          <w:b/>
          <w:bCs/>
          <w:sz w:val="24"/>
          <w:szCs w:val="24"/>
          <w:lang w:val="en-US" w:eastAsia="zh-CN"/>
        </w:rPr>
        <w:t>第三问图表</w:t>
      </w:r>
    </w:p>
    <w:p w14:paraId="15C6FCCB">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r>
        <w:rPr>
          <w:rFonts w:hint="eastAsia"/>
        </w:rPr>
        <w:drawing>
          <wp:inline distT="0" distB="0" distL="0" distR="0">
            <wp:extent cx="5274310" cy="3319780"/>
            <wp:effectExtent l="0" t="0" r="8890" b="7620"/>
            <wp:docPr id="487494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94865"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319780"/>
                    </a:xfrm>
                    <a:prstGeom prst="rect">
                      <a:avLst/>
                    </a:prstGeom>
                  </pic:spPr>
                </pic:pic>
              </a:graphicData>
            </a:graphic>
          </wp:inline>
        </w:drawing>
      </w:r>
      <w:r>
        <w:rPr>
          <w:rFonts w:hint="eastAsia"/>
        </w:rPr>
        <w:drawing>
          <wp:inline distT="0" distB="0" distL="0" distR="0">
            <wp:extent cx="5274310" cy="2809875"/>
            <wp:effectExtent l="0" t="0" r="8890" b="9525"/>
            <wp:docPr id="18011927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2725" name="图片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inline>
        </w:drawing>
      </w:r>
      <w:r>
        <w:rPr>
          <w:rFonts w:hint="eastAsia"/>
        </w:rPr>
        <w:drawing>
          <wp:inline distT="0" distB="0" distL="0" distR="0">
            <wp:extent cx="5274310" cy="2667635"/>
            <wp:effectExtent l="0" t="0" r="8890" b="12065"/>
            <wp:docPr id="788699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9601" name="图片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67635"/>
                    </a:xfrm>
                    <a:prstGeom prst="rect">
                      <a:avLst/>
                    </a:prstGeom>
                  </pic:spPr>
                </pic:pic>
              </a:graphicData>
            </a:graphic>
          </wp:inline>
        </w:drawing>
      </w:r>
      <w:r>
        <w:rPr>
          <w:rFonts w:hint="eastAsia"/>
        </w:rPr>
        <w:drawing>
          <wp:inline distT="0" distB="0" distL="0" distR="0">
            <wp:extent cx="5274310" cy="4017010"/>
            <wp:effectExtent l="0" t="0" r="8890" b="8890"/>
            <wp:docPr id="850931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3187" name="图片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4017010"/>
                    </a:xfrm>
                    <a:prstGeom prst="rect">
                      <a:avLst/>
                    </a:prstGeom>
                  </pic:spPr>
                </pic:pic>
              </a:graphicData>
            </a:graphic>
          </wp:inline>
        </w:drawing>
      </w:r>
    </w:p>
    <w:p w14:paraId="5FA4B770">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p>
    <w:p w14:paraId="3D51D3C2">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p>
    <w:p w14:paraId="7F272AFF">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p>
    <w:p w14:paraId="61DCA354">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CDD3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8DC15">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499BC8">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E499BC8">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A6C8B"/>
    <w:multiLevelType w:val="multilevel"/>
    <w:tmpl w:val="A2BA6C8B"/>
    <w:lvl w:ilvl="0" w:tentative="0">
      <w:start w:val="1"/>
      <w:numFmt w:val="decimal"/>
      <w:suff w:val="nothing"/>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A72BA24B"/>
    <w:multiLevelType w:val="multilevel"/>
    <w:tmpl w:val="A72BA2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681C707"/>
    <w:multiLevelType w:val="singleLevel"/>
    <w:tmpl w:val="E681C707"/>
    <w:lvl w:ilvl="0" w:tentative="0">
      <w:start w:val="1"/>
      <w:numFmt w:val="decimal"/>
      <w:suff w:val="space"/>
      <w:lvlText w:val="[%1]"/>
      <w:lvlJc w:val="left"/>
    </w:lvl>
  </w:abstractNum>
  <w:abstractNum w:abstractNumId="3">
    <w:nsid w:val="EF289811"/>
    <w:multiLevelType w:val="multilevel"/>
    <w:tmpl w:val="EF289811"/>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093E7097"/>
    <w:multiLevelType w:val="multilevel"/>
    <w:tmpl w:val="093E70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AF93D6E"/>
    <w:multiLevelType w:val="singleLevel"/>
    <w:tmpl w:val="4AF93D6E"/>
    <w:lvl w:ilvl="0" w:tentative="0">
      <w:start w:val="1"/>
      <w:numFmt w:val="decimal"/>
      <w:lvlText w:val="%1."/>
      <w:lvlJc w:val="left"/>
      <w:pPr>
        <w:tabs>
          <w:tab w:val="left" w:pos="312"/>
        </w:tabs>
      </w:pPr>
    </w:lvl>
  </w:abstractNum>
  <w:abstractNum w:abstractNumId="6">
    <w:nsid w:val="4CDEAC6D"/>
    <w:multiLevelType w:val="multilevel"/>
    <w:tmpl w:val="4CDEAC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DECC7C"/>
    <w:multiLevelType w:val="singleLevel"/>
    <w:tmpl w:val="5DDECC7C"/>
    <w:lvl w:ilvl="0" w:tentative="0">
      <w:start w:val="3"/>
      <w:numFmt w:val="chineseCounting"/>
      <w:suff w:val="nothing"/>
      <w:lvlText w:val="%1、"/>
      <w:lvlJc w:val="left"/>
      <w:rPr>
        <w:rFonts w:hint="eastAsia"/>
      </w:rPr>
    </w:lvl>
  </w:abstractNum>
  <w:abstractNum w:abstractNumId="8">
    <w:nsid w:val="73CD4293"/>
    <w:multiLevelType w:val="multilevel"/>
    <w:tmpl w:val="73CD4293"/>
    <w:lvl w:ilvl="0" w:tentative="0">
      <w:start w:val="1"/>
      <w:numFmt w:val="chineseCountingThousand"/>
      <w:pStyle w:val="2"/>
      <w:suff w:val="space"/>
      <w:lvlText w:val="%1、"/>
      <w:lvlJc w:val="left"/>
      <w:pPr>
        <w:ind w:left="425" w:hanging="425"/>
      </w:pPr>
      <w:rPr>
        <w:rFonts w:hint="eastAsia" w:ascii="宋体" w:hAnsi="宋体" w:eastAsia="宋体"/>
        <w:b w:val="0"/>
        <w:i w:val="0"/>
        <w:sz w:val="28"/>
      </w:rPr>
    </w:lvl>
    <w:lvl w:ilvl="1" w:tentative="0">
      <w:start w:val="1"/>
      <w:numFmt w:val="decimal"/>
      <w:pStyle w:val="3"/>
      <w:isLgl/>
      <w:suff w:val="space"/>
      <w:lvlText w:val="%1.%2"/>
      <w:lvlJc w:val="left"/>
      <w:pPr>
        <w:ind w:left="992" w:hanging="567"/>
      </w:pPr>
      <w:rPr>
        <w:rFonts w:hint="eastAsia" w:ascii="宋体" w:hAnsi="宋体" w:eastAsia="宋体"/>
        <w:b w:val="0"/>
        <w:i w:val="0"/>
        <w:sz w:val="24"/>
      </w:rPr>
    </w:lvl>
    <w:lvl w:ilvl="2" w:tentative="0">
      <w:start w:val="1"/>
      <w:numFmt w:val="decimal"/>
      <w:isLgl/>
      <w:suff w:val="space"/>
      <w:lvlText w:val="%1.%2.%3"/>
      <w:lvlJc w:val="left"/>
      <w:pPr>
        <w:ind w:left="1418" w:hanging="567"/>
      </w:pPr>
      <w:rPr>
        <w:rFonts w:hint="eastAsia" w:ascii="宋体" w:hAnsi="宋体" w:eastAsia="宋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8"/>
  </w:num>
  <w:num w:numId="2">
    <w:abstractNumId w:val="5"/>
  </w:num>
  <w:num w:numId="3">
    <w:abstractNumId w:val="7"/>
  </w:num>
  <w:num w:numId="4">
    <w:abstractNumId w:val="0"/>
  </w:num>
  <w:num w:numId="5">
    <w:abstractNumId w:val="3"/>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B30AC"/>
    <w:rsid w:val="09F46CE4"/>
    <w:rsid w:val="0BB772BD"/>
    <w:rsid w:val="112137C2"/>
    <w:rsid w:val="1DDF3B0D"/>
    <w:rsid w:val="226C6AEE"/>
    <w:rsid w:val="22BD3FB0"/>
    <w:rsid w:val="22C462E7"/>
    <w:rsid w:val="30534F57"/>
    <w:rsid w:val="3211456A"/>
    <w:rsid w:val="46AD3EC9"/>
    <w:rsid w:val="47FF3ABD"/>
    <w:rsid w:val="499814CB"/>
    <w:rsid w:val="510B30AC"/>
    <w:rsid w:val="5BE865EB"/>
    <w:rsid w:val="5D5A5076"/>
    <w:rsid w:val="60680A3A"/>
    <w:rsid w:val="681316F1"/>
    <w:rsid w:val="6AB57F7E"/>
    <w:rsid w:val="7B3B7A1D"/>
    <w:rsid w:val="7C4674A7"/>
    <w:rsid w:val="7E862216"/>
    <w:rsid w:val="7EAC0BF4"/>
    <w:rsid w:val="7F51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spacing w:before="120" w:after="120"/>
      <w:ind w:left="0" w:firstLine="0" w:firstLineChars="0"/>
      <w:jc w:val="center"/>
      <w:outlineLvl w:val="0"/>
    </w:pPr>
    <w:rPr>
      <w:rFonts w:ascii="黑体" w:hAnsi="黑体"/>
      <w:bCs/>
      <w:kern w:val="44"/>
      <w:sz w:val="28"/>
      <w:szCs w:val="44"/>
    </w:rPr>
  </w:style>
  <w:style w:type="paragraph" w:styleId="3">
    <w:name w:val="heading 2"/>
    <w:basedOn w:val="1"/>
    <w:next w:val="1"/>
    <w:unhideWhenUsed/>
    <w:qFormat/>
    <w:uiPriority w:val="9"/>
    <w:pPr>
      <w:keepNext/>
      <w:keepLines/>
      <w:numPr>
        <w:ilvl w:val="1"/>
        <w:numId w:val="1"/>
      </w:numPr>
      <w:spacing w:after="50" w:afterLines="50"/>
      <w:ind w:left="0" w:firstLine="0" w:firstLineChars="0"/>
      <w:jc w:val="left"/>
      <w:outlineLvl w:val="1"/>
    </w:pPr>
    <w:rPr>
      <w:rFonts w:ascii="黑体" w:hAnsi="黑体" w:cstheme="majorBidi"/>
      <w:b/>
      <w:bCs/>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styleId="12">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756</Words>
  <Characters>914</Characters>
  <Lines>0</Lines>
  <Paragraphs>0</Paragraphs>
  <TotalTime>108</TotalTime>
  <ScaleCrop>false</ScaleCrop>
  <LinksUpToDate>false</LinksUpToDate>
  <CharactersWithSpaces>919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2025-05-22T14:39:00Z</dcterms:created>
  <dc:creator>莫玉妃</dc:creator>
  <cp:lastModifiedBy>小穆</cp:lastModifiedBy>
  <dcterms:modified xsi:type="dcterms:W3CDTF">2025-05-25T12:44:04Z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6A4F715057D14AA09954A6BEDEEE00E9_13</vt:lpwstr>
  </property>
  <property fmtid="{D5CDD505-2E9C-101B-9397-08002B2CF9AE}" pid="4" name="KSOTemplateDocerSaveRecord">
    <vt:lpwstr>eyJoZGlkIjoiN2M5ZWYxZmQ4ZTQ1OTg1OWQxNTdmYjEwNzkzMDZhOTQiLCJ1c2VySWQiOiIxMjE0OTY4Nzg3In0=</vt:lpwstr>
  </property>
</Properties>
</file>