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Malware Analysis and Detection</w:t>
      </w:r>
      <w:bookmarkStart w:id="0" w:name="_GoBack"/>
      <w:bookmarkEnd w:id="0"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First Download free antivirus (Here I am using Avast software which is easily downloaded from google)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r>
        <w:drawing>
          <wp:inline distT="0" distB="0" distL="114300" distR="114300">
            <wp:extent cx="6635750" cy="371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983" cy="37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we need to download the malware software. For this we are using the website tekdefense.com with the help of this website we can easily download the malware software.  </w:t>
      </w:r>
    </w:p>
    <w:p>
      <w:pPr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I am also used this website and download some software and analyze them</w:t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Static1.1.sqspcdn.com</w:t>
      </w:r>
    </w:p>
    <w:p>
      <w:pPr>
        <w:pStyle w:val="5"/>
        <w:rPr>
          <w:rFonts w:ascii="Times New Roman" w:hAnsi="Times New Roman" w:cs="Times New Roman"/>
          <w:b/>
          <w:bCs/>
          <w:sz w:val="28"/>
          <w:szCs w:val="28"/>
        </w:rPr>
      </w:pPr>
    </w:p>
    <w:p>
      <w:r>
        <w:drawing>
          <wp:inline distT="0" distB="0" distL="114300" distR="114300">
            <wp:extent cx="6633845" cy="3020060"/>
            <wp:effectExtent l="0" t="0" r="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3585" cy="306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tekdefense.dll</w:t>
      </w:r>
    </w:p>
    <w:p/>
    <w:p>
      <w:pPr>
        <w:jc w:val="center"/>
      </w:pPr>
      <w:r>
        <w:drawing>
          <wp:inline distT="0" distB="0" distL="114300" distR="114300">
            <wp:extent cx="5571490" cy="41814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178" cy="41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Google_Adobe_FlashPlayer.exe</w:t>
      </w:r>
    </w:p>
    <w:p/>
    <w:p>
      <w:pPr>
        <w:jc w:val="center"/>
      </w:pPr>
      <w:r>
        <w:drawing>
          <wp:inline distT="0" distB="0" distL="114300" distR="114300">
            <wp:extent cx="5610225" cy="416242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2d.exe</w:t>
      </w:r>
    </w:p>
    <w:p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6248400" cy="3736340"/>
            <wp:effectExtent l="0" t="0" r="0" b="0"/>
            <wp:docPr id="116780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779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0616" cy="37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Yitaly.exe</w:t>
      </w:r>
    </w:p>
    <w:p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6048375" cy="3736340"/>
            <wp:effectExtent l="0" t="0" r="9525" b="0"/>
            <wp:docPr id="4167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316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5"/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jc w:val="center"/>
      </w:pPr>
    </w:p>
    <w:p>
      <w:pPr>
        <w:jc w:val="center"/>
      </w:pPr>
    </w:p>
    <w:p/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altName w:val="Liberation Mono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2441E26"/>
    <w:multiLevelType w:val="multilevel"/>
    <w:tmpl w:val="02441E2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5D83946"/>
    <w:multiLevelType w:val="multilevel"/>
    <w:tmpl w:val="75D8394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C027B7"/>
    <w:rsid w:val="00115316"/>
    <w:rsid w:val="001F4B84"/>
    <w:rsid w:val="00296FFE"/>
    <w:rsid w:val="00AB42EC"/>
    <w:rsid w:val="00B137AD"/>
    <w:rsid w:val="00EA24E5"/>
    <w:rsid w:val="0BC027B7"/>
    <w:rsid w:val="0C264442"/>
    <w:rsid w:val="259F6FED"/>
    <w:rsid w:val="29CC1CEF"/>
    <w:rsid w:val="3DBD0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unhideWhenUsed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52C55-83D4-4E61-A60D-1F5CB9E89C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72</Words>
  <Characters>427</Characters>
  <Lines>3</Lines>
  <Paragraphs>1</Paragraphs>
  <TotalTime>10</TotalTime>
  <ScaleCrop>false</ScaleCrop>
  <LinksUpToDate>false</LinksUpToDate>
  <CharactersWithSpaces>498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2023-11-24T17:37:00Z</dcterms:created>
  <dc:creator>INDIA</dc:creator>
  <cp:lastModifiedBy>INDIA</cp:lastModifiedBy>
  <dcterms:modified xsi:type="dcterms:W3CDTF">2023-11-29T08:17:43Z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00513C6E340949CEBC8AD05692113A49_11</vt:lpwstr>
  </property>
</Properties>
</file>