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4C6F" w14:textId="77777777" w:rsidR="00F66943" w:rsidRDefault="00F66943" w:rsidP="00F66943">
      <w:r>
        <w:t xml:space="preserve">The emergence of Industry 4.0 and Industry 5.0 has significantly transformed the data analytics and business intelligence sector, an area in which I am highly interested and actively developing my skills. Industry 4.0 focuses on automation, cloud computing, artificial intelligence, and interconnected systems, while Industry 5.0 extends this by </w:t>
      </w:r>
      <w:proofErr w:type="spellStart"/>
      <w:r>
        <w:t>emphasising</w:t>
      </w:r>
      <w:proofErr w:type="spellEnd"/>
      <w:r>
        <w:t xml:space="preserve"> human-</w:t>
      </w:r>
      <w:proofErr w:type="spellStart"/>
      <w:r>
        <w:t>centred</w:t>
      </w:r>
      <w:proofErr w:type="spellEnd"/>
      <w:r>
        <w:t xml:space="preserve"> innovation, sustainability, and collaboration between humans and intelligent machines. In my experience working with dashboards, APIs, and automated reporting systems, these technologies improve decision-making speed and operational efficiency. However, they also increase </w:t>
      </w:r>
      <w:proofErr w:type="spellStart"/>
      <w:r>
        <w:t>organisational</w:t>
      </w:r>
      <w:proofErr w:type="spellEnd"/>
      <w:r>
        <w:t xml:space="preserve"> dependence on digital infrastructure.</w:t>
      </w:r>
    </w:p>
    <w:p w14:paraId="159A3A42" w14:textId="77777777" w:rsidR="00F66943" w:rsidRDefault="00F66943" w:rsidP="00F66943"/>
    <w:p w14:paraId="7DBB526A" w14:textId="77777777" w:rsidR="00FC4440" w:rsidRDefault="00F66943" w:rsidP="00F66943">
      <w:r>
        <w:t>A major incident that demonstrates this risk was the CrowdStrike outage in July 2024</w:t>
      </w:r>
      <w:sdt>
        <w:sdtPr>
          <w:id w:val="1770736375"/>
          <w:citation/>
        </w:sdtPr>
        <w:sdtContent>
          <w:r>
            <w:fldChar w:fldCharType="begin"/>
          </w:r>
          <w:r>
            <w:instrText xml:space="preserve"> CITATION New24 \l 1033 </w:instrText>
          </w:r>
          <w:r>
            <w:fldChar w:fldCharType="separate"/>
          </w:r>
          <w:r>
            <w:rPr>
              <w:noProof/>
            </w:rPr>
            <w:t xml:space="preserve"> </w:t>
          </w:r>
          <w:r w:rsidRPr="00F66943">
            <w:rPr>
              <w:noProof/>
            </w:rPr>
            <w:t>(News, 2024)</w:t>
          </w:r>
          <w:r>
            <w:fldChar w:fldCharType="end"/>
          </w:r>
        </w:sdtContent>
      </w:sdt>
      <w:r>
        <w:t xml:space="preserve">. A faulty software update caused millions of Windows systems worldwide to crash, affecting airlines, banks, healthcare institutions, and businesses. Flights were delayed, customer services became unavailable, and many </w:t>
      </w:r>
      <w:proofErr w:type="spellStart"/>
      <w:r>
        <w:t>organisations</w:t>
      </w:r>
      <w:proofErr w:type="spellEnd"/>
      <w:r>
        <w:t xml:space="preserve"> suffered financial and reputational losses. This incident illustrates how failures in interconnected information systems can disrupt entire industries. It also reflects the importance of Industry 5.0 principles discussed by </w:t>
      </w:r>
      <w:sdt>
        <w:sdtPr>
          <w:id w:val="222036622"/>
          <w:citation/>
        </w:sdtPr>
        <w:sdtContent>
          <w:r>
            <w:fldChar w:fldCharType="begin"/>
          </w:r>
          <w:r>
            <w:instrText xml:space="preserve"> CITATION Gar24 \l 1033 </w:instrText>
          </w:r>
          <w:r>
            <w:fldChar w:fldCharType="separate"/>
          </w:r>
          <w:r w:rsidRPr="00F66943">
            <w:rPr>
              <w:noProof/>
            </w:rPr>
            <w:t>(Metcalf, 2024)</w:t>
          </w:r>
          <w:r>
            <w:fldChar w:fldCharType="end"/>
          </w:r>
        </w:sdtContent>
      </w:sdt>
      <w:r>
        <w:t xml:space="preserve">, particularly the need for resilient systems and stronger human oversight alongside automation. Therefore, </w:t>
      </w:r>
      <w:proofErr w:type="spellStart"/>
      <w:r>
        <w:t>organisations</w:t>
      </w:r>
      <w:proofErr w:type="spellEnd"/>
      <w:r>
        <w:t xml:space="preserve"> must balance technological advancement with security, reliability, and ethical management to reduce the risks associated with highly automated environments.</w:t>
      </w:r>
      <w:r w:rsidR="00FC4440">
        <w:br/>
      </w:r>
      <w:r w:rsidR="00FC4440">
        <w:br/>
      </w:r>
    </w:p>
    <w:sdt>
      <w:sdtPr>
        <w:id w:val="-85102548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655B854" w14:textId="1FFA7693" w:rsidR="00FC4440" w:rsidRDefault="00FC444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6AF959D" w14:textId="77777777" w:rsidR="00FC4440" w:rsidRDefault="00FC4440" w:rsidP="00FC4440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Metcalf, G. S., 2024. </w:t>
              </w:r>
              <w:r>
                <w:rPr>
                  <w:i/>
                  <w:iCs/>
                  <w:noProof/>
                </w:rPr>
                <w:t xml:space="preserve">An Introduction to Industry 5.0: History, Foundations, and Futures. </w:t>
              </w:r>
              <w:r>
                <w:rPr>
                  <w:noProof/>
                </w:rPr>
                <w:t>s.l.:Springer.</w:t>
              </w:r>
            </w:p>
            <w:p w14:paraId="590B81DF" w14:textId="77777777" w:rsidR="00FC4440" w:rsidRDefault="00FC4440" w:rsidP="00FC4440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>News, B., 2024. “Global IT outage caused by CrowdStrike update disrupts businesses worldwide”. Issue 19 July 2024.</w:t>
              </w:r>
            </w:p>
            <w:p w14:paraId="718D1FE4" w14:textId="1C7DC4FA" w:rsidR="00FC4440" w:rsidRDefault="00FC4440" w:rsidP="00FC444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8B9BA16" w14:textId="4865A016" w:rsidR="00F66943" w:rsidRDefault="00F66943" w:rsidP="00F66943"/>
    <w:p w14:paraId="6824BC1A" w14:textId="77777777" w:rsidR="00F66943" w:rsidRDefault="00F66943" w:rsidP="00F66943"/>
    <w:p w14:paraId="38EA3C8B" w14:textId="43350AA0" w:rsidR="00965CAD" w:rsidRDefault="00965CAD" w:rsidP="00F66943"/>
    <w:sectPr w:rsidR="00965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43"/>
    <w:rsid w:val="0014761B"/>
    <w:rsid w:val="003F3BB1"/>
    <w:rsid w:val="00751D9E"/>
    <w:rsid w:val="00765D90"/>
    <w:rsid w:val="00965CAD"/>
    <w:rsid w:val="00C1008B"/>
    <w:rsid w:val="00D55383"/>
    <w:rsid w:val="00D8463E"/>
    <w:rsid w:val="00F31027"/>
    <w:rsid w:val="00F66943"/>
    <w:rsid w:val="00FC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8991"/>
  <w15:chartTrackingRefBased/>
  <w15:docId w15:val="{E9EA5ECB-ECFF-4ED4-A1D9-46BE0571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43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FC4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0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Gar24</b:Tag>
    <b:SourceType>Book</b:SourceType>
    <b:Guid>{028E8537-99CE-4CDC-BE4E-7C0896CE862E}</b:Guid>
    <b:Author>
      <b:Author>
        <b:NameList>
          <b:Person>
            <b:Last>Metcalf</b:Last>
            <b:First>Gary</b:First>
            <b:Middle>S.</b:Middle>
          </b:Person>
        </b:NameList>
      </b:Author>
    </b:Author>
    <b:Title>An Introduction to Industry 5.0: History, Foundations, and Futures</b:Title>
    <b:Year>2024</b:Year>
    <b:Publisher>Springer</b:Publisher>
    <b:RefOrder>2</b:RefOrder>
  </b:Source>
  <b:Source>
    <b:Tag>New24</b:Tag>
    <b:SourceType>JournalArticle</b:SourceType>
    <b:Guid>{894CFA6F-BE76-40E5-B7ED-6A3D236210CD}</b:Guid>
    <b:Title>“Global IT outage caused by CrowdStrike update disrupts businesses worldwide”</b:Title>
    <b:Year>2024</b:Year>
    <b:Author>
      <b:Author>
        <b:NameList>
          <b:Person>
            <b:Last>News</b:Last>
            <b:First>BBC</b:First>
          </b:Person>
        </b:NameList>
      </b:Author>
    </b:Author>
    <b:Issue>19 July 2024</b:Issue>
    <b:URL>BBC News Article on CrowdStrike Outage</b:URL>
    <b:RefOrder>1</b:RefOrder>
  </b:Source>
</b:Sources>
</file>

<file path=customXml/itemProps1.xml><?xml version="1.0" encoding="utf-8"?>
<ds:datastoreItem xmlns:ds="http://schemas.openxmlformats.org/officeDocument/2006/customXml" ds:itemID="{437DB620-1572-464B-BB9F-394F1FE55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mubashir ali</dc:creator>
  <cp:keywords/>
  <dc:description/>
  <cp:lastModifiedBy>Syed mubashir ali</cp:lastModifiedBy>
  <cp:revision>1</cp:revision>
  <dcterms:created xsi:type="dcterms:W3CDTF">2026-05-12T17:39:00Z</dcterms:created>
  <dcterms:modified xsi:type="dcterms:W3CDTF">2026-05-12T17:52:00Z</dcterms:modified>
</cp:coreProperties>
</file>