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4E7D8" w14:textId="77777777" w:rsidR="00421E14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592F0AF4" w14:textId="77777777" w:rsidR="00421E14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1A</w:t>
      </w:r>
      <w:r>
        <w:rPr>
          <w:b/>
          <w:color w:val="17365D"/>
          <w:sz w:val="36"/>
          <w:lang w:eastAsia="zh-CN"/>
        </w:rPr>
        <w:t>｜科学假设生成与研究计划设计</w:t>
      </w:r>
    </w:p>
    <w:p w14:paraId="7CC42966" w14:textId="77777777" w:rsidR="00421E14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赛道一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科学发现｜题目编号：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 w:rsidR="00421E14">
        <w:fldChar w:fldCharType="begin"/>
      </w:r>
      <w:r w:rsidR="00421E14">
        <w:rPr>
          <w:lang w:eastAsia="zh-CN"/>
        </w:rPr>
        <w:instrText>HYPERLINK "https://university.aliyun.com/action/tzbjbgs2026" \h</w:instrText>
      </w:r>
      <w:r w:rsidR="00421E14">
        <w:fldChar w:fldCharType="separate"/>
      </w:r>
      <w:r w:rsidR="00421E14">
        <w:rPr>
          <w:color w:val="2E74B5"/>
          <w:u w:val="single"/>
          <w:lang w:eastAsia="zh-CN"/>
        </w:rPr>
        <w:t>阿里云赛事官网</w:t>
      </w:r>
      <w:r w:rsidR="00421E14">
        <w:fldChar w:fldCharType="end"/>
      </w:r>
    </w:p>
    <w:p w14:paraId="0C752A70" w14:textId="77777777" w:rsidR="00421E14" w:rsidRDefault="00000000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109169D4" w14:textId="43D87E7B" w:rsidR="008D4DCC" w:rsidRDefault="008D4DCC" w:rsidP="008D4DCC">
      <w:pPr>
        <w:pStyle w:val="21"/>
        <w:rPr>
          <w:rFonts w:hint="eastAsia"/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73048E6" w14:textId="3E2A4CB3" w:rsidR="008D4DCC" w:rsidRPr="006149D5" w:rsidRDefault="006149D5" w:rsidP="008D4DCC">
      <w:pPr>
        <w:rPr>
          <w:rFonts w:hint="eastAsia"/>
          <w:lang w:eastAsia="zh-CN"/>
        </w:rPr>
      </w:pPr>
      <w:r>
        <w:t>【待团队替换】第一页两张项目截图。建议分别展示：1）科学问题到研究计划的工作流；2）代表性运行的结果与反馈迭代页面。</w:t>
      </w:r>
    </w:p>
    <w:p w14:paraId="05E9D23F" w14:textId="68787CF0" w:rsidR="00421E14" w:rsidRDefault="00000000">
      <w:pPr>
        <w:pStyle w:val="21"/>
      </w:pPr>
      <w:proofErr w:type="spellStart"/>
      <w:r>
        <w:t>作品</w:t>
      </w:r>
      <w:proofErr w:type="spellEnd"/>
      <w:r w:rsidR="008D4DCC"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8D4DCC" w14:paraId="6CC502A1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33F2" w14:textId="45E99BF2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9B9C" w14:textId="0A25A4D1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8D4DCC" w14:paraId="458A06AC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D43F" w14:textId="1DBE7F3F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552B" w14:textId="7E8CE18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  <w:proofErr w:type="spellEnd"/>
          </w:p>
        </w:tc>
      </w:tr>
      <w:tr w:rsidR="008D4DCC" w14:paraId="1C88F24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E8D7" w14:textId="060986CD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42F0" w14:textId="1D1ECC7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8D4DCC" w14:paraId="3ACCD8D4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3EE1" w14:textId="6BEDD583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05F9" w14:textId="1E24EF50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6B191A" w14:paraId="11E7369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7780" w14:textId="32890F98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65F6" w14:textId="4F281A5A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6B191A" w14:paraId="5173467A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4C6" w14:textId="673FEBE0" w:rsid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6E26A089" w14:textId="34A12407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ABDE" w14:textId="3956C0E9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</w:tbl>
    <w:p w14:paraId="5B2EC448" w14:textId="582B88A8" w:rsidR="00421E14" w:rsidRDefault="00421E14">
      <w:pPr>
        <w:spacing w:after="0"/>
        <w:rPr>
          <w:lang w:eastAsia="zh-CN"/>
        </w:rPr>
      </w:pPr>
    </w:p>
    <w:p w14:paraId="7DD9375C" w14:textId="77777777" w:rsidR="00CC07ED" w:rsidRDefault="00CC07ED">
      <w:pPr>
        <w:spacing w:after="0"/>
        <w:rPr>
          <w:rFonts w:hint="eastAsia"/>
          <w:lang w:eastAsia="zh-CN"/>
        </w:rPr>
      </w:pPr>
    </w:p>
    <w:p w14:paraId="2C2CE928" w14:textId="581D1B64" w:rsidR="00421E14" w:rsidRDefault="00000000">
      <w:pPr>
        <w:pStyle w:val="21"/>
        <w:rPr>
          <w:rFonts w:hint="eastAsia"/>
          <w:lang w:eastAsia="zh-CN"/>
        </w:rPr>
      </w:pPr>
      <w:proofErr w:type="spellStart"/>
      <w:r>
        <w:t>本作品核心主张</w:t>
      </w:r>
      <w:proofErr w:type="spellEnd"/>
    </w:p>
    <w:p w14:paraId="51F965B1" w14:textId="77777777" w:rsidR="00421E14" w:rsidRDefault="00000000">
      <w:pPr>
        <w:pStyle w:val="a0"/>
        <w:rPr>
          <w:lang w:eastAsia="zh-CN"/>
        </w:rPr>
      </w:pPr>
      <w:r>
        <w:t>本作品针对教育干预研究中“方案多、验证成本高、真人试错周期长”的具体问题，回答不同干预在不同学习场景和学生子群中是否值得进入真人试验。</w:t>
      </w:r>
    </w:p>
    <w:p w14:paraId="67BF200C" w14:textId="77777777" w:rsidR="00421E14" w:rsidRDefault="00000000">
      <w:pPr>
        <w:pStyle w:val="a0"/>
        <w:rPr>
          <w:lang w:eastAsia="zh-CN"/>
        </w:rPr>
      </w:pPr>
      <w:r>
        <w:t>以 Qwen 语言层负责问题理解、证据组织和叙事生成，以 BKT + ACT-R 认知引擎、L-Model 连续时间仿真、Hedges' g、反事实和稳健性分析负责可计算裁定。</w:t>
      </w:r>
    </w:p>
    <w:p w14:paraId="2A3D6A04" w14:textId="77777777" w:rsidR="00421E14" w:rsidRDefault="00000000">
      <w:pPr>
        <w:pStyle w:val="a0"/>
        <w:rPr>
          <w:lang w:eastAsia="zh-CN"/>
        </w:rPr>
      </w:pPr>
      <w:r>
        <w:t>结果1：系统可将教育干预问题转为候选假设、实验设计、基线、指标、结果和参考文献等结构化研究计划字段，并保留 seed、模型和数据来源。</w:t>
      </w:r>
    </w:p>
    <w:p w14:paraId="1118E662" w14:textId="77777777" w:rsidR="00421E14" w:rsidRDefault="00000000">
      <w:pPr>
        <w:pStyle w:val="a0"/>
        <w:rPr>
          <w:lang w:eastAsia="zh-CN"/>
        </w:rPr>
      </w:pPr>
      <w:r>
        <w:t>结果2：系统可比较同一干预在学校、课外班、家庭、自学和碎片场景中的方向性效果，并通过子群、反事实和种子/样本量敏感性分析识别结论边界。</w:t>
      </w:r>
    </w:p>
    <w:p w14:paraId="034B09A8" w14:textId="77777777" w:rsidR="00421E14" w:rsidRDefault="00000000">
      <w:pPr>
        <w:pStyle w:val="a0"/>
      </w:pPr>
      <w:r>
        <w:t>当前限制：真实数据文件、Qwen 实时调用凭证和 125 题全量测试证据尚未随本文件提供；模拟结果不能替代真人 RCT，物理实验仪器闭环也不在当前版本范围。</w:t>
      </w:r>
    </w:p>
    <w:p w14:paraId="70BE3384" w14:textId="77777777" w:rsidR="00421E14" w:rsidRDefault="00000000">
      <w:pPr>
        <w:pStyle w:val="21"/>
      </w:pPr>
      <w:proofErr w:type="spellStart"/>
      <w:r>
        <w:t>官网提交要求提示</w:t>
      </w:r>
      <w:proofErr w:type="spellEnd"/>
    </w:p>
    <w:p w14:paraId="4BCB45B7" w14:textId="588CEF7A" w:rsidR="00421E14" w:rsidRDefault="00000000">
      <w:pPr>
        <w:pStyle w:val="a0"/>
        <w:rPr>
          <w:lang w:eastAsia="zh-CN"/>
        </w:rPr>
      </w:pPr>
      <w:r>
        <w:t>技术方案 PDF 控制在 20 页以内；提交源码、运行说明、代表性案例、研究计划输出和工程设计文档。可提供可交互前端、测试 API 和演示视频，视频控制在 10 分钟以内。</w:t>
      </w:r>
    </w:p>
    <w:p w14:paraId="503E6A80" w14:textId="77777777" w:rsidR="00421E14" w:rsidRDefault="00000000">
      <w:pPr>
        <w:pStyle w:val="a0"/>
        <w:rPr>
          <w:lang w:eastAsia="zh-CN"/>
        </w:rPr>
      </w:pPr>
      <w:r>
        <w:t>基座模型使用 Qwen 系列，通过阿里云百炼 DashScope OpenAI 兼容端点运行；v6.0 默认 qwen3.7-flash，提交时提供脱敏调用日志、模型配置说明和调用链截图。</w:t>
      </w:r>
    </w:p>
    <w:p w14:paraId="0588955B" w14:textId="77777777" w:rsidR="00421E14" w:rsidRDefault="00000000">
      <w:pPr>
        <w:pStyle w:val="a0"/>
        <w:rPr>
          <w:lang w:eastAsia="zh-CN"/>
        </w:rPr>
      </w:pPr>
      <w:r>
        <w:t>方向 A 的提交材料应覆盖 125 个科学问题的逐题输出；当前项目已具备批量运行与结果导出机制，但本版本尚未完成 125 题全量执行，需在结项前补充逐题结果文档或明确未完成项。</w:t>
      </w:r>
    </w:p>
    <w:p w14:paraId="63D68A44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3883341C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1C72F51C" w14:textId="77777777" w:rsidR="00421E14" w:rsidRDefault="00000000">
      <w:pPr>
        <w:rPr>
          <w:lang w:eastAsia="zh-CN"/>
        </w:rPr>
      </w:pPr>
      <w:r>
        <w:t>教育干预研究通常依赖小规模真人试验或静态问卷，难以同时追踪长期时间轴、家庭与同伴网络、场景差异和反事实路径。本作品希望把“是否值得真人验证”前移到可复现的虚拟预筛环节，减少无效方案直接进入真人实验。</w:t>
      </w:r>
    </w:p>
    <w:p w14:paraId="0131EBF9" w14:textId="77777777" w:rsidR="00421E14" w:rsidRDefault="00000000">
      <w:pPr>
        <w:rPr>
          <w:lang w:eastAsia="zh-CN"/>
        </w:rPr>
      </w:pPr>
      <w:r/>
    </w:p>
    <w:p w14:paraId="733656CB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06AC9174" w14:textId="77777777" w:rsidR="00421E14" w:rsidRDefault="00000000">
      <w:pPr>
        <w:rPr>
          <w:lang w:eastAsia="zh-CN"/>
        </w:rPr>
      </w:pPr>
      <w:r>
        <w:t>已实现科学问题输入、干预目录与参数化约束、学生/教师/家长多主体档案、Qwen 问题与叙事生成、BKT + ACT-R 数值裁定、L-Model 仿真、多臂比较、反事实、稳健性、报告卡、研究计划、预筛排序和人在回路反馈。</w:t>
      </w:r>
    </w:p>
    <w:p w14:paraId="2554B6C8" w14:textId="77777777" w:rsidR="00421E14" w:rsidRDefault="00000000">
      <w:pPr>
        <w:rPr>
          <w:lang w:eastAsia="zh-CN"/>
        </w:rPr>
      </w:pPr>
      <w:r/>
    </w:p>
    <w:p w14:paraId="3DF4CD81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总体思路</w:t>
      </w:r>
    </w:p>
    <w:p w14:paraId="737CA633" w14:textId="77777777" w:rsidR="00421E14" w:rsidRDefault="00000000">
      <w:r>
        <w:t>科学问题 → 证据与文献基线 → 知识缺口与约束 → 候选假设 → 虚拟仿真实验 → 效应量/稳健性/子群分析 → 研究计划输出 → 专家反馈 → 下一轮修订。</w:t>
      </w:r>
    </w:p>
    <w:p w14:paraId="1000F8A7" w14:textId="77777777" w:rsidR="00421E14" w:rsidRDefault="00000000">
      <w:pPr>
        <w:pStyle w:val="a0"/>
        <w:rPr>
          <w:lang w:eastAsia="zh-CN"/>
        </w:rPr>
      </w:pPr>
      <w:r>
        <w:t>主要输出：候选假设、效应量与置信区间、场景/子群比较、反事实差异、稳健性摘要、预筛决策和规范化研究计划。</w:t>
      </w:r>
    </w:p>
    <w:p w14:paraId="104FD764" w14:textId="77777777" w:rsidR="00421E14" w:rsidRDefault="00000000">
      <w:pPr>
        <w:pStyle w:val="a0"/>
        <w:rPr>
          <w:lang w:eastAsia="zh-CN"/>
        </w:rPr>
      </w:pPr>
      <w:r>
        <w:t>已完成代表性教育干预的可运行仿真测试与端到端 API 测试；125 题全量测试尚未完成，不在本总结中宣称已完成。</w:t>
      </w:r>
    </w:p>
    <w:p w14:paraId="6206DE0F" w14:textId="77777777" w:rsidR="00421E14" w:rsidRDefault="00000000">
      <w:pPr>
        <w:pStyle w:val="a0"/>
        <w:rPr>
          <w:lang w:eastAsia="zh-CN"/>
        </w:rPr>
      </w:pPr>
      <w:r>
        <w:t>不是一次性生成：Qwen 只负责理解、组织和表达；数值结果由确定性认知与仿真引擎产生，证据、约束、seed、模型和反馈均进入可追溯链路。</w:t>
      </w:r>
    </w:p>
    <w:p w14:paraId="3C81D14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｜本作品采用的科学逻辑与假设生成原则</w:t>
      </w:r>
    </w:p>
    <w:p w14:paraId="5B462C84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团队实际采用的判断原则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81F1E0F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科学问题的实际解析与缺口识别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从问题描述、对象、干预、场景和指标中抽取变量；用认知/家庭/社会关系机制补充研究缺口。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输出结构化问题卡并标注证据缺口与不确定性。</w:t>
            </w:r>
          </w:p>
        </w:tc>
      </w:tr>
      <w:tr w:rsidR="00421E14" w14:paraId="0ACA5DE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知识缺口转化为候选假设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Qwen 生成候选，规则限制为可检验陈述。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每条假设绑定预测、替代解释、数据和指标。</w:t>
            </w:r>
          </w:p>
        </w:tc>
      </w:tr>
      <w:tr w:rsidR="00421E14" w14:paraId="2BCD2E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验证候选假设并区分虚拟结果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L-Model、BKT + ACT-R、干预臂和反事实运行。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输出效应量、CI、场景/子群差异，并标记模拟边界。</w:t>
            </w:r>
          </w:p>
        </w:tc>
      </w:tr>
      <w:tr w:rsidR="00421E14" w14:paraId="16DB352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证据不足与冲突处理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来源登记、文献基线、校准距离和敏感性分析。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不强行合并冲突，保留低置信或待验证状态。</w:t>
            </w:r>
          </w:p>
        </w:tc>
      </w:tr>
      <w:tr w:rsidR="00421E14" w14:paraId="0D10AA4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从候选假设形成研究计划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M8 研究计划生成器 + 人在回路审阅。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形成可执行字段，仍需研究者最终确认。</w:t>
            </w:r>
          </w:p>
        </w:tc>
      </w:tr>
      <w:tr w:rsidR="00421E14" w14:paraId="7EDEAE4D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456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避免把候选假设写成已证实结论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77A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5B0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FD1C319" w14:textId="77777777" w:rsidR="00421E14" w:rsidRDefault="00421E14">
      <w:pPr>
        <w:spacing w:after="0"/>
        <w:rPr>
          <w:lang w:eastAsia="zh-CN"/>
        </w:rPr>
      </w:pPr>
      <w:r>
        <w:t>实际判断原则：先区分研究问题、事实证据、模型假设和模拟结果，再根据数据来源、文献支持、可检验预测和不确定性决定候选假设是否进入研究计划。</w:t>
      </w:r>
    </w:p>
    <w:p w14:paraId="6D366AF9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本作品的科学逻辑</w:t>
      </w:r>
    </w:p>
    <w:p w14:paraId="5BB2CAF1" w14:textId="77777777" w:rsidR="00421E14" w:rsidRDefault="00000000">
      <w:pPr>
        <w:rPr>
          <w:lang w:eastAsia="zh-CN"/>
        </w:rPr>
      </w:pPr>
      <w:r>
        <w:t>系统从问题描述、目标人群、干预剂量、场景和结果指标中识别变量；ASSISTments/EdNet 加载器或合成回退提供认知参数来源；文献基线约束效应方向；仿真结果只支持、削弱或暂不支持候选假设，不直接宣称科学发现。</w:t>
      </w:r>
    </w:p>
    <w:p w14:paraId="75205C62" w14:textId="77777777" w:rsidR="00421E14" w:rsidRDefault="00000000">
      <w:pPr>
        <w:rPr>
          <w:lang w:eastAsia="zh-CN"/>
        </w:rPr>
      </w:pPr>
      <w:r/>
    </w:p>
    <w:p w14:paraId="75851DD3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｜本作品实际使用的科学资料与证据</w:t>
      </w:r>
    </w:p>
    <w:p w14:paraId="0ED61C05" w14:textId="77777777" w:rsidR="00421E14" w:rsidRDefault="00000000">
      <w:pPr>
        <w:pStyle w:val="21"/>
      </w:pPr>
      <w:proofErr w:type="spellStart"/>
      <w:r>
        <w:t>已实际使用的来源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8413AE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ASSISTments/EdNet（可选真实日志）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用于学习日志 schema、BKT 参数校准和留出验证。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当前环境无完整数据文件时标注 synthetic fallback。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未提供完整数据时不能宣称真实校准已完成。</w:t>
            </w:r>
          </w:p>
        </w:tc>
      </w:tr>
      <w:tr w:rsidR="00421E14" w14:paraId="6381622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公开文献与效应量基线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用于干预方向、BKT/ACT-R 和教育机制约束。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作为候选假设的形成与比较依据。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文献效应量不是本项目真人实验结果。</w:t>
            </w:r>
          </w:p>
        </w:tc>
      </w:tr>
      <w:tr w:rsidR="00421E14" w14:paraId="01FED3C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项目配置与干预目录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定义场景、剂量、渠道、成本和证据 g。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作为仿真输入和报告 provenance。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配置参数需要团队在结项包中冻结。</w:t>
            </w:r>
          </w:p>
        </w:tc>
      </w:tr>
      <w:tr w:rsidR="00421E14" w14:paraId="35CD3A4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仿真运行与反馈记录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提供效应量、稳健性、反事实和失败原因。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支持研究计划措辞和人工复核。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只能形成方向性证据，不能替代 RCT。</w:t>
            </w:r>
          </w:p>
        </w:tc>
      </w:tr>
      <w:tr w:rsidR="00421E14" w14:paraId="5199F82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9992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343B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8C21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BFE1" w14:textId="77777777" w:rsidR="00421E14" w:rsidRDefault="00421E14">
            <w:pPr>
              <w:spacing w:after="0" w:line="264" w:lineRule="auto"/>
            </w:pPr>
          </w:p>
        </w:tc>
      </w:tr>
    </w:tbl>
    <w:p w14:paraId="1AD29D3B" w14:textId="77777777" w:rsidR="00421E14" w:rsidRDefault="00421E14">
      <w:pPr>
        <w:spacing w:after="0"/>
      </w:pPr>
      <w:r/>
    </w:p>
    <w:p w14:paraId="1CE6B3D5" w14:textId="77777777" w:rsidR="00421E14" w:rsidRDefault="00000000">
      <w:pPr>
        <w:pStyle w:val="21"/>
      </w:pPr>
      <w:proofErr w:type="spellStart"/>
      <w:r>
        <w:t>证据处理方法</w:t>
      </w:r>
      <w:proofErr w:type="spellEnd"/>
    </w:p>
    <w:p w14:paraId="598DAC39" w14:textId="77777777" w:rsidR="00421E14" w:rsidRDefault="00000000">
      <w:pPr>
        <w:pStyle w:val="a0"/>
        <w:rPr>
          <w:lang w:eastAsia="zh-CN"/>
        </w:rPr>
      </w:pPr>
      <w:r>
        <w:t>来源按可追溯性、公开性、许可证、字段完整性和与研究问题的相关性检查；每个来源记录名称、版本、用途和 provenance。</w:t>
      </w:r>
    </w:p>
    <w:p w14:paraId="2B14E93D" w14:textId="77777777" w:rsidR="00421E14" w:rsidRDefault="00000000">
      <w:pPr>
        <w:pStyle w:val="a0"/>
        <w:rPr>
          <w:lang w:eastAsia="zh-CN"/>
        </w:rPr>
      </w:pPr>
      <w:r>
        <w:t>证据不足时降低置信度并标记缺口；证据冲突时保留冲突、分别运行敏感性分析，不让 Qwen 用一句话消除冲突；缺失真实数据时明确标记 source=synthetic。</w:t>
      </w:r>
    </w:p>
    <w:p w14:paraId="5C449D87" w14:textId="77777777" w:rsidR="00421E14" w:rsidRDefault="00000000">
      <w:pPr>
        <w:pStyle w:val="a0"/>
        <w:rPr>
          <w:lang w:eastAsia="zh-CN"/>
        </w:rPr>
      </w:pPr>
      <w:r>
        <w:t>报告保存文献/数据来源、输入摘要、模型、prompt 版本、seed、代码版本、指标和输出；引用只来自已登记的参考文献，不允许报告生成器虚构文献。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EFB55D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来源、许可证和版本随交付包登记；研究计划引用可追溯来源，合成数据与真实数据分栏；不把 Qwen 生成文本当作事实证据。</w:t>
            </w:r>
          </w:p>
        </w:tc>
      </w:tr>
    </w:tbl>
    <w:p w14:paraId="2B198BCD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｜本作品采用的评价方法</w:t>
      </w:r>
    </w:p>
    <w:p w14:paraId="0E14F7C4" w14:textId="77777777" w:rsidR="00421E14" w:rsidRDefault="00000000">
      <w:pPr>
        <w:pStyle w:val="21"/>
      </w:pPr>
      <w:proofErr w:type="spellStart"/>
      <w: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3BC9CF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结构化问题解析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字段抽取、约束校验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识别对象/变量/场景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问题卡与缺口标签</w:t>
            </w:r>
          </w:p>
        </w:tc>
      </w:tr>
      <w:tr w:rsidR="00421E14" w14:paraId="511A0F5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知识追踪与认知模拟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BKT + ACT-R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掌握度、遗忘、作答状态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可复现数值轨迹</w:t>
            </w:r>
          </w:p>
        </w:tc>
      </w:tr>
      <w:tr w:rsidR="00421E14" w14:paraId="315E9F3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多主体连续仿真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L-Model + 网络/事件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场景增益、关系、时间预算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轨迹和中介路径</w:t>
            </w:r>
          </w:p>
        </w:tc>
      </w:tr>
      <w:tr w:rsidR="00421E14" w14:paraId="2F0CC80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候选比较与稳健性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Hedges' g、CI、seed/样本敏感性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支持/削弱/不确定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预筛排序与失真提示</w:t>
            </w:r>
          </w:p>
        </w:tc>
      </w:tr>
      <w:tr w:rsidR="00421E14" w14:paraId="2462D1C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E473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BC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91C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07B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7E1647AE" w14:textId="77777777" w:rsidR="00421E14" w:rsidRDefault="00421E14">
      <w:pPr>
        <w:spacing w:after="0"/>
        <w:rPr>
          <w:lang w:eastAsia="zh-CN"/>
        </w:rPr>
      </w:pPr>
      <w:r/>
    </w:p>
    <w:p w14:paraId="37C8EB9A" w14:textId="77777777" w:rsidR="00421E14" w:rsidRDefault="00000000">
      <w:pPr>
        <w:pStyle w:val="21"/>
      </w:pPr>
      <w:proofErr w:type="spellStart"/>
      <w:r>
        <w:t>评价口径说明</w:t>
      </w:r>
      <w:proofErr w:type="spellEnd"/>
    </w:p>
    <w:p w14:paraId="3203437F" w14:textId="77777777" w:rsidR="00421E14" w:rsidRDefault="00000000">
      <w:pPr>
        <w:pStyle w:val="a0"/>
        <w:rPr>
          <w:lang w:eastAsia="zh-CN"/>
        </w:rPr>
      </w:pPr>
      <w:r>
        <w:t>重点评价科学可检验性、证据链完整性、方案可复现性和虚拟结果的边界，而不是只评价语言表达或单次效果量大小。</w:t>
      </w:r>
    </w:p>
    <w:p w14:paraId="42411CBA" w14:textId="77777777" w:rsidR="00421E14" w:rsidRDefault="00000000">
      <w:pPr>
        <w:pStyle w:val="a0"/>
        <w:rPr>
          <w:lang w:eastAsia="zh-CN"/>
        </w:rPr>
      </w:pPr>
      <w:r>
        <w:t>系统自动完成结构校验、数值计算和规则筛选；模型负责语言理解与候选生成；研究者/团队负责问题选择、证据审核、伦理边界和最终提交判断。</w:t>
      </w:r>
    </w:p>
    <w:p w14:paraId="56F7F13F" w14:textId="77777777" w:rsidR="00421E14" w:rsidRDefault="00000000">
      <w:pPr>
        <w:pStyle w:val="a0"/>
        <w:rPr>
          <w:lang w:eastAsia="zh-CN"/>
        </w:rPr>
      </w:pPr>
      <w:r>
        <w:t>当前没有真实第二轮科学实验结果；v6.0 的第二轮主要体现为工程反馈迭代：报告缓存、稳健性摘要、离线降级、隐私过滤和文档边界修订。真正的研究者反馈轮次需在示例案例中补录。</w:t>
      </w:r>
    </w:p>
    <w:p w14:paraId="00EEEA63" w14:textId="77777777" w:rsidR="00421E14" w:rsidRDefault="00000000">
      <w:pPr>
        <w:pStyle w:val="a0"/>
        <w:rPr>
          <w:lang w:eastAsia="zh-CN"/>
        </w:rPr>
      </w:pPr>
      <w:r>
        <w:t>证据不足、置信区间跨零、稳健性不达标、隐私/伦理规则触发或研究者否决时停止自动升级；只有研究者确认后，候选假设才可进入真实研究计划。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EE33EB1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证据可追溯、假设可检验、输入输出可复现、隐私可控、计划可执行；所有结论保留不确定性和真人验证边界。</w:t>
            </w:r>
          </w:p>
        </w:tc>
      </w:tr>
    </w:tbl>
    <w:p w14:paraId="2EE8D030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｜系统总体架构与技术闭环</w:t>
      </w:r>
    </w:p>
    <w:p w14:paraId="34878AA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4EDEA12D" w14:textId="77777777" w:rsidR="00421E14" w:rsidRDefault="00000000">
      <w:r>
        <w:t>【系统架构文字图】问题输入 → 证据/文献 → Qwen 问题理解与候选假设 → 确定性仿真与工具调用 → 结果验证 → 报告/研究计划 → 人在回路反馈。Qwen 不裁定 is_correct 或科学结论；PrivacyGuard 在 prompt、API 和导出前过滤 S 级字段。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CE2DE4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科学问题理解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问题描述、目标变量和场景结构化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问题卡/缺口标签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输入层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3FE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与下一模块的关系</w:t>
            </w:r>
            <w:proofErr w:type="spellEnd"/>
          </w:p>
        </w:tc>
      </w:tr>
      <w:tr w:rsidR="00421E14" w14:paraId="378C9C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证据组织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文献、数据、配置和 provenance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证据清单/引用映射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知识层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A736" w14:textId="77777777" w:rsidR="00421E14" w:rsidRDefault="00421E14">
            <w:pPr>
              <w:spacing w:after="0" w:line="264" w:lineRule="auto"/>
            </w:pPr>
          </w:p>
        </w:tc>
      </w:tr>
      <w:tr w:rsidR="00421E14" w14:paraId="79F9DEB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候选假设生成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Qwen + 结构化 schema + 规则护栏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候选假设与预测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语言智能体层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27E1" w14:textId="77777777" w:rsidR="00421E14" w:rsidRDefault="00421E14">
            <w:pPr>
              <w:spacing w:after="0" w:line="264" w:lineRule="auto"/>
            </w:pPr>
          </w:p>
        </w:tc>
      </w:tr>
      <w:tr w:rsidR="00421E14" w14:paraId="74738BA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仿真验证与筛选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BKT + ACT-R、L-Model、Hedges' 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效应量/CI/稳健性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认知与实验层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FFC8" w14:textId="77777777" w:rsidR="00421E14" w:rsidRDefault="00421E14">
            <w:pPr>
              <w:spacing w:after="0" w:line="264" w:lineRule="auto"/>
            </w:pPr>
          </w:p>
        </w:tc>
      </w:tr>
      <w:tr w:rsidR="00421E14" w14:paraId="698CBF3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计划与反馈修订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M8、HITL、版本比较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研究计划和下一轮配置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报告层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5BF6" w14:textId="77777777" w:rsidR="00421E14" w:rsidRDefault="00421E14">
            <w:pPr>
              <w:spacing w:after="0" w:line="264" w:lineRule="auto"/>
            </w:pPr>
          </w:p>
        </w:tc>
      </w:tr>
      <w:tr w:rsidR="00421E14" w14:paraId="48E30E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5C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研究计划与反馈修订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D5A7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5FC8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35B9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F1A4" w14:textId="77777777" w:rsidR="00421E14" w:rsidRDefault="00421E14">
            <w:pPr>
              <w:spacing w:after="0" w:line="264" w:lineRule="auto"/>
            </w:pPr>
          </w:p>
        </w:tc>
      </w:tr>
    </w:tbl>
    <w:p w14:paraId="49C1491B" w14:textId="77777777" w:rsidR="00421E14" w:rsidRDefault="00421E14">
      <w:pPr>
        <w:spacing w:after="0"/>
      </w:pPr>
      <w:r/>
    </w:p>
    <w:p w14:paraId="171E7FEE" w14:textId="77777777" w:rsidR="00421E14" w:rsidRDefault="00000000">
      <w:pPr>
        <w:pStyle w:val="21"/>
      </w:pPr>
      <w:proofErr w:type="spellStart"/>
      <w:r>
        <w:t>技术闭环的关键设计</w:t>
      </w:r>
      <w:proofErr w:type="spellEnd"/>
    </w:p>
    <w:p w14:paraId="081E8F40" w14:textId="77777777" w:rsidR="00421E14" w:rsidRDefault="00000000">
      <w:r>
        <w:t>中间结果会进入下一轮：结构化问题卡、证据清单、候选假设、实验配置、仿真结果、失真与稳健性摘要、专家反馈和研究计划版本。不同版本保留变更原因与 provenance，避免只保留最终文字。</w:t>
      </w:r>
    </w:p>
    <w:p w14:paraId="176A5029" w14:textId="77777777" w:rsidR="00421E14" w:rsidRDefault="00000000">
      <w:pPr>
        <w:pStyle w:val="1"/>
        <w:pageBreakBefore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6491FA6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5FB57E52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模型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Qwen 负责问题理解、证据组织、候选假设和研究计划语言生成；不裁定数值结果。</w:t>
            </w:r>
          </w:p>
        </w:tc>
      </w:tr>
      <w:tr w:rsidR="00421E14" w14:paraId="56C3CEB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DashScope OpenAI 兼容端点；v6.0 默认 qwen3.7-flash；配置运行时注入，调用记录脱敏。</w:t>
            </w:r>
          </w:p>
        </w:tc>
      </w:tr>
      <w:tr w:rsidR="00421E14" w14:paraId="1795B1A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Qwen 生成内容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身份/经历种子、问题摘要、候选假设、解释文本和研究计划草案。</w:t>
            </w:r>
          </w:p>
        </w:tc>
      </w:tr>
      <w:tr w:rsidR="00421E14" w14:paraId="5007D3E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结构约束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JSON schema、来源白名单、PrivacyGuard、固定字段、≤2000 token 上下文和 30 秒超时。</w:t>
            </w:r>
          </w:p>
        </w:tc>
      </w:tr>
      <w:tr w:rsidR="00421E14" w14:paraId="2437A26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协同方式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Qwen 语言层 + 确定性认知引擎 + 仿真工具 + 报告/排序器 + 研究者审阅。</w:t>
            </w:r>
          </w:p>
        </w:tc>
      </w:tr>
      <w:tr w:rsidR="00421E14" w14:paraId="15107AB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17E7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与检索、代码或其他工具的协作方式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A66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44061EC" w14:textId="77777777" w:rsidR="00421E14" w:rsidRDefault="00421E14">
      <w:pPr>
        <w:spacing w:after="0"/>
        <w:rPr>
          <w:lang w:eastAsia="zh-CN"/>
        </w:rPr>
      </w:pPr>
      <w:r/>
    </w:p>
    <w:p w14:paraId="24F9715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上下文组织</w:t>
      </w:r>
    </w:p>
    <w:p w14:paraId="107E62A3" w14:textId="77777777" w:rsidR="00421E14" w:rsidRDefault="00000000">
      <w:r>
        <w:t>示例上下文：研究问题为“家长自主支持相较控制监督是否改善学生的学习动机与学习增益”。上下文包含目标场景、学生/家长档案摘要、文献方向、干预定义、反事实变量、固定 seed、上一轮结果和隐私约束。</w:t>
      </w:r>
    </w:p>
    <w:p w14:paraId="5B9AD1FE" w14:textId="77777777" w:rsidR="00421E14" w:rsidRDefault="00000000">
      <w:pPr>
        <w:pStyle w:val="a0"/>
        <w:rPr>
          <w:lang w:eastAsia="zh-CN"/>
        </w:rPr>
      </w:pPr>
      <w:r>
        <w:t>强制要求结构化 JSON、引用已登记来源、区分事实与假设、写出可检验预测、记录不确定性；无 API key 时使用 deterministic fallback 并标记非 live。</w:t>
      </w:r>
    </w:p>
    <w:p w14:paraId="5D76E1C0" w14:textId="77777777" w:rsidR="00421E14" w:rsidRDefault="00000000">
      <w:pPr>
        <w:pStyle w:val="a0"/>
        <w:rPr>
          <w:lang w:eastAsia="zh-CN"/>
        </w:rPr>
      </w:pPr>
      <w:r>
        <w:t>当候选假设被编辑、证据补充、仿真完成、稳健性结果生成或专家提交反馈时触发新一轮；相同输入和 seed 可复现数值轨迹，叙事版本单独记录。</w:t>
      </w:r>
    </w:p>
    <w:p w14:paraId="34BF72D8" w14:textId="77777777" w:rsidR="00421E14" w:rsidRDefault="00000000">
      <w:pPr>
        <w:pStyle w:val="a0"/>
        <w:rPr>
          <w:lang w:eastAsia="zh-CN"/>
        </w:rPr>
      </w:pPr>
      <w:r>
        <w:t>结构化约束减少泛泛建议；仿真结果、反事实和稳健性摘要会反向限制研究计划的措辞，使输出从“可能有效”变成带场景、样本、指标和边界的可验证计划。</w:t>
      </w:r>
    </w:p>
    <w:p w14:paraId="2FA5981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｜科学问题理解与知识缺口识别方法</w:t>
      </w:r>
    </w:p>
    <w:p w14:paraId="7EC993F5" w14:textId="77777777" w:rsidR="00421E14" w:rsidRDefault="00000000">
      <w:pPr>
        <w:pStyle w:val="21"/>
      </w:pPr>
      <w:proofErr w:type="spellStart"/>
      <w:r>
        <w:t>本作品实际处理过程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4E314D3B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识别研究对象与范围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问题卡、目标人群、场景、干预和结果变量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形成可运行问题定义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1AC1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该结果如何用于假设生成</w:t>
            </w:r>
          </w:p>
        </w:tc>
      </w:tr>
      <w:tr w:rsidR="00421E14" w14:paraId="39EF02B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提取事实与关键变量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文献/数据字段、参数和约束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形成证据清单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65E5" w14:textId="77777777" w:rsidR="00421E14" w:rsidRDefault="00421E14">
            <w:pPr>
              <w:spacing w:after="0" w:line="264" w:lineRule="auto"/>
            </w:pPr>
          </w:p>
        </w:tc>
      </w:tr>
      <w:tr w:rsidR="00421E14" w14:paraId="73433B8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区分已知、未知和冲突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来源等级、校准距离、缺失字段和不一致证据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形成知识缺口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93D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4CD8BFA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形成可验证知识缺口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将缺口改写为干预、样本、指标和预测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进入候选假设生成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6F8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3E07E73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98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形成可处理的知识缺口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998D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9F3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2D6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503E3EC3" w14:textId="77777777" w:rsidR="00421E14" w:rsidRDefault="00421E14">
      <w:pPr>
        <w:spacing w:after="0"/>
        <w:rPr>
          <w:lang w:eastAsia="zh-CN"/>
        </w:rPr>
      </w:pPr>
      <w:r/>
    </w:p>
    <w:p w14:paraId="7EFA9C7F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一项真实中间结果示例</w:t>
      </w:r>
    </w:p>
    <w:p w14:paraId="6F52B649" w14:textId="77777777" w:rsidR="00421E14" w:rsidRDefault="00000000">
      <w:r>
        <w:t>示例题：家长自主支持与控制监督对学生学习动机、坚持度和成绩增益的差异。系统识别研究对象为学生—家长三方关系，变量为参与风格、学习动机、认知掌握度、学习时间和场景，缺口是缺少长期多场景反事实证据。</w:t>
      </w:r>
    </w:p>
    <w:p w14:paraId="5327FBFD" w14:textId="77777777" w:rsidR="00421E14" w:rsidRDefault="00000000">
      <w:pPr>
        <w:rPr>
          <w:lang w:eastAsia="zh-CN"/>
        </w:rPr>
      </w:pPr>
      <w:r/>
    </w:p>
    <w:p w14:paraId="3FFB014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｜候选假设生成方法</w:t>
      </w:r>
    </w:p>
    <w:p w14:paraId="1B6D285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本作品实际采用的生成机制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F2649A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知识缺口形成候选假设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问题约束 + 证据映射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优先保留可检验、可解释假设</w:t>
            </w:r>
          </w:p>
        </w:tc>
      </w:tr>
      <w:tr w:rsidR="00421E14" w14:paraId="44E03A8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生成多个候选方向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Qwen 批量生成 + schema 校验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保留替代解释和反对证据</w:t>
            </w:r>
          </w:p>
        </w:tc>
      </w:tr>
      <w:tr w:rsidR="00421E14" w14:paraId="1CAD4CA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约束支持/反对证据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文献、数据、仿真和伦理边界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缺证据项降置信度</w:t>
            </w:r>
          </w:p>
        </w:tc>
      </w:tr>
      <w:tr w:rsidR="00421E14" w14:paraId="1B6233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避免重复与不可检验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唯一性、字段完整性、指标与预测检查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形成统一候选假设表</w:t>
            </w:r>
          </w:p>
        </w:tc>
      </w:tr>
      <w:tr w:rsidR="00421E14" w14:paraId="2C6E89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CD3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控制重复、空泛或不可检验输出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910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399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E600D3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1050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形成统一的候选假设表达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8E4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082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5E7FA68" w14:textId="77777777" w:rsidR="00421E14" w:rsidRDefault="00421E14">
      <w:pPr>
        <w:spacing w:after="0"/>
        <w:rPr>
          <w:lang w:eastAsia="zh-CN"/>
        </w:rPr>
      </w:pPr>
      <w:r/>
    </w:p>
    <w:p w14:paraId="1F7E323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候选假设的实际输出内容</w:t>
      </w:r>
    </w:p>
    <w:p w14:paraId="47581D13" w14:textId="77777777" w:rsidR="00421E14" w:rsidRDefault="00000000">
      <w:r>
        <w:t>每条候选假设至少包含核心陈述、形成依据、支持与反对证据、可检验预测、替代解释、实验设计、基线、指标、结果和不确定性。输出必须标记为候选假设，不得冒充已验证结论。</w:t>
      </w:r>
    </w:p>
    <w:p w14:paraId="1A60403D" w14:textId="77777777" w:rsidR="00421E14" w:rsidRDefault="00000000">
      <w:pPr>
        <w:rPr>
          <w:lang w:eastAsia="zh-CN"/>
        </w:rPr>
      </w:pPr>
      <w:r/>
    </w:p>
    <w:p w14:paraId="798D31E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｜候选假设核验、比较与筛选方法</w:t>
      </w:r>
    </w:p>
    <w:p w14:paraId="38C18C7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本作品实际采用的处理方法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3DA29745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科学合理性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依据是否可追溯、机制是否自洽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文献/数据映射和专家复核</w:t>
            </w:r>
          </w:p>
        </w:tc>
      </w:tr>
      <w:tr w:rsidR="00421E14" w14:paraId="4CB9AF2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证据一致性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支持与反对证据是否完整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来源等级、冲突保留和敏感性分析</w:t>
            </w:r>
          </w:p>
        </w:tc>
      </w:tr>
      <w:tr w:rsidR="00421E14" w14:paraId="68724BB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可检验性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是否有明确对象、干预、基线、指标和停止条件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研究计划字段完整率</w:t>
            </w:r>
          </w:p>
        </w:tc>
      </w:tr>
      <w:tr w:rsidR="00421E14" w14:paraId="30D4755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结果稳健性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是否依赖某个 seed、样本量或场景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稳健性摘要、CI 和失真提示</w:t>
            </w:r>
          </w:p>
        </w:tc>
      </w:tr>
      <w:tr w:rsidR="00421E14" w14:paraId="2EF5378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是否值得进入研究计划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综合排序和人工反馈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GO/CONDITIONAL/NO-GO 仅作预筛建议</w:t>
            </w:r>
          </w:p>
        </w:tc>
      </w:tr>
      <w:tr w:rsidR="00421E14" w14:paraId="62D98ED7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073D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是否与其他候选假设重复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6B8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E97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5D726C8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C8E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是否值得进入研究计划设计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87A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13C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9BAF3A1" w14:textId="77777777" w:rsidR="00421E14" w:rsidRDefault="00421E14">
      <w:pPr>
        <w:spacing w:after="0"/>
        <w:rPr>
          <w:lang w:eastAsia="zh-CN"/>
        </w:rPr>
      </w:pPr>
      <w:r>
        <w:t>按效应方向、95% CI 是否跨零、校准/失真标记、稳健性、子群一致性、反事实可解释性和优先级分数进行保留、降级或暂不推荐。</w:t>
      </w:r>
    </w:p>
    <w:p w14:paraId="642126E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筛选结果如何形成</w:t>
      </w:r>
    </w:p>
    <w:p w14:paraId="66DD52D6" w14:textId="77777777" w:rsidR="00421E14" w:rsidRDefault="00000000">
      <w:r>
        <w:t>例如同一干预在总体上有效但只在学校场景有效时，系统保留“场景限定假设”，不保留“所有场景均有效”的宽泛假设；效应量不稳定时降级并要求更多 seed 或真人验证。</w:t>
      </w:r>
    </w:p>
    <w:p w14:paraId="53BFD86C" w14:textId="77777777" w:rsidR="00421E14" w:rsidRDefault="00000000">
      <w:pPr>
        <w:rPr>
          <w:lang w:eastAsia="zh-CN"/>
        </w:rPr>
      </w:pPr>
      <w:r/>
    </w:p>
    <w:p w14:paraId="01DE8AAB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｜研究计划生成与假设验证路径</w:t>
      </w:r>
    </w:p>
    <w:p w14:paraId="517A770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本作品如何把假设转化为研究计划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9FD80D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明确验证目标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确认候选假设的目标变量、方向和边界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对应 Problem Statement/Target</w:t>
            </w:r>
          </w:p>
        </w:tc>
      </w:tr>
      <w:tr w:rsidR="00421E14" w14:paraId="42D30951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确定数据、证据和实验条件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固定 seed、样本、场景、干预和 baseline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对应 Datasets/Source/Experiments</w:t>
            </w:r>
          </w:p>
        </w:tc>
      </w:tr>
      <w:tr w:rsidR="00421E14" w14:paraId="2A07428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形成方法与指标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BKT + ACT-R、L-Model、Hedges' g、CI、稳健性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对应 Methods/Metrics</w:t>
            </w:r>
          </w:p>
        </w:tc>
      </w:tr>
      <w:tr w:rsidR="00421E14" w14:paraId="66C9768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说明支持或反驳路径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预先定义结果解释、失败和停止条件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对应 Results/References</w:t>
            </w:r>
          </w:p>
        </w:tc>
      </w:tr>
      <w:tr w:rsidR="00421E14" w14:paraId="78E566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接受人工审阅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研究者确认可行性、伦理和真实验证路径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形成版本化计划</w:t>
            </w:r>
          </w:p>
        </w:tc>
      </w:tr>
      <w:tr w:rsidR="00421E14" w14:paraId="65DB5F5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764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设置停止、回退或补充证据条件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C8C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250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BE68858" w14:textId="77777777" w:rsidR="00421E14" w:rsidRDefault="00421E14">
      <w:pPr>
        <w:spacing w:after="0"/>
        <w:rPr>
          <w:lang w:eastAsia="zh-CN"/>
        </w:rPr>
      </w:pPr>
      <w:r/>
    </w:p>
    <w:p w14:paraId="460960B9" w14:textId="77777777" w:rsidR="00421E14" w:rsidRDefault="00000000">
      <w:pPr>
        <w:pStyle w:val="21"/>
      </w:pPr>
      <w:proofErr w:type="spellStart"/>
      <w:r>
        <w:t>可执行性</w:t>
      </w:r>
      <w:proofErr w:type="spellEnd"/>
    </w:p>
    <w:p w14:paraId="70D0815B" w14:textId="77777777" w:rsidR="00421E14" w:rsidRDefault="00000000">
      <w:pPr>
        <w:pStyle w:val="a0"/>
        <w:rPr>
          <w:lang w:eastAsia="zh-CN"/>
        </w:rPr>
      </w:pPr>
      <w:r>
        <w:t>用固定 seed、输入配置、数据来源、模型信息、代码版本、指标定义和 expected output 检查可复核性；每个研究计划对应一个运行 ID。</w:t>
      </w:r>
    </w:p>
    <w:p w14:paraId="09FF6C55" w14:textId="77777777" w:rsidR="00421E14" w:rsidRDefault="00000000">
      <w:pPr>
        <w:pStyle w:val="a0"/>
        <w:rPr>
          <w:lang w:eastAsia="zh-CN"/>
        </w:rPr>
      </w:pPr>
      <w:r>
        <w:t>已具备运行配置、仿真、效应量、反事实、稳健性和报告生成条件；真实数据许可证、125 题全量结果、Qwen 实时凭证和真人实验仍属于提交前补证内容。</w:t>
      </w:r>
    </w:p>
    <w:p w14:paraId="26EBBE7D" w14:textId="77777777" w:rsidR="00421E14" w:rsidRDefault="00000000">
      <w:pPr>
        <w:pStyle w:val="a0"/>
        <w:rPr>
          <w:lang w:eastAsia="zh-CN"/>
        </w:rPr>
      </w:pPr>
      <w:r>
        <w:t>用具体动作、数据集、样本量、基线、指标、停止条件和责任人替代“进一步研究”；不能由虚拟结果支持的内容直接标为建议或待验证。</w:t>
      </w:r>
    </w:p>
    <w:p w14:paraId="3CF7916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｜完整运行流程与实际反馈机制</w:t>
      </w:r>
    </w:p>
    <w:p w14:paraId="009328D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一次完整运行</w:t>
      </w:r>
    </w:p>
    <w:p w14:paraId="28938273" w14:textId="77777777" w:rsidR="00421E14" w:rsidRDefault="00000000">
      <w:r>
        <w:t>一次完整运行：问题描述 → 参数/证据校验 → 画像与场景生成 → 多臂仿真 → 效应量和稳健性 → 预筛排序 → 研究计划 → 专家反馈。反馈返回候选假设、证据权重、实验参数或措辞边界，而非直接改写数值结果。</w:t>
      </w:r>
    </w:p>
    <w:p w14:paraId="3E00394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本作品实际实现的反馈与失败处理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2D8F1B67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候选假设失败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系统生成失败原因、冲突证据或低置信提示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保留候选并要求补证/修改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78C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对后续假设或计划的影响</w:t>
            </w:r>
          </w:p>
        </w:tc>
      </w:tr>
      <w:tr w:rsidR="00421E14" w14:paraId="78DADEA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证据或数据不足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标记 source、缺失字段和 synthetic fallback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限制结论强度，不冒充真实结果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9F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3661CF5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仿真结果不支持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比较 CI、失真、稳健性和子群差异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降级、淘汰或改写假设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6B0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12B375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3B0E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5FC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368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6A2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1F7367C" w14:textId="77777777" w:rsidR="00421E14" w:rsidRDefault="00421E14">
      <w:pPr>
        <w:spacing w:after="0"/>
        <w:rPr>
          <w:lang w:eastAsia="zh-CN"/>
        </w:rPr>
      </w:pPr>
      <w:r/>
    </w:p>
    <w:p w14:paraId="43F21521" w14:textId="77777777" w:rsidR="00421E14" w:rsidRDefault="00000000">
      <w:pPr>
        <w:pStyle w:val="a0"/>
        <w:rPr>
          <w:lang w:eastAsia="zh-CN"/>
        </w:rPr>
      </w:pPr>
      <w:r>
        <w:t>系统自动产生结构校验失败、证据缺口、置信度、效应量、CI、失真、稳健性和 fallback 状态等反馈。</w:t>
      </w:r>
    </w:p>
    <w:p w14:paraId="392163E9" w14:textId="77777777" w:rsidR="00421E14" w:rsidRDefault="00000000">
      <w:pPr>
        <w:pStyle w:val="a0"/>
        <w:rPr>
          <w:lang w:eastAsia="zh-CN"/>
        </w:rPr>
      </w:pPr>
      <w:r>
        <w:t>研究者决定研究问题、候选保留、证据取舍、伦理边界、是否扩大样本/seed，以及是否把候选交给真人实验。</w:t>
      </w:r>
    </w:p>
    <w:p w14:paraId="5102C214" w14:textId="77777777" w:rsidR="00421E14" w:rsidRDefault="00000000">
      <w:pPr>
        <w:pStyle w:val="a0"/>
        <w:rPr>
          <w:lang w:eastAsia="zh-CN"/>
        </w:rPr>
      </w:pPr>
      <w:r>
        <w:t>保留运行 ID、配置、seed、前后研究计划、候选排序、反馈记录和失败原因；最终提交前应补齐代表性案例的前后版本对照。</w:t>
      </w:r>
    </w:p>
    <w:p w14:paraId="71DC4A5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题测试方法与代表性案例选择</w:t>
      </w:r>
    </w:p>
    <w:p w14:paraId="2B1CB39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125</w:t>
      </w:r>
      <w:r>
        <w:rPr>
          <w:lang w:eastAsia="zh-CN"/>
        </w:rPr>
        <w:t>题实际测试方法</w:t>
      </w:r>
    </w:p>
    <w:p w14:paraId="072356F2" w14:textId="77777777" w:rsidR="00421E14" w:rsidRDefault="00000000">
      <w:r>
        <w:t>当前未完成官方 125 题全量测试。系统具备单题/批量运行、统一研究计划字段、逐题运行记录和失败留档接口；结项时应逐题保留输入、输出、证据不足、失败和人工判断，不将未运行题目默认为成功。</w:t>
      </w:r>
    </w:p>
    <w:p w14:paraId="71CB2B46" w14:textId="77777777" w:rsidR="00421E14" w:rsidRDefault="00000000">
      <w:pPr>
        <w:rPr>
          <w:lang w:eastAsia="zh-CN"/>
        </w:rPr>
      </w:pPr>
      <w:r/>
    </w:p>
    <w:p w14:paraId="1A48007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代表性案例为什么选择这道题</w:t>
      </w:r>
    </w:p>
    <w:p w14:paraId="57467539" w14:textId="77777777" w:rsidR="00421E14" w:rsidRDefault="00000000">
      <w:pPr>
        <w:pStyle w:val="a0"/>
        <w:rPr>
          <w:lang w:eastAsia="zh-CN"/>
        </w:rPr>
      </w:pPr>
      <w:r>
        <w:t>教育科学/学习科学：问题同时涉及学习认知、家庭教育和社会关系，适合展示多主体、场景化和反事实能力。</w:t>
      </w:r>
    </w:p>
    <w:p w14:paraId="450BFB0D" w14:textId="77777777" w:rsidR="00421E14" w:rsidRDefault="00000000">
      <w:pPr>
        <w:pStyle w:val="a0"/>
        <w:rPr>
          <w:lang w:eastAsia="zh-CN"/>
        </w:rPr>
      </w:pPr>
      <w:r>
        <w:t>选择原因：系统已有家长—学生干预模型、固定 seed 仿真、反事实分支和研究计划字段，能完整展示方向 1A 的“问题—假设—验证—反馈”链路。</w:t>
      </w:r>
    </w:p>
    <w:p w14:paraId="77AAF869" w14:textId="77777777" w:rsidR="00421E14" w:rsidRDefault="00000000">
      <w:pPr>
        <w:pStyle w:val="a0"/>
        <w:rPr>
          <w:lang w:eastAsia="zh-CN"/>
        </w:rPr>
      </w:pPr>
      <w:r>
        <w:t>可展示 Qwen 多智能体、证据约束、BKT + ACT-R、L-Model、Hedges' g、稳健性、报告生成和人工审阅。</w:t>
      </w:r>
    </w:p>
    <w:p w14:paraId="7508DA6A" w14:textId="77777777" w:rsidR="00421E14" w:rsidRDefault="00000000">
      <w:pPr>
        <w:pStyle w:val="a0"/>
        <w:rPr>
          <w:lang w:eastAsia="zh-CN"/>
        </w:rPr>
      </w:pPr>
      <w:r>
        <w:t>不能代表所有学科、真实学生个体效果、物理仪器实验或已完成的 125 题全量结果；结论只作虚拟预筛和方向性证据。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4E377CF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当前尚未完成官方 125 题全量测试。模板要求的全量逐题结果、失败题目和人工判断应作为结项补充包提供；本文件只总结已实现能力和代表性案例。</w:t>
            </w:r>
          </w:p>
        </w:tc>
      </w:tr>
    </w:tbl>
    <w:p w14:paraId="41C229B5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｜案例问题、证据基础与第一轮设置</w:t>
      </w:r>
    </w:p>
    <w:p w14:paraId="50C6E902" w14:textId="77777777" w:rsidR="00421E14" w:rsidRDefault="00000000">
      <w:pPr>
        <w:pStyle w:val="21"/>
      </w:pPr>
      <w:proofErr w:type="spellStart"/>
      <w:r>
        <w:t>案例的科学内容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9ADE0C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科学逻辑原则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机制链条与候选假设是否自洽</w:t>
            </w:r>
          </w:p>
        </w:tc>
      </w:tr>
      <w:tr w:rsidR="00421E14" w14:paraId="2B9D047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证据可靠性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来源、许可证、版本和引用对应关系</w:t>
            </w:r>
          </w:p>
        </w:tc>
      </w:tr>
      <w:tr w:rsidR="00421E14" w14:paraId="4EA98DE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知识缺口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缺少什么数据/比较/实验条件</w:t>
            </w:r>
          </w:p>
        </w:tc>
      </w:tr>
      <w:tr w:rsidR="00421E14" w14:paraId="3FD70FD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不确定性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CI、seed、样本量、失真和 fallback</w:t>
            </w:r>
          </w:p>
        </w:tc>
      </w:tr>
      <w:tr w:rsidR="00421E14" w14:paraId="3B99D75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人工判断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研究者确认伦理、可行性和真实验证</w:t>
            </w:r>
          </w:p>
        </w:tc>
      </w:tr>
      <w:tr w:rsidR="00421E14" w14:paraId="51CD91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46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需要保留的不确定性或争议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93D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5664089D" w14:textId="77777777" w:rsidR="00421E14" w:rsidRDefault="00421E14">
      <w:pPr>
        <w:spacing w:after="0"/>
        <w:rPr>
          <w:lang w:eastAsia="zh-CN"/>
        </w:rPr>
      </w:pPr>
      <w:r/>
    </w:p>
    <w:p w14:paraId="56AB4EDE" w14:textId="77777777" w:rsidR="00421E14" w:rsidRDefault="00000000">
      <w:pPr>
        <w:pStyle w:val="21"/>
      </w:pPr>
      <w:proofErr w:type="spellStart"/>
      <w:r>
        <w:t>第一轮实际生成设置</w:t>
      </w:r>
      <w:proofErr w:type="spellEnd"/>
    </w:p>
    <w:p w14:paraId="04FD80B4" w14:textId="77777777" w:rsidR="00421E14" w:rsidRDefault="00000000">
      <w:pPr>
        <w:pStyle w:val="a0"/>
        <w:rPr>
          <w:lang w:eastAsia="zh-CN"/>
        </w:rPr>
      </w:pPr>
      <w:r>
        <w:t>文献基线、公开数据集字段约束、学生/家长档案、干预参数、场景、seed、隐私规则和研究计划输出 schema。</w:t>
      </w:r>
    </w:p>
    <w:p w14:paraId="0C3F3C01" w14:textId="77777777" w:rsidR="00421E14" w:rsidRDefault="00000000">
      <w:pPr>
        <w:pStyle w:val="a0"/>
        <w:rPr>
          <w:lang w:eastAsia="zh-CN"/>
        </w:rPr>
      </w:pPr>
      <w:r>
        <w:t>生成候选假设、实验设计、基线、指标、预期结果、风险、参考文献和研究计划；数值结果由仿真链路生成。</w:t>
      </w:r>
    </w:p>
    <w:p w14:paraId="70EDB832" w14:textId="77777777" w:rsidR="00421E14" w:rsidRDefault="00000000">
      <w:pPr>
        <w:pStyle w:val="a0"/>
        <w:rPr>
          <w:lang w:eastAsia="zh-CN"/>
        </w:rPr>
      </w:pPr>
      <w:r>
        <w:t>Qwen 语言层、BKT + ACT-R、L-Model 多场景连续时间、Hedges' g、反事实、稳健性和 PrivacyGuard。</w:t>
      </w:r>
    </w:p>
    <w:p w14:paraId="6AC03B17" w14:textId="77777777" w:rsidR="00421E14" w:rsidRDefault="00000000">
      <w:pPr>
        <w:pStyle w:val="a0"/>
        <w:rPr>
          <w:lang w:eastAsia="zh-CN"/>
        </w:rPr>
      </w:pPr>
      <w:r>
        <w:t>按效应量、95% CI、校准距离、失真警告、稳健性、子群差异和研究者反馈综合评价，不只看一次运行的最大效应量。</w:t>
      </w:r>
    </w:p>
    <w:p w14:paraId="6BA7D4F8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｜第一轮候选假设、筛选结果与研究计划</w:t>
      </w:r>
    </w:p>
    <w:p w14:paraId="20A2125A" w14:textId="77777777" w:rsidR="00421E14" w:rsidRDefault="00000000">
      <w:pPr>
        <w:pStyle w:val="21"/>
      </w:pPr>
      <w:proofErr w:type="spellStart"/>
      <w:r>
        <w:t>第一轮实际生成结果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9875421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H-01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家长自主支持相较控制监督，提高学生学习动机和坚持度。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家庭教育与动机机制；家长参与风格字段；反事实分支。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固定 seed 下动机/坚持度方向差异；真人研究需检验。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已具备仿真验证接口；结项需补运行 ID 与截图。</w:t>
            </w:r>
          </w:p>
        </w:tc>
      </w:tr>
      <w:tr w:rsidR="00421E14" w14:paraId="65697A8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H-02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同一干预在学校、家庭、自学和课外班场景中的作用不同。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L-Model 五场景和 T/P-Model 传递函数。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场景效应量与 CI 出现可解释差异。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已具备场景比较；需补固定案例证据。</w:t>
            </w:r>
          </w:p>
        </w:tc>
      </w:tr>
      <w:tr w:rsidR="00421E14" w14:paraId="5FE1FEF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H-03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同一干预对不同先验、动机和社会网络子群的效果不同。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BKT/ACT-R 参数、档案和网络切片。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子群效应方向或大小出现稳定差异。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已具备子群与稳健性接口；不能替代真人异质性检验。</w:t>
            </w:r>
          </w:p>
        </w:tc>
      </w:tr>
      <w:tr w:rsidR="00421E14" w14:paraId="20C5E31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30B5" w14:textId="77777777" w:rsidR="00421E14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H-03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992C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0BC5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55CB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FC53" w14:textId="77777777" w:rsidR="00421E14" w:rsidRDefault="00421E14">
            <w:pPr>
              <w:spacing w:after="0" w:line="264" w:lineRule="auto"/>
            </w:pPr>
          </w:p>
        </w:tc>
      </w:tr>
    </w:tbl>
    <w:p w14:paraId="62A64C50" w14:textId="77777777" w:rsidR="00421E14" w:rsidRDefault="00421E14">
      <w:pPr>
        <w:spacing w:after="0"/>
      </w:pPr>
      <w:r/>
    </w:p>
    <w:p w14:paraId="20CA7A2C" w14:textId="77777777" w:rsidR="00421E14" w:rsidRDefault="00000000">
      <w:pPr>
        <w:pStyle w:val="21"/>
      </w:pPr>
      <w:proofErr w:type="spellStart"/>
      <w:r>
        <w:t>第一轮形成的研究计划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528A914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干预类型、目标场景、主要结果指标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是否能形成可运行实验配置</w:t>
            </w:r>
          </w:p>
        </w:tc>
      </w:tr>
      <w:tr w:rsidR="00421E14" w14:paraId="04D2021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学生/教师/家长主体、seed、样本量、模拟天数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是否能复现同一起点与对照</w:t>
            </w:r>
          </w:p>
        </w:tc>
      </w:tr>
      <w:tr w:rsidR="00421E14" w14:paraId="61CD0965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证据来源、模型输出、仿真结果、CI、稳健性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是否支持候选假设或要求降级</w:t>
            </w:r>
          </w:p>
        </w:tc>
      </w:tr>
      <w:tr w:rsidR="00421E14" w14:paraId="31DBC9D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5B9C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314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5A9B" w14:textId="77777777" w:rsidR="00421E14" w:rsidRDefault="00421E14">
            <w:pPr>
              <w:spacing w:after="0" w:line="264" w:lineRule="auto"/>
            </w:pPr>
          </w:p>
        </w:tc>
      </w:tr>
    </w:tbl>
    <w:p w14:paraId="57DA5986" w14:textId="77777777" w:rsidR="00421E14" w:rsidRDefault="00421E14">
      <w:pPr>
        <w:spacing w:after="0"/>
      </w:pPr>
      <w:r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72028F4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代表性案例必须同时保留第一轮结果、反馈来源、调整配置和第二轮结果；若只有工程迭代，应明确写成工程反馈，不应冒充科学实验反馈。</w:t>
            </w:r>
          </w:p>
        </w:tc>
      </w:tr>
    </w:tbl>
    <w:p w14:paraId="673FBDC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｜第一轮问题分析与调整依据</w:t>
      </w:r>
    </w:p>
    <w:p w14:paraId="13618365" w14:textId="77777777" w:rsidR="00421E14" w:rsidRDefault="00000000">
      <w:pPr>
        <w:pStyle w:val="21"/>
      </w:pPr>
      <w:proofErr w:type="spellStart"/>
      <w:r>
        <w:t>团队实际发现的问题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6960A1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第一轮结果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方向性效应/候选假设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场景、子群和报告卡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虚拟仿真结果</w:t>
            </w:r>
          </w:p>
        </w:tc>
      </w:tr>
      <w:tr w:rsidR="00421E14" w14:paraId="5148E66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反馈来源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系统指标、稳健性、专家意见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排序与失真提示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修订候选或研究计划</w:t>
            </w:r>
          </w:p>
        </w:tc>
      </w:tr>
      <w:tr w:rsidR="00421E14" w14:paraId="3995516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第二轮结果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更新后的假设/计划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比较前后变化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确定是否继续</w:t>
            </w:r>
          </w:p>
        </w:tc>
      </w:tr>
      <w:tr w:rsidR="00421E14" w14:paraId="3DD75D4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DAC0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B4AC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D172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EDA2" w14:textId="77777777" w:rsidR="00421E14" w:rsidRDefault="00421E14">
            <w:pPr>
              <w:spacing w:after="0" w:line="264" w:lineRule="auto"/>
            </w:pPr>
          </w:p>
        </w:tc>
      </w:tr>
    </w:tbl>
    <w:p w14:paraId="0A226F8C" w14:textId="77777777" w:rsidR="00421E14" w:rsidRDefault="00421E14">
      <w:pPr>
        <w:spacing w:after="0"/>
      </w:pPr>
      <w:r/>
    </w:p>
    <w:p w14:paraId="661DFFE9" w14:textId="77777777" w:rsidR="00421E14" w:rsidRDefault="00000000">
      <w:pPr>
        <w:pStyle w:val="21"/>
      </w:pPr>
      <w:proofErr w:type="spellStart"/>
      <w:r>
        <w:t>调整逻辑</w:t>
      </w:r>
      <w:proofErr w:type="spellEnd"/>
    </w:p>
    <w:p w14:paraId="27EF745F" w14:textId="77777777" w:rsidR="00421E14" w:rsidRDefault="00000000">
      <w:pPr>
        <w:pStyle w:val="a0"/>
        <w:rPr>
          <w:lang w:eastAsia="zh-CN"/>
        </w:rPr>
      </w:pPr>
      <w:r>
        <w:t>第一轮发现：打开历史 run 和进入稳健性页面可能触发大对象加载；性能反馈促成 meta/robustness sidecar、懒加载、报告缓存和轻量接口。科学结果仍需用固定 seed 案例补录。</w:t>
      </w:r>
    </w:p>
    <w:p w14:paraId="28503B7A" w14:textId="77777777" w:rsidR="00421E14" w:rsidRDefault="00000000">
      <w:pPr>
        <w:pStyle w:val="a0"/>
        <w:rPr>
          <w:lang w:eastAsia="zh-CN"/>
        </w:rPr>
      </w:pPr>
      <w:r>
        <w:t>第二轮工程调整：历史列表只读 meta；稳健性页只读摘要；报告按需缓存；创建运行后台化；LLM 并发受控、超时 30 秒并支持 offline fallback。</w:t>
      </w:r>
    </w:p>
    <w:p w14:paraId="29067E6E" w14:textId="77777777" w:rsidR="00421E14" w:rsidRDefault="00000000">
      <w:pPr>
        <w:pStyle w:val="a0"/>
        <w:rPr>
          <w:lang w:eastAsia="zh-CN"/>
        </w:rPr>
      </w:pPr>
      <w:r>
        <w:t>BKT + ACT-R 的确定性数值裁定、Qwen 只负责语言生成、P/R/S 隐私边界和“模拟不是真人实验”的原则保持不变。</w:t>
      </w:r>
    </w:p>
    <w:p w14:paraId="792D03E5" w14:textId="77777777" w:rsidR="00421E14" w:rsidRDefault="00000000">
      <w:pPr>
        <w:pStyle w:val="a0"/>
        <w:rPr>
          <w:lang w:eastAsia="zh-CN"/>
        </w:rPr>
      </w:pPr>
      <w:r>
        <w:t>预期改善：减少历史运行加载等待、避免前端卡死、提高离线演示成功率、提高研究计划可复现性；仍需补充固定条件下 p50/p95 实测。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CFAC6C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每个回答应对应一条实际科学问题；证据不足、失败或需人工判断的题目必须保留状态，不得用模板文本填充为成功结果。</w:t>
            </w:r>
          </w:p>
        </w:tc>
      </w:tr>
    </w:tbl>
    <w:p w14:paraId="5BA8DDCA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｜第二轮候选假设、研究计划与修订结果</w:t>
      </w:r>
    </w:p>
    <w:p w14:paraId="7851873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第一轮与第二轮的实际变化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2DA045C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科学证据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首轮候选假设与引用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补充来源/冲突证据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从泛化表述改为限定假设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固定来源清单</w:t>
            </w:r>
          </w:p>
        </w:tc>
      </w:tr>
      <w:tr w:rsidR="00421E14" w14:paraId="62870C7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候选假设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多个可能方向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按可检验性和稳健性筛选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保留替代解释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记录淘汰原因</w:t>
            </w:r>
          </w:p>
        </w:tc>
      </w:tr>
      <w:tr w:rsidR="00421E14" w14:paraId="34CBF9A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比较与筛选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效应量和预筛结果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增加 seed/样本量敏感性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减少单次运行依赖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记录缓存和运行 ID</w:t>
            </w:r>
          </w:p>
        </w:tc>
      </w:tr>
      <w:tr w:rsidR="00421E14" w14:paraId="6CFE25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研究计划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初版字段草案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补充 baseline、metrics、停止条件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增强可执行性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研究者审核</w:t>
            </w:r>
          </w:p>
        </w:tc>
      </w:tr>
      <w:tr w:rsidR="00421E14" w14:paraId="683FBA6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结论边界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方向性结果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增加失真和隐私提示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不把模拟写成真人结论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提交前复核</w:t>
            </w:r>
          </w:p>
        </w:tc>
      </w:tr>
      <w:tr w:rsidR="00421E14" w14:paraId="4699886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9D5D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不确定性与边界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EF79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C402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4C6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F6CA" w14:textId="77777777" w:rsidR="00421E14" w:rsidRDefault="00421E14">
            <w:pPr>
              <w:spacing w:after="0" w:line="264" w:lineRule="auto"/>
            </w:pPr>
          </w:p>
        </w:tc>
      </w:tr>
    </w:tbl>
    <w:p w14:paraId="0B12121D" w14:textId="77777777" w:rsidR="00421E14" w:rsidRDefault="00421E14">
      <w:pPr>
        <w:spacing w:after="0"/>
      </w:pPr>
      <w:r/>
    </w:p>
    <w:p w14:paraId="4F4D9556" w14:textId="77777777" w:rsidR="00421E14" w:rsidRDefault="00000000">
      <w:pPr>
        <w:pStyle w:val="21"/>
      </w:pPr>
      <w:proofErr w:type="spellStart"/>
      <w:r>
        <w:t>第二轮结论</w:t>
      </w:r>
      <w:proofErr w:type="spellEnd"/>
    </w:p>
    <w:p w14:paraId="6E66E3EC" w14:textId="77777777" w:rsidR="00421E14" w:rsidRDefault="00000000">
      <w:pPr>
        <w:pStyle w:val="a0"/>
        <w:rPr>
          <w:lang w:eastAsia="zh-CN"/>
        </w:rPr>
      </w:pPr>
      <w:r>
        <w:t>第二轮实际改善了加载路径、报告生成、稳健性页面和失败降级；输出文档同步改为 v6.0，并加入结项交付清单、证据边界和成本分栏。</w:t>
      </w:r>
    </w:p>
    <w:p w14:paraId="7C42D336" w14:textId="77777777" w:rsidR="00421E14" w:rsidRDefault="00000000">
      <w:pPr>
        <w:pStyle w:val="a0"/>
        <w:rPr>
          <w:lang w:eastAsia="zh-CN"/>
        </w:rPr>
      </w:pPr>
      <w:r>
        <w:t>真实数据许可证、Qwen 实时调用证据、125 题全量测试和真人 RCT 验证没有因工程优化自动获得；优化增加了 sidecar、缓存和性能基准的维护成本。</w:t>
      </w:r>
    </w:p>
    <w:p w14:paraId="2AADAFD6" w14:textId="77777777" w:rsidR="00421E14" w:rsidRDefault="00000000">
      <w:pPr>
        <w:pStyle w:val="a0"/>
        <w:rPr>
          <w:lang w:eastAsia="zh-CN"/>
        </w:rPr>
      </w:pPr>
      <w:r>
        <w:t>当前停止点是可提交的软件基线而非科学结论终点。若继续迭代，应优先完成 125 题结果包、真实数据校准、研究者反馈记录和正式演示材料。</w:t>
      </w:r>
    </w:p>
    <w:p w14:paraId="643F69E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｜实际对照、消融与方案优势</w:t>
      </w:r>
    </w:p>
    <w:p w14:paraId="6FCE8F7E" w14:textId="77777777" w:rsidR="00421E14" w:rsidRDefault="00000000">
      <w:pPr>
        <w:pStyle w:val="21"/>
      </w:pPr>
      <w:proofErr w:type="spellStart"/>
      <w: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421E14" w14:paraId="0C1904BB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科学证据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文献基线、公开数据/合成回退、仿真输出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候选假设与证据链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需补真实数据许可证和 125 题包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低/中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按来源登记</w:t>
            </w:r>
          </w:p>
        </w:tc>
      </w:tr>
      <w:tr w:rsidR="00421E14" w14:paraId="40BDAED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候选假设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H-01/H-02/H-03 等场景化假设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研究计划生成与预筛排序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真人实验尚未执行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中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固定 seed 案例</w:t>
            </w:r>
          </w:p>
        </w:tc>
      </w:tr>
      <w:tr w:rsidR="00421E14" w14:paraId="058E215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研究计划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Problem、Methods、Datasets、Experiments、Metrics 等字段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输出规范化计划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结果字段需按实际运行补齐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中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人工复核</w:t>
            </w:r>
          </w:p>
        </w:tc>
      </w:tr>
      <w:tr w:rsidR="00421E14" w14:paraId="2762A12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825E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0F9D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CE1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B402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6E2A" w14:textId="77777777" w:rsidR="00421E14" w:rsidRDefault="00421E14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3F5C" w14:textId="77777777" w:rsidR="00421E14" w:rsidRDefault="00421E14">
            <w:pPr>
              <w:spacing w:after="0" w:line="264" w:lineRule="auto"/>
            </w:pPr>
          </w:p>
        </w:tc>
      </w:tr>
    </w:tbl>
    <w:p w14:paraId="0DCD7B96" w14:textId="77777777" w:rsidR="00421E14" w:rsidRDefault="00421E14">
      <w:pPr>
        <w:spacing w:after="0"/>
      </w:pPr>
      <w:r/>
    </w:p>
    <w:p w14:paraId="1F0AED3B" w14:textId="77777777" w:rsidR="00421E14" w:rsidRDefault="00000000">
      <w:pPr>
        <w:pStyle w:val="21"/>
      </w:pPr>
      <w:proofErr w:type="spellStart"/>
      <w:r>
        <w:t>结果说明</w:t>
      </w:r>
      <w:proofErr w:type="spellEnd"/>
    </w:p>
    <w:p w14:paraId="013BABB5" w14:textId="77777777" w:rsidR="00421E14" w:rsidRDefault="00000000">
      <w:pPr>
        <w:pStyle w:val="a0"/>
        <w:rPr>
          <w:lang w:eastAsia="zh-CN"/>
        </w:rPr>
      </w:pPr>
      <w:r>
        <w:t>科学逻辑：从一次性生成建议升级为问题—证据—假设—仿真—反馈闭环，并明确候选假设与科学结论的边界。</w:t>
      </w:r>
    </w:p>
    <w:p w14:paraId="6936E5DD" w14:textId="77777777" w:rsidR="00421E14" w:rsidRDefault="00000000">
      <w:pPr>
        <w:pStyle w:val="a0"/>
        <w:rPr>
          <w:lang w:eastAsia="zh-CN"/>
        </w:rPr>
      </w:pPr>
      <w:r>
        <w:t>技术方法：加入确定性认知裁定、多主体连续时间、反事实、稳健性、懒加载、报告缓存、隐私中间件和离线降级。</w:t>
      </w:r>
    </w:p>
    <w:p w14:paraId="7A1D4871" w14:textId="77777777" w:rsidR="00421E14" w:rsidRDefault="00000000">
      <w:pPr>
        <w:pStyle w:val="a0"/>
        <w:rPr>
          <w:lang w:eastAsia="zh-CN"/>
        </w:rPr>
      </w:pPr>
      <w:r>
        <w:t>结果表现：可输出结构化研究计划、效应量、场景/子群比较和迭代记录；当前尚无 125 题全量统计和真人实验效果证据。</w:t>
      </w:r>
    </w:p>
    <w:p w14:paraId="507117B4" w14:textId="77777777" w:rsidR="00421E14" w:rsidRDefault="00000000">
      <w:pPr>
        <w:pStyle w:val="a0"/>
        <w:rPr>
          <w:lang w:eastAsia="zh-CN"/>
        </w:rPr>
      </w:pPr>
      <w:r>
        <w:t>未改善部分包括真实数据完整接入、物理实验仪器闭环、125 题全量运行和真实世界因果验证；新增成本主要是数据授权、运行记录和证据审计。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0F3272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只填写团队已完成的对照与反馈；当前文档采用“软件 v5→v6 性能与证据边界改进”作为工程迭代记录，不把它包装成真人科学实验。</w:t>
            </w:r>
          </w:p>
        </w:tc>
      </w:tr>
    </w:tbl>
    <w:p w14:paraId="7B30C2F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题总体结果、失败分析与适用边界</w:t>
      </w:r>
    </w:p>
    <w:p w14:paraId="18B4CE2F" w14:textId="77777777" w:rsidR="00421E14" w:rsidRDefault="00000000">
      <w:pPr>
        <w:pStyle w:val="21"/>
      </w:pPr>
      <w:r>
        <w:t>125</w:t>
      </w:r>
      <w:r>
        <w:t>题实际结果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7436D7E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生成候选假设和研究计划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输出字段缺失/引用不可追溯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schema 校验、来源白名单和人工复核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可复现运行记录</w:t>
            </w:r>
          </w:p>
        </w:tc>
      </w:tr>
      <w:tr w:rsidR="00421E14" w14:paraId="5D95A6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证据不足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无法支持关键预测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降置信、标待补证，不生成强结论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缺口清单</w:t>
            </w:r>
          </w:p>
        </w:tc>
      </w:tr>
      <w:tr w:rsidR="00421E14" w14:paraId="6A261DB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无法形成科学判断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CI 跨零、失真高或结果不稳健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降级/淘汰/扩大 seed，交研究者决定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失败原因和下一步</w:t>
            </w:r>
          </w:p>
        </w:tc>
      </w:tr>
      <w:tr w:rsidR="00421E14" w14:paraId="20B3A7F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重复或虚构表达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模板化、无来源或隐私泄露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去重、PrivacyGuard、禁止导出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扫描日志</w:t>
            </w:r>
          </w:p>
        </w:tc>
      </w:tr>
      <w:tr w:rsidR="00421E14" w14:paraId="7EEDB5C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ED0D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重复运行或稳健性表现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CD4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40E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165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063F5A8" w14:textId="77777777" w:rsidR="00421E14" w:rsidRDefault="00421E14">
      <w:pPr>
        <w:spacing w:after="0"/>
        <w:rPr>
          <w:lang w:eastAsia="zh-CN"/>
        </w:rPr>
      </w:pPr>
      <w:r/>
    </w:p>
    <w:p w14:paraId="15D3D778" w14:textId="77777777" w:rsidR="00421E14" w:rsidRDefault="00000000">
      <w:pPr>
        <w:pStyle w:val="21"/>
      </w:pPr>
      <w:proofErr w:type="spellStart"/>
      <w:r>
        <w:t>失败与边界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2F1BA1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Qwen 服务不可用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当前演示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网络、key 或模型错误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确定性 fallback，标记 llm_live=false</w:t>
            </w:r>
          </w:p>
        </w:tc>
      </w:tr>
      <w:tr w:rsidR="00421E14" w14:paraId="69C75FE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真实数据不足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当前可运行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数据文件/许可证未随包提供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source=synthetic，限制结论</w:t>
            </w:r>
          </w:p>
        </w:tc>
      </w:tr>
      <w:tr w:rsidR="00421E14" w14:paraId="7E74623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仿真结果不稳健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可识别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seed/样本量敏感性高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要求补运行或人工判定</w:t>
            </w:r>
          </w:p>
        </w:tc>
      </w:tr>
      <w:tr w:rsidR="00421E14" w14:paraId="2F269F0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BB14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E0D5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1ACE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18FE" w14:textId="77777777" w:rsidR="00421E14" w:rsidRDefault="00421E14">
            <w:pPr>
              <w:spacing w:after="0" w:line="264" w:lineRule="auto"/>
            </w:pPr>
          </w:p>
        </w:tc>
      </w:tr>
    </w:tbl>
    <w:p w14:paraId="77B02982" w14:textId="77777777" w:rsidR="00421E14" w:rsidRDefault="00421E14">
      <w:pPr>
        <w:spacing w:after="0"/>
      </w:pPr>
      <w:r/>
    </w:p>
    <w:p w14:paraId="3C354920" w14:textId="77777777" w:rsidR="00421E14" w:rsidRDefault="00000000">
      <w:pPr>
        <w:pStyle w:val="a0"/>
        <w:rPr>
          <w:lang w:eastAsia="zh-CN"/>
        </w:rPr>
      </w:pPr>
      <w:r>
        <w:t>未开展 125 题之外的泛化测试。当前代表性案例仅用于展示教育科学问题的端到端闭环，不能外推到所有科学问题。</w:t>
      </w:r>
    </w:p>
    <w:p w14:paraId="634335DA" w14:textId="77777777" w:rsidR="00421E14" w:rsidRDefault="00000000">
      <w:pPr>
        <w:pStyle w:val="a0"/>
        <w:rPr>
          <w:lang w:eastAsia="zh-CN"/>
        </w:rPr>
      </w:pPr>
      <w:r>
        <w:t>候选假设和研究计划仍需研究者审核，不能等同于科学发现或完成真实实验验证。</w:t>
      </w:r>
    </w:p>
    <w:p w14:paraId="2475D53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57829EB0" w14:textId="77777777" w:rsidR="00421E14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65362F4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源码、运行说明、设计文档和 v6.0 结项摘要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待最终打包</w:t>
            </w:r>
          </w:p>
        </w:tc>
      </w:tr>
      <w:tr w:rsidR="00421E14" w14:paraId="2AA4528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Qwen 模型、调用方式、脱敏凭证或截图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需团队补充实时调用证据</w:t>
            </w:r>
          </w:p>
        </w:tc>
      </w:tr>
      <w:tr w:rsidR="00421E14" w14:paraId="35FBA3D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官方 125 题结果文档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尚未完成全量</w:t>
            </w:r>
          </w:p>
        </w:tc>
      </w:tr>
      <w:tr w:rsidR="00421E14" w14:paraId="5C9F5AD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固定 seed 代表性案例、报告和研究计划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需提交前冻结</w:t>
            </w:r>
          </w:p>
        </w:tc>
      </w:tr>
      <w:tr w:rsidR="00421E14" w14:paraId="769EE7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性能、隐私和功能验收记录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已有部分测试，需整理报告</w:t>
            </w:r>
          </w:p>
        </w:tc>
      </w:tr>
      <w:tr w:rsidR="00421E14" w14:paraId="7ECB3E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可选演示视频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需录制</w:t>
            </w:r>
          </w:p>
        </w:tc>
      </w:tr>
      <w:tr w:rsidR="00421E14" w14:paraId="0E29ECD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FDE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可选演示视频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6AB0" w14:textId="77777777" w:rsidR="00421E14" w:rsidRDefault="00421E14">
            <w:pPr>
              <w:spacing w:after="0" w:line="264" w:lineRule="auto"/>
            </w:pPr>
          </w:p>
        </w:tc>
      </w:tr>
    </w:tbl>
    <w:p w14:paraId="79705E41" w14:textId="77777777" w:rsidR="00421E14" w:rsidRDefault="00421E14">
      <w:pPr>
        <w:spacing w:after="0"/>
      </w:pPr>
      <w:r/>
    </w:p>
    <w:p w14:paraId="66DCD581" w14:textId="77777777" w:rsidR="00421E14" w:rsidRDefault="00000000">
      <w:pPr>
        <w:pStyle w:val="21"/>
      </w:pPr>
      <w:proofErr w:type="spellStart"/>
      <w:r>
        <w:t>提交前自检</w:t>
      </w:r>
      <w:proofErr w:type="spellEnd"/>
    </w:p>
    <w:p w14:paraId="40F7934D" w14:textId="77777777" w:rsidR="00421E14" w:rsidRDefault="00000000">
      <w:pPr>
        <w:pStyle w:val="a0"/>
        <w:rPr>
          <w:lang w:eastAsia="zh-CN"/>
        </w:rPr>
      </w:pPr>
      <w:r>
        <w:t>□ 技术方案 PDF 不超过 20 页，正文与当前 v6.0 实现一致；□ 本总结中的第一页截图和第二页基本信息由团队补充。</w:t>
      </w:r>
    </w:p>
    <w:p w14:paraId="74DAB7DA" w14:textId="77777777" w:rsidR="00421E14" w:rsidRDefault="00000000">
      <w:pPr>
        <w:pStyle w:val="a0"/>
        <w:rPr>
          <w:lang w:eastAsia="zh-CN"/>
        </w:rPr>
      </w:pPr>
      <w:r>
        <w:t>□ 125 题全量结果：当前未完成，提交前需补充逐题结果或明确作为未完成项；不得把未运行题目默认为成功。</w:t>
      </w:r>
    </w:p>
    <w:p w14:paraId="05CC1FF5" w14:textId="77777777" w:rsidR="00421E14" w:rsidRDefault="00000000">
      <w:pPr>
        <w:pStyle w:val="a0"/>
        <w:rPr>
          <w:lang w:eastAsia="zh-CN"/>
        </w:rPr>
      </w:pPr>
      <w:r>
        <w:t>□ 代表性案例需真实呈现第一轮结果、调整依据和第二轮变化；当前已记录工程性能迭代，科学案例前后版本仍需补证。</w:t>
      </w:r>
    </w:p>
    <w:p w14:paraId="02F2B3ED" w14:textId="77777777" w:rsidR="00421E14" w:rsidRDefault="00000000">
      <w:pPr>
        <w:pStyle w:val="a0"/>
        <w:rPr>
          <w:lang w:eastAsia="zh-CN"/>
        </w:rPr>
      </w:pPr>
      <w:r>
        <w:t>□ 源码、运行说明、Qwen 调用证明、案例结果文档、测试 API 和前端入口需在提交包中可核验；真实 API key 不得进入材料。</w:t>
      </w:r>
    </w:p>
    <w:p w14:paraId="33ED4E3C" w14:textId="77777777" w:rsidR="00421E14" w:rsidRPr="001757F2" w:rsidRDefault="00000000">
      <w:pPr>
        <w:pStyle w:val="a0"/>
        <w:rPr>
          <w:lang w:eastAsia="zh-CN"/>
        </w:rPr>
      </w:pPr>
      <w:r>
        <w:t>□ 不将模型生成的候选假设写成已验证科学结论；受限数据、密钥和个人信息必须脱敏处理。</w:t>
      </w:r>
    </w:p>
    <w:p w14:paraId="31DF240C" w14:textId="77777777" w:rsidR="001757F2" w:rsidRDefault="001757F2" w:rsidP="001757F2">
      <w:pPr>
        <w:pStyle w:val="a0"/>
        <w:numPr>
          <w:ilvl w:val="0"/>
          <w:numId w:val="0"/>
        </w:numPr>
        <w:ind w:left="540"/>
        <w:rPr>
          <w:lang w:eastAsia="zh-CN"/>
        </w:rPr>
      </w:pPr>
      <w:r/>
    </w:p>
    <w:sectPr w:rsidR="001757F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09D7EF" w14:textId="77777777" w:rsidR="00654C59" w:rsidRDefault="00654C59">
      <w:pPr>
        <w:spacing w:after="0" w:line="240" w:lineRule="auto"/>
      </w:pPr>
      <w:r>
        <w:separator/>
      </w:r>
    </w:p>
  </w:endnote>
  <w:endnote w:type="continuationSeparator" w:id="0">
    <w:p w14:paraId="198DFE93" w14:textId="77777777" w:rsidR="00654C59" w:rsidRDefault="0065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E11EE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CF1A0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373D75" w14:textId="77777777" w:rsidR="00654C59" w:rsidRDefault="00654C59">
      <w:pPr>
        <w:spacing w:after="0" w:line="240" w:lineRule="auto"/>
      </w:pPr>
      <w:r>
        <w:separator/>
      </w:r>
    </w:p>
  </w:footnote>
  <w:footnote w:type="continuationSeparator" w:id="0">
    <w:p w14:paraId="3D8512BF" w14:textId="77777777" w:rsidR="00654C59" w:rsidRDefault="00654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070DC" w14:textId="77777777" w:rsidR="00421E14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421E14" w14:paraId="1905C2DF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2A8059E7" w14:textId="77777777" w:rsidR="00421E14" w:rsidRDefault="00000000">
          <w:pPr>
            <w:spacing w:after="0" w:line="240" w:lineRule="auto"/>
          </w:pPr>
          <w:r>
            <w:rPr>
              <w:color w:val="333333"/>
              <w:sz w:val="15"/>
              <w:lang w:eastAsia="zh-CN"/>
            </w:rPr>
            <w:t>使用说明：本模板仅供技术方案结构与论证参考，无需逐页机械对应或写满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页；正文仍须符合官网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的要求，较长代码、日志和数据表可按赛事允许形式另附。请直接陈述本作品实际完成的工作、采用的方法和取得的结果；未开展的内容不必为了填表补写。</w:t>
          </w:r>
          <w:proofErr w:type="spellStart"/>
          <w:r>
            <w:rPr>
              <w:color w:val="333333"/>
              <w:sz w:val="15"/>
            </w:rPr>
            <w:t>最终以赛事官网及提交系统要求为准</w:t>
          </w:r>
          <w:proofErr w:type="spellEnd"/>
          <w:r>
            <w:rPr>
              <w:color w:val="333333"/>
              <w:sz w:val="15"/>
            </w:rPr>
            <w:t>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9852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399206">
    <w:abstractNumId w:val="8"/>
  </w:num>
  <w:num w:numId="2" w16cid:durableId="1941528521">
    <w:abstractNumId w:val="6"/>
  </w:num>
  <w:num w:numId="3" w16cid:durableId="718748997">
    <w:abstractNumId w:val="5"/>
  </w:num>
  <w:num w:numId="4" w16cid:durableId="1288243960">
    <w:abstractNumId w:val="4"/>
  </w:num>
  <w:num w:numId="5" w16cid:durableId="174272812">
    <w:abstractNumId w:val="7"/>
  </w:num>
  <w:num w:numId="6" w16cid:durableId="693309490">
    <w:abstractNumId w:val="3"/>
  </w:num>
  <w:num w:numId="7" w16cid:durableId="1368413134">
    <w:abstractNumId w:val="2"/>
  </w:num>
  <w:num w:numId="8" w16cid:durableId="340402465">
    <w:abstractNumId w:val="1"/>
  </w:num>
  <w:num w:numId="9" w16cid:durableId="1383094391">
    <w:abstractNumId w:val="0"/>
  </w:num>
  <w:num w:numId="10" w16cid:durableId="1617254703">
    <w:abstractNumId w:val="8"/>
  </w:num>
  <w:num w:numId="11" w16cid:durableId="1801802476">
    <w:abstractNumId w:val="8"/>
  </w:num>
  <w:num w:numId="12" w16cid:durableId="186964160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7F2"/>
    <w:rsid w:val="0029639D"/>
    <w:rsid w:val="00326F90"/>
    <w:rsid w:val="003E2217"/>
    <w:rsid w:val="00421E14"/>
    <w:rsid w:val="004410AF"/>
    <w:rsid w:val="00511EED"/>
    <w:rsid w:val="006149D5"/>
    <w:rsid w:val="00654C59"/>
    <w:rsid w:val="006B191A"/>
    <w:rsid w:val="008D4DCC"/>
    <w:rsid w:val="009D6F7C"/>
    <w:rsid w:val="00AA1D8D"/>
    <w:rsid w:val="00B47730"/>
    <w:rsid w:val="00CB0664"/>
    <w:rsid w:val="00CC07ED"/>
    <w:rsid w:val="00E92E48"/>
    <w:rsid w:val="00ED6A8D"/>
    <w:rsid w:val="00FC693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FBD1F"/>
  <w14:defaultImageDpi w14:val="300"/>
  <w15:docId w15:val="{243B5C6C-29D3-0842-BB28-E53DA32A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赛道一-方向1A-科学假设生成与研究计划设计-项目总结-v6.0</dc:title>
  <dc:subject>VirtualStudent Sandbox v6.0</dc:subject>
  <dc:creator>赛事工作组</dc:creator>
  <cp:keywords>挑战杯, 阿里云, AI Scientist, 提交模板</cp:keywords>
  <dc:description>第一页截图与第二页项目基本信息由参赛团队补充。</dc:description>
  <cp:lastModifiedBy>Microsoft Office User</cp:lastModifiedBy>
  <cp:revision>24</cp:revision>
  <dcterms:created xsi:type="dcterms:W3CDTF">2013-12-23T23:15:00Z</dcterms:created>
  <dcterms:modified xsi:type="dcterms:W3CDTF">2026-08-19T03:29:00Z</dcterms:modified>
  <cp:category/>
</cp:coreProperties>
</file>