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Limelight International</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Services Provided </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Commercial Photography (Real Estate, Interiors, Architectures, Landscapes, Fashion, Products)</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Event Photography (Corporate Events, Birthdays, Weddings, Family Gatherings)</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Corporate Photography (Employee Headshots, Professional profile photos, VIP Meetings)</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Women Photographers available for women-only events</w:t>
      </w:r>
    </w:p>
    <w:p w:rsidR="00042C2A" w:rsidRDefault="00042C2A">
      <w:pPr>
        <w:widowControl w:val="0"/>
        <w:autoSpaceDE w:val="0"/>
        <w:autoSpaceDN w:val="0"/>
        <w:adjustRightInd w:val="0"/>
        <w:spacing w:after="200" w:line="276" w:lineRule="auto"/>
        <w:rPr>
          <w:rFonts w:ascii="Calibri" w:hAnsi="Calibri" w:cs="Calibri"/>
          <w:lang w:val="en"/>
        </w:rPr>
      </w:pP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About US</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Founded in 2019, by Mr. </w:t>
      </w:r>
      <w:proofErr w:type="spellStart"/>
      <w:r>
        <w:rPr>
          <w:rFonts w:ascii="Calibri" w:hAnsi="Calibri" w:cs="Calibri"/>
          <w:lang w:val="en"/>
        </w:rPr>
        <w:t>Waqas</w:t>
      </w:r>
      <w:proofErr w:type="spellEnd"/>
      <w:r>
        <w:rPr>
          <w:rFonts w:ascii="Calibri" w:hAnsi="Calibri" w:cs="Calibri"/>
          <w:lang w:val="en"/>
        </w:rPr>
        <w:t xml:space="preserve"> </w:t>
      </w:r>
      <w:proofErr w:type="spellStart"/>
      <w:r>
        <w:rPr>
          <w:rFonts w:ascii="Calibri" w:hAnsi="Calibri" w:cs="Calibri"/>
          <w:lang w:val="en"/>
        </w:rPr>
        <w:t>Ilyas</w:t>
      </w:r>
      <w:proofErr w:type="spellEnd"/>
    </w:p>
    <w:p w:rsidR="00042C2A" w:rsidRDefault="00042C2A">
      <w:pPr>
        <w:widowControl w:val="0"/>
        <w:autoSpaceDE w:val="0"/>
        <w:autoSpaceDN w:val="0"/>
        <w:adjustRightInd w:val="0"/>
        <w:spacing w:after="200" w:line="276" w:lineRule="auto"/>
        <w:rPr>
          <w:rFonts w:ascii="Calibri" w:hAnsi="Calibri" w:cs="Calibri"/>
          <w:lang w:val="en"/>
        </w:rPr>
      </w:pP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PHOTO OF WAQAS</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Our team at Limelight international strongly believes that a good photo can speak louder than words! Keeping this in mind, we have selected top-notch photographers from around the world to provide you with the best photography solutions. Our dedicated team members are professionals with multiple years of experience, who focus on capturing your memories while you live them! Our policies, Company ethics and compliance are aligned with the values of the United Arab Emirates. For this reason, we have a dedicated women photographers' team, incase you have a "women only" event!</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Limelight international's mission is to be the best photography company in the UAE!</w:t>
      </w:r>
    </w:p>
    <w:p w:rsidR="00042C2A" w:rsidRDefault="00042C2A">
      <w:pPr>
        <w:widowControl w:val="0"/>
        <w:autoSpaceDE w:val="0"/>
        <w:autoSpaceDN w:val="0"/>
        <w:adjustRightInd w:val="0"/>
        <w:spacing w:after="200" w:line="276" w:lineRule="auto"/>
        <w:rPr>
          <w:rFonts w:ascii="Calibri" w:hAnsi="Calibri" w:cs="Calibri"/>
          <w:lang w:val="en"/>
        </w:rPr>
      </w:pP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it works</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Hey there! Wondering how you could make your life easier and let someone else handle the tough work? Call us now on 056123456 and let us do the job!</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While we do provide photographers for a single shoot, Limelight International takes pride in being the first photography solutions provider in UAE who offers you the leisure to choose from our monthly/yearly packages! </w:t>
      </w:r>
      <w:proofErr w:type="spellStart"/>
      <w:r>
        <w:rPr>
          <w:rFonts w:ascii="Calibri" w:hAnsi="Calibri" w:cs="Calibri"/>
          <w:lang w:val="en"/>
        </w:rPr>
        <w:t>Yo</w:t>
      </w:r>
      <w:proofErr w:type="spellEnd"/>
      <w:r>
        <w:rPr>
          <w:rFonts w:ascii="Calibri" w:hAnsi="Calibri" w:cs="Calibri"/>
          <w:lang w:val="en"/>
        </w:rPr>
        <w:t xml:space="preserve"> can book a photography service for a month or year and not worry about it at all! </w:t>
      </w:r>
      <w:proofErr w:type="gramStart"/>
      <w:r>
        <w:rPr>
          <w:rFonts w:ascii="Calibri" w:hAnsi="Calibri" w:cs="Calibri"/>
          <w:lang w:val="en"/>
        </w:rPr>
        <w:t>your</w:t>
      </w:r>
      <w:proofErr w:type="gramEnd"/>
      <w:r>
        <w:rPr>
          <w:rFonts w:ascii="Calibri" w:hAnsi="Calibri" w:cs="Calibri"/>
          <w:lang w:val="en"/>
        </w:rPr>
        <w:t xml:space="preserve"> time, your place, our photographer! </w:t>
      </w:r>
      <w:proofErr w:type="gramStart"/>
      <w:r>
        <w:rPr>
          <w:rFonts w:ascii="Calibri" w:hAnsi="Calibri" w:cs="Calibri"/>
          <w:lang w:val="en"/>
        </w:rPr>
        <w:t>what</w:t>
      </w:r>
      <w:proofErr w:type="gramEnd"/>
      <w:r>
        <w:rPr>
          <w:rFonts w:ascii="Calibri" w:hAnsi="Calibri" w:cs="Calibri"/>
          <w:lang w:val="en"/>
        </w:rPr>
        <w:t xml:space="preserve"> is even best is that you have the option to book the same photographer for all your events throughout the year/month!</w:t>
      </w:r>
    </w:p>
    <w:p w:rsidR="00042C2A" w:rsidRDefault="004942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more information, contact </w:t>
      </w:r>
      <w:proofErr w:type="gramStart"/>
      <w:r>
        <w:rPr>
          <w:rFonts w:ascii="Calibri" w:hAnsi="Calibri" w:cs="Calibri"/>
          <w:lang w:val="en"/>
        </w:rPr>
        <w:t>us :</w:t>
      </w:r>
      <w:proofErr w:type="gramEnd"/>
    </w:p>
    <w:p w:rsidR="00042C2A" w:rsidRDefault="00042C2A">
      <w:pPr>
        <w:widowControl w:val="0"/>
        <w:autoSpaceDE w:val="0"/>
        <w:autoSpaceDN w:val="0"/>
        <w:adjustRightInd w:val="0"/>
        <w:spacing w:after="200" w:line="276" w:lineRule="auto"/>
        <w:rPr>
          <w:rFonts w:ascii="Calibri" w:hAnsi="Calibri" w:cs="Calibri"/>
          <w:lang w:val="en"/>
        </w:rPr>
      </w:pPr>
    </w:p>
    <w:p w:rsidR="00042C2A" w:rsidRDefault="005835A3">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Color code:</w:t>
      </w:r>
    </w:p>
    <w:p w:rsidR="005835A3" w:rsidRDefault="005835A3">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Blue:</w:t>
      </w:r>
      <w:r w:rsidRPr="005835A3">
        <w:t xml:space="preserve"> </w:t>
      </w:r>
      <w:r w:rsidRPr="005835A3">
        <w:rPr>
          <w:rFonts w:ascii="Calibri" w:hAnsi="Calibri" w:cs="Calibri"/>
          <w:lang w:val="en"/>
        </w:rPr>
        <w:t>#0f2d49</w:t>
      </w:r>
    </w:p>
    <w:p w:rsidR="005835A3" w:rsidRDefault="005835A3">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Light gold:</w:t>
      </w:r>
      <w:r w:rsidRPr="005835A3">
        <w:t xml:space="preserve"> </w:t>
      </w:r>
      <w:r w:rsidRPr="005835A3">
        <w:rPr>
          <w:rFonts w:ascii="Calibri" w:hAnsi="Calibri" w:cs="Calibri"/>
          <w:lang w:val="en"/>
        </w:rPr>
        <w:t>#ccc090</w:t>
      </w:r>
      <w:r>
        <w:rPr>
          <w:rFonts w:ascii="Calibri" w:hAnsi="Calibri" w:cs="Calibri"/>
          <w:lang w:val="en"/>
        </w:rPr>
        <w:t xml:space="preserve">    or </w:t>
      </w:r>
      <w:r w:rsidRPr="005835A3">
        <w:rPr>
          <w:rFonts w:ascii="Calibri" w:hAnsi="Calibri" w:cs="Calibri"/>
          <w:lang w:val="en"/>
        </w:rPr>
        <w:t>#cac094</w:t>
      </w:r>
    </w:p>
    <w:p w:rsidR="005835A3" w:rsidRDefault="005835A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Dark gold: </w:t>
      </w:r>
      <w:r w:rsidRPr="005835A3">
        <w:rPr>
          <w:rFonts w:ascii="Calibri" w:hAnsi="Calibri" w:cs="Calibri"/>
          <w:lang w:val="en"/>
        </w:rPr>
        <w:t>#a27a57</w:t>
      </w:r>
      <w:bookmarkStart w:id="0" w:name="_GoBack"/>
      <w:bookmarkEnd w:id="0"/>
    </w:p>
    <w:p w:rsidR="00042C2A" w:rsidRDefault="00042C2A">
      <w:pPr>
        <w:widowControl w:val="0"/>
        <w:autoSpaceDE w:val="0"/>
        <w:autoSpaceDN w:val="0"/>
        <w:adjustRightInd w:val="0"/>
        <w:spacing w:after="200" w:line="276" w:lineRule="auto"/>
        <w:rPr>
          <w:rFonts w:ascii="Calibri" w:hAnsi="Calibri" w:cs="Calibri"/>
          <w:lang w:val="en"/>
        </w:rPr>
      </w:pPr>
    </w:p>
    <w:sectPr w:rsidR="00042C2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2A"/>
    <w:rsid w:val="00042C2A"/>
    <w:rsid w:val="004942E2"/>
    <w:rsid w:val="005835A3"/>
    <w:rsid w:val="008A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13D239D-9259-4BB5-85F0-B87015EF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Mufi Mufi</cp:lastModifiedBy>
  <cp:revision>3</cp:revision>
  <dcterms:created xsi:type="dcterms:W3CDTF">2023-01-11T11:00:00Z</dcterms:created>
  <dcterms:modified xsi:type="dcterms:W3CDTF">2023-01-18T14:01:00Z</dcterms:modified>
</cp:coreProperties>
</file>