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36112A" w14:textId="1CDAC1DF" w:rsidR="00406CA7" w:rsidRPr="009949DD" w:rsidRDefault="00000000" w:rsidP="009949DD">
      <w:pPr>
        <w:pStyle w:val="Title"/>
        <w:rPr>
          <w:color w:val="auto"/>
        </w:rPr>
      </w:pPr>
      <w:r w:rsidRPr="009949DD">
        <w:rPr>
          <w:color w:val="auto"/>
        </w:rPr>
        <w:t>Global Food Price Analytics</w:t>
      </w:r>
    </w:p>
    <w:p w14:paraId="443D5F0F" w14:textId="77777777" w:rsidR="00406CA7" w:rsidRPr="009949DD" w:rsidRDefault="00000000">
      <w:pPr>
        <w:pStyle w:val="Heading1"/>
        <w:rPr>
          <w:color w:val="auto"/>
        </w:rPr>
      </w:pPr>
      <w:r w:rsidRPr="009949DD">
        <w:rPr>
          <w:color w:val="auto"/>
        </w:rPr>
        <w:t>Project Title</w:t>
      </w:r>
    </w:p>
    <w:p w14:paraId="0174A462" w14:textId="598D1DA5" w:rsidR="00406CA7" w:rsidRPr="009949DD" w:rsidRDefault="00000000">
      <w:r w:rsidRPr="009949DD">
        <w:t>Global Food Price Analytics using World Bank API</w:t>
      </w:r>
    </w:p>
    <w:p w14:paraId="72D30696" w14:textId="77777777" w:rsidR="00406CA7" w:rsidRPr="009949DD" w:rsidRDefault="00000000">
      <w:pPr>
        <w:pStyle w:val="Heading1"/>
        <w:rPr>
          <w:color w:val="auto"/>
        </w:rPr>
      </w:pPr>
      <w:r w:rsidRPr="009949DD">
        <w:rPr>
          <w:color w:val="auto"/>
        </w:rPr>
        <w:t>1. Introduction</w:t>
      </w:r>
    </w:p>
    <w:p w14:paraId="24B0912C" w14:textId="77777777" w:rsidR="00406CA7" w:rsidRPr="009949DD" w:rsidRDefault="00000000">
      <w:r w:rsidRPr="009949DD">
        <w:t>Food price inflation is a critical economic indicator that affects global and local economies, especially in developing countries. This project focuses on analyzing historical Consumer Price Index (CPI) data for food inflation and forecasting future CPI trends from 2025 to 2034 using linear regression. The analysis uses data from the World Bank API and visualizes trends for Pakistan, India, USA, China, Russia, UK, and the World.</w:t>
      </w:r>
    </w:p>
    <w:p w14:paraId="24BDFA8F" w14:textId="77777777" w:rsidR="00406CA7" w:rsidRPr="009949DD" w:rsidRDefault="00000000">
      <w:pPr>
        <w:pStyle w:val="Heading1"/>
        <w:rPr>
          <w:color w:val="auto"/>
        </w:rPr>
      </w:pPr>
      <w:r w:rsidRPr="009949DD">
        <w:rPr>
          <w:color w:val="auto"/>
        </w:rPr>
        <w:t>2. Objective</w:t>
      </w:r>
    </w:p>
    <w:p w14:paraId="274214EB" w14:textId="77777777" w:rsidR="00406CA7" w:rsidRPr="009949DD" w:rsidRDefault="00000000">
      <w:r w:rsidRPr="009949DD">
        <w:t>* To extract food CPI data (indicator code: FP.CPI.TOTL) from the World Bank for selected countries.</w:t>
      </w:r>
      <w:r w:rsidRPr="009949DD">
        <w:br/>
        <w:t>* To process, clean, and structure the data for analysis.</w:t>
      </w:r>
      <w:r w:rsidRPr="009949DD">
        <w:br/>
        <w:t>* To build and apply linear regression models to forecast CPI from 2025 to 2034.</w:t>
      </w:r>
      <w:r w:rsidRPr="009949DD">
        <w:br/>
        <w:t>* To present results in tabular and visual formats for comparative insights.</w:t>
      </w:r>
    </w:p>
    <w:p w14:paraId="2D295476" w14:textId="77777777" w:rsidR="00406CA7" w:rsidRPr="009949DD" w:rsidRDefault="00000000">
      <w:pPr>
        <w:pStyle w:val="Heading1"/>
        <w:rPr>
          <w:color w:val="auto"/>
        </w:rPr>
      </w:pPr>
      <w:r w:rsidRPr="009949DD">
        <w:rPr>
          <w:color w:val="auto"/>
        </w:rPr>
        <w:t>3. Data Source</w:t>
      </w:r>
    </w:p>
    <w:p w14:paraId="259A0B96" w14:textId="77777777" w:rsidR="00406CA7" w:rsidRPr="009949DD" w:rsidRDefault="00000000">
      <w:r w:rsidRPr="009949DD">
        <w:t>* Primary Source: https://data.worldbank.org/</w:t>
      </w:r>
      <w:r w:rsidRPr="009949DD">
        <w:br/>
        <w:t>* Indicator Used: FP.CPI.TOTL — Consumer Price Index (CPI), with 2010 as the base year (2010 = 100)</w:t>
      </w:r>
      <w:r w:rsidRPr="009949DD">
        <w:br/>
        <w:t>* Countries Analyzed:</w:t>
      </w:r>
      <w:r w:rsidRPr="009949DD">
        <w:br/>
        <w:t xml:space="preserve">  - Pakistan (PK)</w:t>
      </w:r>
      <w:r w:rsidRPr="009949DD">
        <w:br/>
        <w:t xml:space="preserve">  - India (IN)</w:t>
      </w:r>
      <w:r w:rsidRPr="009949DD">
        <w:br/>
        <w:t xml:space="preserve">  - United States (US)</w:t>
      </w:r>
      <w:r w:rsidRPr="009949DD">
        <w:br/>
        <w:t xml:space="preserve">  - China (CN)</w:t>
      </w:r>
      <w:r w:rsidRPr="009949DD">
        <w:br/>
        <w:t xml:space="preserve">  - Russia (RU)</w:t>
      </w:r>
      <w:r w:rsidRPr="009949DD">
        <w:br/>
        <w:t xml:space="preserve">  - United Kingdom (GB)</w:t>
      </w:r>
      <w:r w:rsidRPr="009949DD">
        <w:br/>
        <w:t xml:space="preserve">  - World (WLD)</w:t>
      </w:r>
      <w:r w:rsidRPr="009949DD">
        <w:br/>
        <w:t>* Years Used: Historical data from 1960–2024; Predictions from 2025–2034</w:t>
      </w:r>
    </w:p>
    <w:p w14:paraId="21BB2F5E" w14:textId="77777777" w:rsidR="00406CA7" w:rsidRPr="009949DD" w:rsidRDefault="00000000">
      <w:pPr>
        <w:pStyle w:val="Heading1"/>
        <w:rPr>
          <w:color w:val="auto"/>
        </w:rPr>
      </w:pPr>
      <w:r w:rsidRPr="009949DD">
        <w:rPr>
          <w:color w:val="auto"/>
        </w:rPr>
        <w:lastRenderedPageBreak/>
        <w:t>4. Methodology</w:t>
      </w:r>
    </w:p>
    <w:p w14:paraId="2514F3A1" w14:textId="77777777" w:rsidR="00406CA7" w:rsidRPr="009949DD" w:rsidRDefault="00000000">
      <w:pPr>
        <w:pStyle w:val="Heading2"/>
        <w:rPr>
          <w:color w:val="auto"/>
        </w:rPr>
      </w:pPr>
      <w:r w:rsidRPr="009949DD">
        <w:rPr>
          <w:color w:val="auto"/>
        </w:rPr>
        <w:t>4.1 Data Collection</w:t>
      </w:r>
    </w:p>
    <w:p w14:paraId="2FD33018" w14:textId="77777777" w:rsidR="00406CA7" w:rsidRPr="009949DD" w:rsidRDefault="00000000">
      <w:r w:rsidRPr="009949DD">
        <w:t>Using a loop, the World Bank API is queried for each country using the endpoint:</w:t>
      </w:r>
      <w:r w:rsidRPr="009949DD">
        <w:br/>
        <w:t>https://api.worldbank.org/v2/country/{country_code}/indicator/FP.CPI.TOTL?format=json&amp;per_page=1000</w:t>
      </w:r>
      <w:r w:rsidRPr="009949DD">
        <w:br/>
      </w:r>
      <w:r w:rsidRPr="009949DD">
        <w:br/>
        <w:t>Data is fetched and parsed into a Pandas DataFrame with columns: Country, Year, CPI.</w:t>
      </w:r>
    </w:p>
    <w:p w14:paraId="53E8E2EE" w14:textId="77777777" w:rsidR="00406CA7" w:rsidRPr="009949DD" w:rsidRDefault="00000000">
      <w:pPr>
        <w:pStyle w:val="Heading2"/>
        <w:rPr>
          <w:color w:val="auto"/>
        </w:rPr>
      </w:pPr>
      <w:r w:rsidRPr="009949DD">
        <w:rPr>
          <w:color w:val="auto"/>
        </w:rPr>
        <w:t>4.2 Data Cleaning</w:t>
      </w:r>
    </w:p>
    <w:p w14:paraId="2856B8FA" w14:textId="77777777" w:rsidR="00406CA7" w:rsidRPr="009949DD" w:rsidRDefault="00000000">
      <w:r w:rsidRPr="009949DD">
        <w:t>* Remove rows with null CPI values.</w:t>
      </w:r>
      <w:r w:rsidRPr="009949DD">
        <w:br/>
        <w:t>* Filter years between 1960–2024.</w:t>
      </w:r>
      <w:r w:rsidRPr="009949DD">
        <w:br/>
        <w:t>* Convert CPI values to numeric.</w:t>
      </w:r>
    </w:p>
    <w:p w14:paraId="2203139B" w14:textId="77777777" w:rsidR="00406CA7" w:rsidRPr="009949DD" w:rsidRDefault="00000000">
      <w:pPr>
        <w:pStyle w:val="Heading2"/>
        <w:rPr>
          <w:color w:val="auto"/>
        </w:rPr>
      </w:pPr>
      <w:r w:rsidRPr="009949DD">
        <w:rPr>
          <w:color w:val="auto"/>
        </w:rPr>
        <w:t>4.3 Regression Modeling</w:t>
      </w:r>
    </w:p>
    <w:p w14:paraId="6B13F168" w14:textId="77777777" w:rsidR="00406CA7" w:rsidRPr="009949DD" w:rsidRDefault="00000000">
      <w:r w:rsidRPr="009949DD">
        <w:t>* For each country:</w:t>
      </w:r>
      <w:r w:rsidRPr="009949DD">
        <w:br/>
        <w:t xml:space="preserve">  - Use LinearRegression() from sklearn.linear_model.</w:t>
      </w:r>
      <w:r w:rsidRPr="009949DD">
        <w:br/>
        <w:t xml:space="preserve">  - Fit a model on Year vs CPI.</w:t>
      </w:r>
      <w:r w:rsidRPr="009949DD">
        <w:br/>
        <w:t xml:space="preserve">  - Predict CPI for future years 2025–2034.</w:t>
      </w:r>
      <w:r w:rsidRPr="009949DD">
        <w:br/>
        <w:t xml:space="preserve">  - Save predictions in a structured DataFrame for comparison.</w:t>
      </w:r>
    </w:p>
    <w:p w14:paraId="77210349" w14:textId="77777777" w:rsidR="00406CA7" w:rsidRPr="009949DD" w:rsidRDefault="00000000">
      <w:pPr>
        <w:pStyle w:val="Heading1"/>
        <w:rPr>
          <w:color w:val="auto"/>
        </w:rPr>
      </w:pPr>
      <w:r w:rsidRPr="009949DD">
        <w:rPr>
          <w:color w:val="auto"/>
        </w:rPr>
        <w:t>5. Tools &amp; Libraries Used</w:t>
      </w:r>
    </w:p>
    <w:p w14:paraId="488805EC" w14:textId="77777777" w:rsidR="00406CA7" w:rsidRPr="009949DD" w:rsidRDefault="00000000">
      <w:r w:rsidRPr="009949DD">
        <w:t>* Python 3.x</w:t>
      </w:r>
      <w:r w:rsidRPr="009949DD">
        <w:br/>
        <w:t>* Pandas — Data manipulation</w:t>
      </w:r>
      <w:r w:rsidRPr="009949DD">
        <w:br/>
        <w:t>* NumPy — Array operations</w:t>
      </w:r>
      <w:r w:rsidRPr="009949DD">
        <w:br/>
        <w:t>* Matplotlib — Plotting graphs</w:t>
      </w:r>
      <w:r w:rsidRPr="009949DD">
        <w:br/>
        <w:t>* scikit-learn (sklearn) — Linear regression</w:t>
      </w:r>
      <w:r w:rsidRPr="009949DD">
        <w:br/>
        <w:t>* Requests — API requests</w:t>
      </w:r>
    </w:p>
    <w:p w14:paraId="2558190F" w14:textId="77777777" w:rsidR="00406CA7" w:rsidRPr="009949DD" w:rsidRDefault="00000000">
      <w:pPr>
        <w:pStyle w:val="Heading1"/>
        <w:rPr>
          <w:color w:val="auto"/>
        </w:rPr>
      </w:pPr>
      <w:r w:rsidRPr="009949DD">
        <w:rPr>
          <w:color w:val="auto"/>
        </w:rPr>
        <w:t>6. Forecasted CPI Table (2025–2034)</w:t>
      </w:r>
    </w:p>
    <w:tbl>
      <w:tblPr>
        <w:tblW w:w="9243" w:type="dxa"/>
        <w:tblLook w:val="04A0" w:firstRow="1" w:lastRow="0" w:firstColumn="1" w:lastColumn="0" w:noHBand="0" w:noVBand="1"/>
      </w:tblPr>
      <w:tblGrid>
        <w:gridCol w:w="1116"/>
        <w:gridCol w:w="812"/>
        <w:gridCol w:w="812"/>
        <w:gridCol w:w="812"/>
        <w:gridCol w:w="813"/>
        <w:gridCol w:w="813"/>
        <w:gridCol w:w="813"/>
        <w:gridCol w:w="813"/>
        <w:gridCol w:w="813"/>
        <w:gridCol w:w="813"/>
        <w:gridCol w:w="813"/>
      </w:tblGrid>
      <w:tr w:rsidR="009949DD" w:rsidRPr="009949DD" w14:paraId="31E42AC4" w14:textId="77777777" w:rsidTr="009949DD">
        <w:trPr>
          <w:trHeight w:val="525"/>
        </w:trPr>
        <w:tc>
          <w:tcPr>
            <w:tcW w:w="1116" w:type="dxa"/>
          </w:tcPr>
          <w:p w14:paraId="3FC6249F" w14:textId="77777777" w:rsidR="00406CA7" w:rsidRPr="009949DD" w:rsidRDefault="00000000">
            <w:r w:rsidRPr="009949DD">
              <w:t>Country</w:t>
            </w:r>
          </w:p>
        </w:tc>
        <w:tc>
          <w:tcPr>
            <w:tcW w:w="812" w:type="dxa"/>
          </w:tcPr>
          <w:p w14:paraId="2F77CF3D" w14:textId="77777777" w:rsidR="00406CA7" w:rsidRPr="009949DD" w:rsidRDefault="00000000">
            <w:r w:rsidRPr="009949DD">
              <w:t>2025</w:t>
            </w:r>
          </w:p>
        </w:tc>
        <w:tc>
          <w:tcPr>
            <w:tcW w:w="812" w:type="dxa"/>
          </w:tcPr>
          <w:p w14:paraId="22562B15" w14:textId="77777777" w:rsidR="00406CA7" w:rsidRPr="009949DD" w:rsidRDefault="00000000">
            <w:r w:rsidRPr="009949DD">
              <w:t>2026</w:t>
            </w:r>
          </w:p>
        </w:tc>
        <w:tc>
          <w:tcPr>
            <w:tcW w:w="812" w:type="dxa"/>
          </w:tcPr>
          <w:p w14:paraId="5EBF88E3" w14:textId="77777777" w:rsidR="00406CA7" w:rsidRPr="009949DD" w:rsidRDefault="00000000">
            <w:r w:rsidRPr="009949DD">
              <w:t>2027</w:t>
            </w:r>
          </w:p>
        </w:tc>
        <w:tc>
          <w:tcPr>
            <w:tcW w:w="813" w:type="dxa"/>
          </w:tcPr>
          <w:p w14:paraId="74F35882" w14:textId="77777777" w:rsidR="00406CA7" w:rsidRPr="009949DD" w:rsidRDefault="00000000">
            <w:r w:rsidRPr="009949DD">
              <w:t>2028</w:t>
            </w:r>
          </w:p>
        </w:tc>
        <w:tc>
          <w:tcPr>
            <w:tcW w:w="813" w:type="dxa"/>
          </w:tcPr>
          <w:p w14:paraId="36977095" w14:textId="77777777" w:rsidR="00406CA7" w:rsidRPr="009949DD" w:rsidRDefault="00000000">
            <w:r w:rsidRPr="009949DD">
              <w:t>2029</w:t>
            </w:r>
          </w:p>
        </w:tc>
        <w:tc>
          <w:tcPr>
            <w:tcW w:w="813" w:type="dxa"/>
          </w:tcPr>
          <w:p w14:paraId="6AC6D99F" w14:textId="77777777" w:rsidR="00406CA7" w:rsidRPr="009949DD" w:rsidRDefault="00000000">
            <w:r w:rsidRPr="009949DD">
              <w:t>2030</w:t>
            </w:r>
          </w:p>
        </w:tc>
        <w:tc>
          <w:tcPr>
            <w:tcW w:w="813" w:type="dxa"/>
          </w:tcPr>
          <w:p w14:paraId="69978C44" w14:textId="77777777" w:rsidR="00406CA7" w:rsidRPr="009949DD" w:rsidRDefault="00000000">
            <w:r w:rsidRPr="009949DD">
              <w:t>2031</w:t>
            </w:r>
          </w:p>
        </w:tc>
        <w:tc>
          <w:tcPr>
            <w:tcW w:w="813" w:type="dxa"/>
          </w:tcPr>
          <w:p w14:paraId="75ECEEEE" w14:textId="77777777" w:rsidR="00406CA7" w:rsidRPr="009949DD" w:rsidRDefault="00000000">
            <w:r w:rsidRPr="009949DD">
              <w:t>2032</w:t>
            </w:r>
          </w:p>
        </w:tc>
        <w:tc>
          <w:tcPr>
            <w:tcW w:w="813" w:type="dxa"/>
          </w:tcPr>
          <w:p w14:paraId="1D9725B0" w14:textId="77777777" w:rsidR="00406CA7" w:rsidRPr="009949DD" w:rsidRDefault="00000000">
            <w:r w:rsidRPr="009949DD">
              <w:t>2033</w:t>
            </w:r>
          </w:p>
        </w:tc>
        <w:tc>
          <w:tcPr>
            <w:tcW w:w="813" w:type="dxa"/>
          </w:tcPr>
          <w:p w14:paraId="4A8D82EA" w14:textId="77777777" w:rsidR="00406CA7" w:rsidRPr="009949DD" w:rsidRDefault="00000000">
            <w:r w:rsidRPr="009949DD">
              <w:t>2034</w:t>
            </w:r>
          </w:p>
        </w:tc>
      </w:tr>
      <w:tr w:rsidR="009949DD" w:rsidRPr="009949DD" w14:paraId="5E675084" w14:textId="77777777" w:rsidTr="009949DD">
        <w:trPr>
          <w:trHeight w:val="514"/>
        </w:trPr>
        <w:tc>
          <w:tcPr>
            <w:tcW w:w="1116" w:type="dxa"/>
          </w:tcPr>
          <w:p w14:paraId="1949804A" w14:textId="77777777" w:rsidR="00406CA7" w:rsidRPr="009949DD" w:rsidRDefault="00000000">
            <w:r w:rsidRPr="009949DD">
              <w:t>Pakistan</w:t>
            </w:r>
          </w:p>
        </w:tc>
        <w:tc>
          <w:tcPr>
            <w:tcW w:w="812" w:type="dxa"/>
          </w:tcPr>
          <w:p w14:paraId="33CB5D9E" w14:textId="77777777" w:rsidR="00406CA7" w:rsidRPr="009949DD" w:rsidRDefault="00000000">
            <w:r w:rsidRPr="009949DD">
              <w:t>xx.x</w:t>
            </w:r>
          </w:p>
        </w:tc>
        <w:tc>
          <w:tcPr>
            <w:tcW w:w="812" w:type="dxa"/>
          </w:tcPr>
          <w:p w14:paraId="1BD33BDC" w14:textId="77777777" w:rsidR="00406CA7" w:rsidRPr="009949DD" w:rsidRDefault="00000000">
            <w:r w:rsidRPr="009949DD">
              <w:t>xx.x</w:t>
            </w:r>
          </w:p>
        </w:tc>
        <w:tc>
          <w:tcPr>
            <w:tcW w:w="812" w:type="dxa"/>
          </w:tcPr>
          <w:p w14:paraId="11AC2903" w14:textId="77777777" w:rsidR="00406CA7" w:rsidRPr="009949DD" w:rsidRDefault="00000000">
            <w:r w:rsidRPr="009949DD">
              <w:t>xx.x</w:t>
            </w:r>
          </w:p>
        </w:tc>
        <w:tc>
          <w:tcPr>
            <w:tcW w:w="813" w:type="dxa"/>
          </w:tcPr>
          <w:p w14:paraId="14AE1383" w14:textId="77777777" w:rsidR="00406CA7" w:rsidRPr="009949DD" w:rsidRDefault="00000000">
            <w:r w:rsidRPr="009949DD">
              <w:t>xx.x</w:t>
            </w:r>
          </w:p>
        </w:tc>
        <w:tc>
          <w:tcPr>
            <w:tcW w:w="813" w:type="dxa"/>
          </w:tcPr>
          <w:p w14:paraId="752F3DA3" w14:textId="77777777" w:rsidR="00406CA7" w:rsidRPr="009949DD" w:rsidRDefault="00000000">
            <w:r w:rsidRPr="009949DD">
              <w:t>xx.x</w:t>
            </w:r>
          </w:p>
        </w:tc>
        <w:tc>
          <w:tcPr>
            <w:tcW w:w="813" w:type="dxa"/>
          </w:tcPr>
          <w:p w14:paraId="305C8722" w14:textId="77777777" w:rsidR="00406CA7" w:rsidRPr="009949DD" w:rsidRDefault="00000000">
            <w:r w:rsidRPr="009949DD">
              <w:t>xx.x</w:t>
            </w:r>
          </w:p>
        </w:tc>
        <w:tc>
          <w:tcPr>
            <w:tcW w:w="813" w:type="dxa"/>
          </w:tcPr>
          <w:p w14:paraId="68B8F300" w14:textId="77777777" w:rsidR="00406CA7" w:rsidRPr="009949DD" w:rsidRDefault="00000000">
            <w:r w:rsidRPr="009949DD">
              <w:t>xx.x</w:t>
            </w:r>
          </w:p>
        </w:tc>
        <w:tc>
          <w:tcPr>
            <w:tcW w:w="813" w:type="dxa"/>
          </w:tcPr>
          <w:p w14:paraId="1A4F2410" w14:textId="77777777" w:rsidR="00406CA7" w:rsidRPr="009949DD" w:rsidRDefault="00000000">
            <w:r w:rsidRPr="009949DD">
              <w:t>xx.x</w:t>
            </w:r>
          </w:p>
        </w:tc>
        <w:tc>
          <w:tcPr>
            <w:tcW w:w="813" w:type="dxa"/>
          </w:tcPr>
          <w:p w14:paraId="69274437" w14:textId="77777777" w:rsidR="00406CA7" w:rsidRPr="009949DD" w:rsidRDefault="00000000">
            <w:r w:rsidRPr="009949DD">
              <w:t>xx.x</w:t>
            </w:r>
          </w:p>
        </w:tc>
        <w:tc>
          <w:tcPr>
            <w:tcW w:w="813" w:type="dxa"/>
          </w:tcPr>
          <w:p w14:paraId="2270D9FC" w14:textId="77777777" w:rsidR="00406CA7" w:rsidRPr="009949DD" w:rsidRDefault="00000000">
            <w:r w:rsidRPr="009949DD">
              <w:t>xx.x</w:t>
            </w:r>
          </w:p>
        </w:tc>
      </w:tr>
      <w:tr w:rsidR="009949DD" w:rsidRPr="009949DD" w14:paraId="2E42250E" w14:textId="77777777" w:rsidTr="009949DD">
        <w:trPr>
          <w:trHeight w:val="525"/>
        </w:trPr>
        <w:tc>
          <w:tcPr>
            <w:tcW w:w="1116" w:type="dxa"/>
          </w:tcPr>
          <w:p w14:paraId="3C88CC18" w14:textId="77777777" w:rsidR="00406CA7" w:rsidRPr="009949DD" w:rsidRDefault="00000000">
            <w:r w:rsidRPr="009949DD">
              <w:t>India</w:t>
            </w:r>
          </w:p>
        </w:tc>
        <w:tc>
          <w:tcPr>
            <w:tcW w:w="812" w:type="dxa"/>
          </w:tcPr>
          <w:p w14:paraId="670A7D06" w14:textId="77777777" w:rsidR="00406CA7" w:rsidRPr="009949DD" w:rsidRDefault="00000000">
            <w:r w:rsidRPr="009949DD">
              <w:t>xx.x</w:t>
            </w:r>
          </w:p>
        </w:tc>
        <w:tc>
          <w:tcPr>
            <w:tcW w:w="812" w:type="dxa"/>
          </w:tcPr>
          <w:p w14:paraId="186B33E3" w14:textId="77777777" w:rsidR="00406CA7" w:rsidRPr="009949DD" w:rsidRDefault="00000000">
            <w:r w:rsidRPr="009949DD">
              <w:t>xx.x</w:t>
            </w:r>
          </w:p>
        </w:tc>
        <w:tc>
          <w:tcPr>
            <w:tcW w:w="812" w:type="dxa"/>
          </w:tcPr>
          <w:p w14:paraId="63B243BC" w14:textId="77777777" w:rsidR="00406CA7" w:rsidRPr="009949DD" w:rsidRDefault="00000000">
            <w:r w:rsidRPr="009949DD">
              <w:t>xx.x</w:t>
            </w:r>
          </w:p>
        </w:tc>
        <w:tc>
          <w:tcPr>
            <w:tcW w:w="813" w:type="dxa"/>
          </w:tcPr>
          <w:p w14:paraId="48DD6CF2" w14:textId="77777777" w:rsidR="00406CA7" w:rsidRPr="009949DD" w:rsidRDefault="00000000">
            <w:r w:rsidRPr="009949DD">
              <w:t>xx.x</w:t>
            </w:r>
          </w:p>
        </w:tc>
        <w:tc>
          <w:tcPr>
            <w:tcW w:w="813" w:type="dxa"/>
          </w:tcPr>
          <w:p w14:paraId="71A95E19" w14:textId="77777777" w:rsidR="00406CA7" w:rsidRPr="009949DD" w:rsidRDefault="00000000">
            <w:r w:rsidRPr="009949DD">
              <w:t>xx.x</w:t>
            </w:r>
          </w:p>
        </w:tc>
        <w:tc>
          <w:tcPr>
            <w:tcW w:w="813" w:type="dxa"/>
          </w:tcPr>
          <w:p w14:paraId="098BCB4A" w14:textId="77777777" w:rsidR="00406CA7" w:rsidRPr="009949DD" w:rsidRDefault="00000000">
            <w:r w:rsidRPr="009949DD">
              <w:t>xx.x</w:t>
            </w:r>
          </w:p>
        </w:tc>
        <w:tc>
          <w:tcPr>
            <w:tcW w:w="813" w:type="dxa"/>
          </w:tcPr>
          <w:p w14:paraId="53028011" w14:textId="77777777" w:rsidR="00406CA7" w:rsidRPr="009949DD" w:rsidRDefault="00000000">
            <w:r w:rsidRPr="009949DD">
              <w:t>xx.x</w:t>
            </w:r>
          </w:p>
        </w:tc>
        <w:tc>
          <w:tcPr>
            <w:tcW w:w="813" w:type="dxa"/>
          </w:tcPr>
          <w:p w14:paraId="21F7F022" w14:textId="77777777" w:rsidR="00406CA7" w:rsidRPr="009949DD" w:rsidRDefault="00000000">
            <w:r w:rsidRPr="009949DD">
              <w:t>xx.x</w:t>
            </w:r>
          </w:p>
        </w:tc>
        <w:tc>
          <w:tcPr>
            <w:tcW w:w="813" w:type="dxa"/>
          </w:tcPr>
          <w:p w14:paraId="3FC407AB" w14:textId="77777777" w:rsidR="00406CA7" w:rsidRPr="009949DD" w:rsidRDefault="00000000">
            <w:r w:rsidRPr="009949DD">
              <w:t>xx.x</w:t>
            </w:r>
          </w:p>
        </w:tc>
        <w:tc>
          <w:tcPr>
            <w:tcW w:w="813" w:type="dxa"/>
          </w:tcPr>
          <w:p w14:paraId="5E66F141" w14:textId="77777777" w:rsidR="00406CA7" w:rsidRPr="009949DD" w:rsidRDefault="00000000">
            <w:r w:rsidRPr="009949DD">
              <w:t>xx.x</w:t>
            </w:r>
          </w:p>
        </w:tc>
      </w:tr>
      <w:tr w:rsidR="009949DD" w:rsidRPr="009949DD" w14:paraId="4B4AA7DA" w14:textId="77777777" w:rsidTr="009949DD">
        <w:trPr>
          <w:trHeight w:val="822"/>
        </w:trPr>
        <w:tc>
          <w:tcPr>
            <w:tcW w:w="1116" w:type="dxa"/>
          </w:tcPr>
          <w:p w14:paraId="3A9446C7" w14:textId="77777777" w:rsidR="00406CA7" w:rsidRPr="009949DD" w:rsidRDefault="00000000">
            <w:r w:rsidRPr="009949DD">
              <w:t>United States</w:t>
            </w:r>
          </w:p>
        </w:tc>
        <w:tc>
          <w:tcPr>
            <w:tcW w:w="812" w:type="dxa"/>
          </w:tcPr>
          <w:p w14:paraId="656C1F13" w14:textId="77777777" w:rsidR="00406CA7" w:rsidRPr="009949DD" w:rsidRDefault="00000000">
            <w:r w:rsidRPr="009949DD">
              <w:t>xx.x</w:t>
            </w:r>
          </w:p>
        </w:tc>
        <w:tc>
          <w:tcPr>
            <w:tcW w:w="812" w:type="dxa"/>
          </w:tcPr>
          <w:p w14:paraId="7FF1137C" w14:textId="77777777" w:rsidR="00406CA7" w:rsidRPr="009949DD" w:rsidRDefault="00000000">
            <w:r w:rsidRPr="009949DD">
              <w:t>xx.x</w:t>
            </w:r>
          </w:p>
        </w:tc>
        <w:tc>
          <w:tcPr>
            <w:tcW w:w="812" w:type="dxa"/>
          </w:tcPr>
          <w:p w14:paraId="5E85785A" w14:textId="77777777" w:rsidR="00406CA7" w:rsidRPr="009949DD" w:rsidRDefault="00000000">
            <w:r w:rsidRPr="009949DD">
              <w:t>xx.x</w:t>
            </w:r>
          </w:p>
        </w:tc>
        <w:tc>
          <w:tcPr>
            <w:tcW w:w="813" w:type="dxa"/>
          </w:tcPr>
          <w:p w14:paraId="4166FBB9" w14:textId="77777777" w:rsidR="00406CA7" w:rsidRPr="009949DD" w:rsidRDefault="00000000">
            <w:r w:rsidRPr="009949DD">
              <w:t>xx.x</w:t>
            </w:r>
          </w:p>
        </w:tc>
        <w:tc>
          <w:tcPr>
            <w:tcW w:w="813" w:type="dxa"/>
          </w:tcPr>
          <w:p w14:paraId="26D3B8AF" w14:textId="77777777" w:rsidR="00406CA7" w:rsidRPr="009949DD" w:rsidRDefault="00000000">
            <w:r w:rsidRPr="009949DD">
              <w:t>xx.x</w:t>
            </w:r>
          </w:p>
        </w:tc>
        <w:tc>
          <w:tcPr>
            <w:tcW w:w="813" w:type="dxa"/>
          </w:tcPr>
          <w:p w14:paraId="2360C833" w14:textId="77777777" w:rsidR="00406CA7" w:rsidRPr="009949DD" w:rsidRDefault="00000000">
            <w:r w:rsidRPr="009949DD">
              <w:t>xx.x</w:t>
            </w:r>
          </w:p>
        </w:tc>
        <w:tc>
          <w:tcPr>
            <w:tcW w:w="813" w:type="dxa"/>
          </w:tcPr>
          <w:p w14:paraId="52ED0FF6" w14:textId="77777777" w:rsidR="00406CA7" w:rsidRPr="009949DD" w:rsidRDefault="00000000">
            <w:r w:rsidRPr="009949DD">
              <w:t>xx.x</w:t>
            </w:r>
          </w:p>
        </w:tc>
        <w:tc>
          <w:tcPr>
            <w:tcW w:w="813" w:type="dxa"/>
          </w:tcPr>
          <w:p w14:paraId="6B8A3C7D" w14:textId="77777777" w:rsidR="00406CA7" w:rsidRPr="009949DD" w:rsidRDefault="00000000">
            <w:r w:rsidRPr="009949DD">
              <w:t>xx.x</w:t>
            </w:r>
          </w:p>
        </w:tc>
        <w:tc>
          <w:tcPr>
            <w:tcW w:w="813" w:type="dxa"/>
          </w:tcPr>
          <w:p w14:paraId="313F655F" w14:textId="77777777" w:rsidR="00406CA7" w:rsidRPr="009949DD" w:rsidRDefault="00000000">
            <w:r w:rsidRPr="009949DD">
              <w:t>xx.x</w:t>
            </w:r>
          </w:p>
        </w:tc>
        <w:tc>
          <w:tcPr>
            <w:tcW w:w="813" w:type="dxa"/>
          </w:tcPr>
          <w:p w14:paraId="6820BEF5" w14:textId="77777777" w:rsidR="00406CA7" w:rsidRPr="009949DD" w:rsidRDefault="00000000">
            <w:r w:rsidRPr="009949DD">
              <w:t>xx.x</w:t>
            </w:r>
          </w:p>
        </w:tc>
      </w:tr>
      <w:tr w:rsidR="009949DD" w:rsidRPr="009949DD" w14:paraId="2E7DDD0B" w14:textId="77777777" w:rsidTr="009949DD">
        <w:trPr>
          <w:trHeight w:val="525"/>
        </w:trPr>
        <w:tc>
          <w:tcPr>
            <w:tcW w:w="1116" w:type="dxa"/>
          </w:tcPr>
          <w:p w14:paraId="0A1630CA" w14:textId="77777777" w:rsidR="00406CA7" w:rsidRPr="009949DD" w:rsidRDefault="00000000">
            <w:r w:rsidRPr="009949DD">
              <w:t>China</w:t>
            </w:r>
          </w:p>
        </w:tc>
        <w:tc>
          <w:tcPr>
            <w:tcW w:w="812" w:type="dxa"/>
          </w:tcPr>
          <w:p w14:paraId="105A59A7" w14:textId="77777777" w:rsidR="00406CA7" w:rsidRPr="009949DD" w:rsidRDefault="00000000">
            <w:r w:rsidRPr="009949DD">
              <w:t>xx.x</w:t>
            </w:r>
          </w:p>
        </w:tc>
        <w:tc>
          <w:tcPr>
            <w:tcW w:w="812" w:type="dxa"/>
          </w:tcPr>
          <w:p w14:paraId="752E0BD8" w14:textId="77777777" w:rsidR="00406CA7" w:rsidRPr="009949DD" w:rsidRDefault="00000000">
            <w:r w:rsidRPr="009949DD">
              <w:t>xx.x</w:t>
            </w:r>
          </w:p>
        </w:tc>
        <w:tc>
          <w:tcPr>
            <w:tcW w:w="812" w:type="dxa"/>
          </w:tcPr>
          <w:p w14:paraId="028955CF" w14:textId="77777777" w:rsidR="00406CA7" w:rsidRPr="009949DD" w:rsidRDefault="00000000">
            <w:r w:rsidRPr="009949DD">
              <w:t>xx.x</w:t>
            </w:r>
          </w:p>
        </w:tc>
        <w:tc>
          <w:tcPr>
            <w:tcW w:w="813" w:type="dxa"/>
          </w:tcPr>
          <w:p w14:paraId="69AD8EE2" w14:textId="77777777" w:rsidR="00406CA7" w:rsidRPr="009949DD" w:rsidRDefault="00000000">
            <w:r w:rsidRPr="009949DD">
              <w:t>xx.x</w:t>
            </w:r>
          </w:p>
        </w:tc>
        <w:tc>
          <w:tcPr>
            <w:tcW w:w="813" w:type="dxa"/>
          </w:tcPr>
          <w:p w14:paraId="424F6625" w14:textId="77777777" w:rsidR="00406CA7" w:rsidRPr="009949DD" w:rsidRDefault="00000000">
            <w:r w:rsidRPr="009949DD">
              <w:t>xx.x</w:t>
            </w:r>
          </w:p>
        </w:tc>
        <w:tc>
          <w:tcPr>
            <w:tcW w:w="813" w:type="dxa"/>
          </w:tcPr>
          <w:p w14:paraId="7B0E7573" w14:textId="77777777" w:rsidR="00406CA7" w:rsidRPr="009949DD" w:rsidRDefault="00000000">
            <w:r w:rsidRPr="009949DD">
              <w:t>xx.x</w:t>
            </w:r>
          </w:p>
        </w:tc>
        <w:tc>
          <w:tcPr>
            <w:tcW w:w="813" w:type="dxa"/>
          </w:tcPr>
          <w:p w14:paraId="74BCBF13" w14:textId="77777777" w:rsidR="00406CA7" w:rsidRPr="009949DD" w:rsidRDefault="00000000">
            <w:r w:rsidRPr="009949DD">
              <w:t>xx.x</w:t>
            </w:r>
          </w:p>
        </w:tc>
        <w:tc>
          <w:tcPr>
            <w:tcW w:w="813" w:type="dxa"/>
          </w:tcPr>
          <w:p w14:paraId="07FB3750" w14:textId="77777777" w:rsidR="00406CA7" w:rsidRPr="009949DD" w:rsidRDefault="00000000">
            <w:r w:rsidRPr="009949DD">
              <w:t>xx.x</w:t>
            </w:r>
          </w:p>
        </w:tc>
        <w:tc>
          <w:tcPr>
            <w:tcW w:w="813" w:type="dxa"/>
          </w:tcPr>
          <w:p w14:paraId="4B85B1D5" w14:textId="77777777" w:rsidR="00406CA7" w:rsidRPr="009949DD" w:rsidRDefault="00000000">
            <w:r w:rsidRPr="009949DD">
              <w:t>xx.x</w:t>
            </w:r>
          </w:p>
        </w:tc>
        <w:tc>
          <w:tcPr>
            <w:tcW w:w="813" w:type="dxa"/>
          </w:tcPr>
          <w:p w14:paraId="630413F1" w14:textId="77777777" w:rsidR="00406CA7" w:rsidRPr="009949DD" w:rsidRDefault="00000000">
            <w:r w:rsidRPr="009949DD">
              <w:t>xx.x</w:t>
            </w:r>
          </w:p>
        </w:tc>
      </w:tr>
    </w:tbl>
    <w:p w14:paraId="02DBD9ED" w14:textId="2EC0A058" w:rsidR="00406CA7" w:rsidRPr="009949DD" w:rsidRDefault="00000000">
      <w:r w:rsidRPr="009949DD">
        <w:t>(Values will be automatically filled from prediction_df in your code. Replace xx.x with actual outputs.)</w:t>
      </w:r>
    </w:p>
    <w:p w14:paraId="47441C9C" w14:textId="77777777" w:rsidR="00406CA7" w:rsidRPr="009949DD" w:rsidRDefault="00000000">
      <w:pPr>
        <w:pStyle w:val="Heading1"/>
        <w:rPr>
          <w:color w:val="auto"/>
        </w:rPr>
      </w:pPr>
      <w:r w:rsidRPr="009949DD">
        <w:rPr>
          <w:color w:val="auto"/>
        </w:rPr>
        <w:lastRenderedPageBreak/>
        <w:t>7. Sample Visual Output</w:t>
      </w:r>
    </w:p>
    <w:p w14:paraId="1B0A5967" w14:textId="77777777" w:rsidR="00406CA7" w:rsidRPr="009949DD" w:rsidRDefault="00000000">
      <w:r w:rsidRPr="009949DD">
        <w:t>For each country, the plot shows:</w:t>
      </w:r>
      <w:r w:rsidRPr="009949DD">
        <w:br/>
        <w:t>* Historical CPI data (dots/line)</w:t>
      </w:r>
      <w:r w:rsidRPr="009949DD">
        <w:br/>
        <w:t>* Predicted trend (dashed line)</w:t>
      </w:r>
      <w:r w:rsidRPr="009949DD">
        <w:br/>
      </w:r>
      <w:r w:rsidRPr="009949DD">
        <w:br/>
        <w:t>Each plot includes:</w:t>
      </w:r>
      <w:r w:rsidRPr="009949DD">
        <w:br/>
        <w:t>* X-axis: Year</w:t>
      </w:r>
      <w:r w:rsidRPr="009949DD">
        <w:br/>
        <w:t>* Y-axis: CPI (2010 = 100)</w:t>
      </w:r>
      <w:r w:rsidRPr="009949DD">
        <w:br/>
        <w:t>* Legend: Actual vs Predicted</w:t>
      </w:r>
      <w:r w:rsidRPr="009949DD">
        <w:br/>
        <w:t>* Grid for clarity</w:t>
      </w:r>
    </w:p>
    <w:p w14:paraId="77148EE5" w14:textId="77777777" w:rsidR="00406CA7" w:rsidRPr="009949DD" w:rsidRDefault="00000000">
      <w:pPr>
        <w:pStyle w:val="Heading1"/>
        <w:rPr>
          <w:color w:val="auto"/>
        </w:rPr>
      </w:pPr>
      <w:r w:rsidRPr="009949DD">
        <w:rPr>
          <w:color w:val="auto"/>
        </w:rPr>
        <w:t>8. Results &amp; Insights</w:t>
      </w:r>
    </w:p>
    <w:p w14:paraId="6ABAD628" w14:textId="77777777" w:rsidR="00406CA7" w:rsidRPr="009949DD" w:rsidRDefault="00000000">
      <w:r w:rsidRPr="009949DD">
        <w:t>* Countries with higher historical inflation (e.g., Pakistan) show a steeper CPI increase.</w:t>
      </w:r>
      <w:r w:rsidRPr="009949DD">
        <w:br/>
        <w:t>* Developed nations (e.g., USA, UK) show more stable and moderate CPI growth.</w:t>
      </w:r>
      <w:r w:rsidRPr="009949DD">
        <w:br/>
        <w:t>* The global trend (World) aggregates and reflects an average trajectory of all regions.</w:t>
      </w:r>
    </w:p>
    <w:p w14:paraId="1CB6BD30" w14:textId="77777777" w:rsidR="00406CA7" w:rsidRPr="009949DD" w:rsidRDefault="00000000">
      <w:pPr>
        <w:pStyle w:val="Heading1"/>
        <w:rPr>
          <w:color w:val="auto"/>
        </w:rPr>
      </w:pPr>
      <w:r w:rsidRPr="009949DD">
        <w:rPr>
          <w:color w:val="auto"/>
        </w:rPr>
        <w:t>9. Challenges Faced</w:t>
      </w:r>
    </w:p>
    <w:p w14:paraId="29848932" w14:textId="77777777" w:rsidR="00406CA7" w:rsidRPr="009949DD" w:rsidRDefault="00000000">
      <w:r w:rsidRPr="009949DD">
        <w:t>* API Instability: Some country codes may return incomplete data or API rate limits.</w:t>
      </w:r>
      <w:r w:rsidRPr="009949DD">
        <w:br/>
        <w:t>* Missing Data: Some years lack CPI data, requiring filtering.</w:t>
      </w:r>
      <w:r w:rsidRPr="009949DD">
        <w:br/>
        <w:t>* Model Simplicity: Linear regression may not fully capture cyclical or nonlinear inflation behavior.</w:t>
      </w:r>
    </w:p>
    <w:p w14:paraId="5C9003D3" w14:textId="77777777" w:rsidR="00406CA7" w:rsidRPr="009949DD" w:rsidRDefault="00000000">
      <w:pPr>
        <w:pStyle w:val="Heading1"/>
        <w:rPr>
          <w:color w:val="auto"/>
        </w:rPr>
      </w:pPr>
      <w:r w:rsidRPr="009949DD">
        <w:rPr>
          <w:color w:val="auto"/>
        </w:rPr>
        <w:t>10. Future Improvements</w:t>
      </w:r>
    </w:p>
    <w:p w14:paraId="1BEFAC7E" w14:textId="77777777" w:rsidR="00406CA7" w:rsidRPr="009949DD" w:rsidRDefault="00000000">
      <w:r w:rsidRPr="009949DD">
        <w:t>* Use ARIMA, LSTM, or polynomial regression for more accurate time-series forecasting.</w:t>
      </w:r>
      <w:r w:rsidRPr="009949DD">
        <w:br/>
        <w:t>* Integrate with FAOSTAT or IMF datasets for richer macroeconomic context.</w:t>
      </w:r>
      <w:r w:rsidRPr="009949DD">
        <w:br/>
        <w:t>* Add GUI Dashboard or Web App to present interactive reports.</w:t>
      </w:r>
      <w:r w:rsidRPr="009949DD">
        <w:br/>
        <w:t>* Predict not only CPI but food item-specific inflation (grains, meat, oil).</w:t>
      </w:r>
    </w:p>
    <w:p w14:paraId="54B91465" w14:textId="77777777" w:rsidR="00406CA7" w:rsidRPr="009949DD" w:rsidRDefault="00000000">
      <w:pPr>
        <w:pStyle w:val="Heading1"/>
        <w:rPr>
          <w:color w:val="auto"/>
        </w:rPr>
      </w:pPr>
      <w:r w:rsidRPr="009949DD">
        <w:rPr>
          <w:color w:val="auto"/>
        </w:rPr>
        <w:t>11. Conclusion</w:t>
      </w:r>
    </w:p>
    <w:p w14:paraId="1FBF7973" w14:textId="7C6AE350" w:rsidR="00406CA7" w:rsidRPr="009949DD" w:rsidRDefault="00000000">
      <w:r w:rsidRPr="009949DD">
        <w:t>This project demonstrates a data-driven approach to understanding and forecasting global food inflation trends. It provides a strong baseline for comparative economic analysis and can be extended for policy-making, investment insights, and supply chain planning.</w:t>
      </w:r>
    </w:p>
    <w:sectPr w:rsidR="00406CA7" w:rsidRPr="009949D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97741139">
    <w:abstractNumId w:val="8"/>
  </w:num>
  <w:num w:numId="2" w16cid:durableId="1308247664">
    <w:abstractNumId w:val="6"/>
  </w:num>
  <w:num w:numId="3" w16cid:durableId="1347438827">
    <w:abstractNumId w:val="5"/>
  </w:num>
  <w:num w:numId="4" w16cid:durableId="1888683693">
    <w:abstractNumId w:val="4"/>
  </w:num>
  <w:num w:numId="5" w16cid:durableId="544757382">
    <w:abstractNumId w:val="7"/>
  </w:num>
  <w:num w:numId="6" w16cid:durableId="199826630">
    <w:abstractNumId w:val="3"/>
  </w:num>
  <w:num w:numId="7" w16cid:durableId="1964457588">
    <w:abstractNumId w:val="2"/>
  </w:num>
  <w:num w:numId="8" w16cid:durableId="633415137">
    <w:abstractNumId w:val="1"/>
  </w:num>
  <w:num w:numId="9" w16cid:durableId="1879275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6CA7"/>
    <w:rsid w:val="009949DD"/>
    <w:rsid w:val="00AA1D8D"/>
    <w:rsid w:val="00B47730"/>
    <w:rsid w:val="00BA2A4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7A5156"/>
  <w14:defaultImageDpi w14:val="300"/>
  <w15:docId w15:val="{B476ADB6-6E50-41FE-A57C-92CF80341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3932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G1F23UBSCS043 - MUHAMMAD AHMED</cp:lastModifiedBy>
  <cp:revision>2</cp:revision>
  <dcterms:created xsi:type="dcterms:W3CDTF">2013-12-23T23:15:00Z</dcterms:created>
  <dcterms:modified xsi:type="dcterms:W3CDTF">2025-07-28T15:59:00Z</dcterms:modified>
  <cp:category/>
</cp:coreProperties>
</file>