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32"/>
          <w:szCs w:val="32"/>
        </w:rPr>
      </w:pPr>
      <w:r>
        <w:rPr>
          <w:b/>
          <w:bCs/>
          <w:sz w:val="32"/>
          <w:szCs w:val="32"/>
        </w:rPr>
      </w:r>
    </w:p>
    <w:p>
      <w:pPr>
        <w:pStyle w:val="Normal"/>
        <w:spacing w:before="0" w:after="0"/>
        <w:jc w:val="center"/>
        <w:rPr>
          <w:b/>
          <w:b/>
          <w:bCs/>
          <w:sz w:val="40"/>
          <w:szCs w:val="40"/>
        </w:rPr>
      </w:pPr>
      <w:r>
        <w:rPr>
          <w:b/>
          <w:bCs/>
          <w:sz w:val="40"/>
          <w:szCs w:val="40"/>
        </w:rPr>
        <w:t>Linux Command Line Reference Tables</w:t>
      </w:r>
    </w:p>
    <w:p>
      <w:pPr>
        <w:pStyle w:val="Normal"/>
        <w:spacing w:before="0" w:after="0"/>
        <w:jc w:val="center"/>
        <w:rPr>
          <w:b/>
          <w:b/>
          <w:bCs/>
          <w:sz w:val="32"/>
          <w:szCs w:val="32"/>
        </w:rPr>
      </w:pPr>
      <w:r>
        <w:rPr>
          <w:b/>
          <w:bCs/>
          <w:sz w:val="32"/>
          <w:szCs w:val="32"/>
        </w:rPr>
        <w:t>Patrick Shinn</w:t>
      </w:r>
      <w:r>
        <w:br w:type="page"/>
      </w:r>
    </w:p>
    <w:p>
      <w:pPr>
        <w:pStyle w:val="Normal"/>
        <w:jc w:val="center"/>
        <w:rPr>
          <w:b/>
          <w:b/>
          <w:bCs/>
          <w:sz w:val="32"/>
          <w:szCs w:val="32"/>
        </w:rPr>
      </w:pPr>
      <w:r>
        <w:rPr>
          <w:b/>
          <w:bCs/>
          <w:sz w:val="32"/>
          <w:szCs w:val="32"/>
        </w:rPr>
        <w:t>Linux Command Line Reference Tables</w:t>
      </w:r>
    </w:p>
    <w:p>
      <w:pPr>
        <w:pStyle w:val="Normal"/>
        <w:jc w:val="center"/>
        <w:rPr>
          <w:b w:val="false"/>
          <w:b w:val="false"/>
          <w:bCs w:val="false"/>
          <w:sz w:val="24"/>
          <w:szCs w:val="24"/>
        </w:rPr>
      </w:pPr>
      <w:r>
        <w:rPr>
          <w:b w:val="false"/>
          <w:bCs w:val="false"/>
          <w:sz w:val="24"/>
          <w:szCs w:val="24"/>
        </w:rPr>
      </w:r>
    </w:p>
    <w:p>
      <w:pPr>
        <w:pStyle w:val="ContentsHeading"/>
        <w:rPr/>
      </w:pPr>
      <w:r>
        <w:rPr/>
        <w:t>Table of Contents</w:t>
      </w:r>
    </w:p>
    <w:p>
      <w:pPr>
        <w:pStyle w:val="Normal"/>
        <w:tabs>
          <w:tab w:val="left" w:pos="8655" w:leader="none"/>
        </w:tabs>
        <w:jc w:val="left"/>
        <w:rPr>
          <w:b w:val="false"/>
          <w:b w:val="false"/>
          <w:bCs w:val="false"/>
          <w:sz w:val="24"/>
          <w:szCs w:val="24"/>
        </w:rPr>
      </w:pPr>
      <w:r>
        <w:rPr>
          <w:b w:val="false"/>
          <w:bCs w:val="false"/>
          <w:sz w:val="24"/>
          <w:szCs w:val="24"/>
        </w:rPr>
        <w:t>File System Break Down</w:t>
        <w:tab/>
      </w:r>
      <w:r>
        <w:rPr>
          <w:b w:val="false"/>
          <w:bCs w:val="false"/>
          <w:sz w:val="24"/>
          <w:szCs w:val="24"/>
        </w:rPr>
        <w:t>3</w:t>
      </w:r>
    </w:p>
    <w:p>
      <w:pPr>
        <w:pStyle w:val="Normal"/>
        <w:tabs>
          <w:tab w:val="left" w:pos="8655" w:leader="none"/>
        </w:tabs>
        <w:jc w:val="left"/>
        <w:rPr>
          <w:b w:val="false"/>
          <w:b w:val="false"/>
          <w:bCs w:val="false"/>
          <w:sz w:val="24"/>
          <w:szCs w:val="24"/>
        </w:rPr>
      </w:pPr>
      <w:r>
        <w:rPr>
          <w:b w:val="false"/>
          <w:bCs w:val="false"/>
          <w:sz w:val="24"/>
          <w:szCs w:val="24"/>
        </w:rPr>
        <w:t>/usr/ Break Down</w:t>
        <w:tab/>
      </w:r>
      <w:r>
        <w:rPr>
          <w:b w:val="false"/>
          <w:bCs w:val="false"/>
          <w:sz w:val="24"/>
          <w:szCs w:val="24"/>
        </w:rPr>
        <w:t>4</w:t>
      </w:r>
    </w:p>
    <w:p>
      <w:pPr>
        <w:pStyle w:val="Normal"/>
        <w:tabs>
          <w:tab w:val="left" w:pos="8655" w:leader="none"/>
        </w:tabs>
        <w:jc w:val="left"/>
        <w:rPr>
          <w:b w:val="false"/>
          <w:b w:val="false"/>
          <w:bCs w:val="false"/>
          <w:sz w:val="24"/>
          <w:szCs w:val="24"/>
        </w:rPr>
      </w:pPr>
      <w:r>
        <w:rPr>
          <w:b w:val="false"/>
          <w:bCs w:val="false"/>
          <w:sz w:val="24"/>
          <w:szCs w:val="24"/>
        </w:rPr>
        <w:t>Wild Cards</w:t>
        <w:tab/>
      </w:r>
      <w:r>
        <w:rPr>
          <w:b w:val="false"/>
          <w:bCs w:val="false"/>
          <w:sz w:val="24"/>
          <w:szCs w:val="24"/>
        </w:rPr>
        <w:t>5</w:t>
      </w:r>
    </w:p>
    <w:p>
      <w:pPr>
        <w:pStyle w:val="Normal"/>
        <w:tabs>
          <w:tab w:val="left" w:pos="8655" w:leader="none"/>
        </w:tabs>
        <w:jc w:val="left"/>
        <w:rPr>
          <w:b w:val="false"/>
          <w:b w:val="false"/>
          <w:bCs w:val="false"/>
          <w:sz w:val="24"/>
          <w:szCs w:val="24"/>
        </w:rPr>
      </w:pPr>
      <w:r>
        <w:rPr>
          <w:b w:val="false"/>
          <w:bCs w:val="false"/>
          <w:sz w:val="24"/>
          <w:szCs w:val="24"/>
        </w:rPr>
        <w:t>Classes</w:t>
        <w:tab/>
      </w:r>
      <w:r>
        <w:rPr>
          <w:b w:val="false"/>
          <w:bCs w:val="false"/>
          <w:sz w:val="24"/>
          <w:szCs w:val="24"/>
        </w:rPr>
        <w:t>5</w:t>
      </w:r>
    </w:p>
    <w:p>
      <w:pPr>
        <w:pStyle w:val="Normal"/>
        <w:tabs>
          <w:tab w:val="left" w:pos="8655" w:leader="none"/>
        </w:tabs>
        <w:jc w:val="left"/>
        <w:rPr>
          <w:b w:val="false"/>
          <w:b w:val="false"/>
          <w:bCs w:val="false"/>
          <w:sz w:val="24"/>
          <w:szCs w:val="24"/>
        </w:rPr>
      </w:pPr>
      <w:r>
        <w:rPr>
          <w:b w:val="false"/>
          <w:bCs w:val="false"/>
          <w:sz w:val="24"/>
          <w:szCs w:val="24"/>
        </w:rPr>
        <w:t>Examples of Use</w:t>
        <w:tab/>
      </w:r>
      <w:r>
        <w:rPr>
          <w:b w:val="false"/>
          <w:bCs w:val="false"/>
          <w:sz w:val="24"/>
          <w:szCs w:val="24"/>
        </w:rPr>
        <w:t>5</w:t>
      </w:r>
    </w:p>
    <w:p>
      <w:pPr>
        <w:pStyle w:val="Normal"/>
        <w:tabs>
          <w:tab w:val="left" w:pos="8655" w:leader="none"/>
        </w:tabs>
        <w:jc w:val="left"/>
        <w:rPr>
          <w:b w:val="false"/>
          <w:b w:val="false"/>
          <w:bCs w:val="false"/>
          <w:sz w:val="24"/>
          <w:szCs w:val="24"/>
        </w:rPr>
      </w:pPr>
      <w:r>
        <w:rPr>
          <w:b w:val="false"/>
          <w:bCs w:val="false"/>
          <w:sz w:val="24"/>
          <w:szCs w:val="24"/>
        </w:rPr>
        <w:t>Man Page Break Down</w:t>
        <w:tab/>
      </w:r>
      <w:r>
        <w:rPr>
          <w:b w:val="false"/>
          <w:bCs w:val="false"/>
          <w:sz w:val="24"/>
          <w:szCs w:val="24"/>
        </w:rPr>
        <w:t>6</w:t>
      </w:r>
    </w:p>
    <w:p>
      <w:pPr>
        <w:pStyle w:val="Normal"/>
        <w:tabs>
          <w:tab w:val="left" w:pos="8655" w:leader="none"/>
        </w:tabs>
        <w:jc w:val="left"/>
        <w:rPr>
          <w:b w:val="false"/>
          <w:b w:val="false"/>
          <w:bCs w:val="false"/>
          <w:sz w:val="24"/>
          <w:szCs w:val="24"/>
        </w:rPr>
      </w:pPr>
      <w:r>
        <w:rPr>
          <w:b w:val="false"/>
          <w:bCs w:val="false"/>
          <w:sz w:val="24"/>
          <w:szCs w:val="24"/>
        </w:rPr>
        <w:t>Standard Input/Output/Error</w:t>
        <w:tab/>
        <w:t>6</w:t>
      </w:r>
    </w:p>
    <w:p>
      <w:pPr>
        <w:pStyle w:val="Normal"/>
        <w:tabs>
          <w:tab w:val="left" w:pos="8655" w:leader="none"/>
        </w:tabs>
        <w:jc w:val="left"/>
        <w:rPr>
          <w:b w:val="false"/>
          <w:b w:val="false"/>
          <w:bCs w:val="false"/>
          <w:sz w:val="24"/>
          <w:szCs w:val="24"/>
        </w:rPr>
      </w:pPr>
      <w:r>
        <w:rPr>
          <w:b w:val="false"/>
          <w:bCs w:val="false"/>
          <w:sz w:val="24"/>
          <w:szCs w:val="24"/>
        </w:rPr>
        <w:t>Cursor Movement Commands</w:t>
        <w:tab/>
        <w:t>6</w:t>
      </w:r>
    </w:p>
    <w:p>
      <w:pPr>
        <w:pStyle w:val="Normal"/>
        <w:tabs>
          <w:tab w:val="left" w:pos="8655" w:leader="none"/>
        </w:tabs>
        <w:jc w:val="left"/>
        <w:rPr>
          <w:b w:val="false"/>
          <w:b w:val="false"/>
          <w:bCs w:val="false"/>
          <w:sz w:val="24"/>
          <w:szCs w:val="24"/>
        </w:rPr>
      </w:pPr>
      <w:r>
        <w:rPr>
          <w:b w:val="false"/>
          <w:bCs w:val="false"/>
          <w:sz w:val="24"/>
          <w:szCs w:val="24"/>
        </w:rPr>
        <w:t>Text Editing</w:t>
        <w:tab/>
        <w:t>7</w:t>
      </w:r>
    </w:p>
    <w:p>
      <w:pPr>
        <w:pStyle w:val="Normal"/>
        <w:tabs>
          <w:tab w:val="left" w:pos="8655" w:leader="none"/>
        </w:tabs>
        <w:jc w:val="left"/>
        <w:rPr>
          <w:b w:val="false"/>
          <w:b w:val="false"/>
          <w:bCs w:val="false"/>
          <w:sz w:val="24"/>
          <w:szCs w:val="24"/>
        </w:rPr>
      </w:pPr>
      <w:r>
        <w:rPr>
          <w:b w:val="false"/>
          <w:bCs w:val="false"/>
          <w:sz w:val="24"/>
          <w:szCs w:val="24"/>
        </w:rPr>
        <w:t>Cut and Paste Commands</w:t>
        <w:tab/>
        <w:t>7</w:t>
      </w:r>
    </w:p>
    <w:p>
      <w:pPr>
        <w:pStyle w:val="Normal"/>
        <w:tabs>
          <w:tab w:val="left" w:pos="8655" w:leader="none"/>
        </w:tabs>
        <w:jc w:val="left"/>
        <w:rPr>
          <w:b w:val="false"/>
          <w:b w:val="false"/>
          <w:bCs w:val="false"/>
          <w:sz w:val="24"/>
          <w:szCs w:val="24"/>
        </w:rPr>
      </w:pPr>
      <w:r>
        <w:rPr>
          <w:b w:val="false"/>
          <w:bCs w:val="false"/>
          <w:sz w:val="24"/>
          <w:szCs w:val="24"/>
        </w:rPr>
        <w:t>History Search</w:t>
        <w:tab/>
        <w:t>7</w:t>
      </w:r>
    </w:p>
    <w:p>
      <w:pPr>
        <w:pStyle w:val="Normal"/>
        <w:tabs>
          <w:tab w:val="left" w:pos="8655" w:leader="none"/>
        </w:tabs>
        <w:jc w:val="left"/>
        <w:rPr>
          <w:b w:val="false"/>
          <w:b w:val="false"/>
          <w:bCs w:val="false"/>
          <w:sz w:val="24"/>
          <w:szCs w:val="24"/>
        </w:rPr>
      </w:pPr>
      <w:r>
        <w:rPr>
          <w:b w:val="false"/>
          <w:bCs w:val="false"/>
          <w:sz w:val="24"/>
          <w:szCs w:val="24"/>
        </w:rPr>
        <w:t>History Expansion</w:t>
        <w:tab/>
        <w:t>8</w:t>
      </w:r>
    </w:p>
    <w:p>
      <w:pPr>
        <w:pStyle w:val="Normal"/>
        <w:tabs>
          <w:tab w:val="left" w:pos="8655" w:leader="none"/>
        </w:tabs>
        <w:jc w:val="left"/>
        <w:rPr>
          <w:b w:val="false"/>
          <w:b w:val="false"/>
          <w:bCs w:val="false"/>
          <w:sz w:val="24"/>
          <w:szCs w:val="24"/>
        </w:rPr>
      </w:pPr>
      <w:r>
        <w:rPr>
          <w:b w:val="false"/>
          <w:bCs w:val="false"/>
          <w:sz w:val="24"/>
          <w:szCs w:val="24"/>
        </w:rPr>
        <w:t>File Attributes</w:t>
        <w:tab/>
        <w:t>8</w:t>
      </w:r>
    </w:p>
    <w:p>
      <w:pPr>
        <w:pStyle w:val="Normal"/>
        <w:tabs>
          <w:tab w:val="left" w:pos="8655" w:leader="none"/>
        </w:tabs>
        <w:jc w:val="left"/>
        <w:rPr>
          <w:b w:val="false"/>
          <w:b w:val="false"/>
          <w:bCs w:val="false"/>
          <w:sz w:val="24"/>
          <w:szCs w:val="24"/>
        </w:rPr>
      </w:pPr>
      <w:r>
        <w:rPr>
          <w:b w:val="false"/>
          <w:bCs w:val="false"/>
          <w:sz w:val="24"/>
          <w:szCs w:val="24"/>
        </w:rPr>
        <w:t>File Permissions</w:t>
        <w:tab/>
        <w:t>8</w:t>
      </w:r>
    </w:p>
    <w:p>
      <w:pPr>
        <w:pStyle w:val="Normal"/>
        <w:tabs>
          <w:tab w:val="left" w:pos="8655" w:leader="none"/>
        </w:tabs>
        <w:jc w:val="left"/>
        <w:rPr>
          <w:b w:val="false"/>
          <w:b w:val="false"/>
          <w:bCs w:val="false"/>
          <w:sz w:val="24"/>
          <w:szCs w:val="24"/>
        </w:rPr>
      </w:pPr>
      <w:r>
        <w:rPr>
          <w:b w:val="false"/>
          <w:bCs w:val="false"/>
          <w:sz w:val="24"/>
          <w:szCs w:val="24"/>
        </w:rPr>
        <w:t>Octal Permissions</w:t>
        <w:tab/>
        <w:t>9</w:t>
      </w:r>
      <w:r>
        <w:br w:type="page"/>
      </w:r>
    </w:p>
    <w:p>
      <w:pPr>
        <w:pStyle w:val="Normal"/>
        <w:jc w:val="center"/>
        <w:rPr>
          <w:rFonts w:ascii="Liberation Serif" w:hAnsi="Liberation Serif"/>
          <w:b/>
          <w:b/>
          <w:bCs/>
          <w:sz w:val="32"/>
          <w:szCs w:val="32"/>
        </w:rPr>
      </w:pPr>
      <w:r>
        <w:rPr>
          <w:b/>
          <w:bCs/>
          <w:sz w:val="32"/>
          <w:szCs w:val="32"/>
        </w:rPr>
        <w:t>Linux File System Break Down</w:t>
      </w:r>
    </w:p>
    <w:p>
      <w:pPr>
        <w:pStyle w:val="Normal"/>
        <w:jc w:val="center"/>
        <w:rPr>
          <w:rFonts w:ascii="Liberation Serif" w:hAnsi="Liberation Serif"/>
          <w:b w:val="false"/>
          <w:b w:val="false"/>
          <w:bCs w:val="false"/>
          <w:sz w:val="24"/>
          <w:szCs w:val="24"/>
        </w:rPr>
      </w:pPr>
      <w:r>
        <w:rPr>
          <w:b w:val="false"/>
          <w:bCs w:val="false"/>
          <w:sz w:val="24"/>
          <w:szCs w:val="24"/>
        </w:rPr>
      </w:r>
    </w:p>
    <w:tbl>
      <w:tblPr>
        <w:tblW w:w="9990" w:type="dxa"/>
        <w:jc w:val="left"/>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Pr>
      <w:tblGrid>
        <w:gridCol w:w="4986"/>
        <w:gridCol w:w="5004"/>
      </w:tblGrid>
      <w:tr>
        <w:trPr>
          <w:cantSplit w:val="true"/>
        </w:trPr>
        <w:tc>
          <w:tcPr>
            <w:tcW w:w="4986" w:type="dxa"/>
            <w:tcBorders>
              <w:top w:val="single" w:sz="2" w:space="0" w:color="000000"/>
              <w:bottom w:val="single" w:sz="2" w:space="0" w:color="000000"/>
              <w:insideH w:val="single" w:sz="2" w:space="0" w:color="000000"/>
            </w:tcBorders>
            <w:shd w:fill="B2B2B2" w:val="clear"/>
          </w:tcPr>
          <w:p>
            <w:pPr>
              <w:pStyle w:val="TableContents"/>
              <w:jc w:val="left"/>
              <w:rPr>
                <w:rFonts w:ascii="Liberation Serif" w:hAnsi="Liberation Serif"/>
                <w:sz w:val="24"/>
                <w:szCs w:val="24"/>
              </w:rPr>
            </w:pPr>
            <w:r>
              <w:rPr>
                <w:sz w:val="24"/>
                <w:szCs w:val="24"/>
              </w:rPr>
              <w:t>Directory</w:t>
            </w:r>
          </w:p>
        </w:tc>
        <w:tc>
          <w:tcPr>
            <w:tcW w:w="5004" w:type="dxa"/>
            <w:tcBorders>
              <w:top w:val="single" w:sz="2" w:space="0" w:color="000000"/>
              <w:bottom w:val="single" w:sz="2" w:space="0" w:color="000000"/>
              <w:insideH w:val="single" w:sz="2" w:space="0" w:color="000000"/>
            </w:tcBorders>
            <w:shd w:fill="B2B2B2" w:val="clear"/>
          </w:tcPr>
          <w:p>
            <w:pPr>
              <w:pStyle w:val="TableContents"/>
              <w:jc w:val="left"/>
              <w:rPr>
                <w:rFonts w:ascii="Liberation Serif" w:hAnsi="Liberation Serif"/>
                <w:sz w:val="24"/>
                <w:szCs w:val="24"/>
              </w:rPr>
            </w:pPr>
            <w:r>
              <w:rPr>
                <w:sz w:val="24"/>
                <w:szCs w:val="24"/>
              </w:rPr>
              <w:t>Comments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The root directory, contains everything.</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bin</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all binaries that must be present for the system to boot and run.</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boot</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the Linux Kernel, initial RAM disk image, and the boot loader.</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dev</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Special directory that contains the device nodes. Here is where the kernel keeps a list of all the devices that it understands.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etc</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System wide configuration files. Also contains shell scripts that start each of the system services at boot. everything in this directory should be readable text.</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home</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Users home folders are stored here.</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lib</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shared libraries used by the core system programs.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lost+found</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Used to recover a filesystem. Should remain empty unless something bad happens to your system.</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media</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the mount points for removable media such as USB and CD-ROMs.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mnt</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mount points for removable media that is mounted manually.</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opt</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Optional software folder. mainly used to hold commercial software that is installed on your system.</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proc</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This one is special. It is not a real filesystem in the sense that it holds files that are stored on the hard drive, instead it is maintained by the kernel and writes files that allow you to see how the kernel is performing.</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root</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Super User folder.</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sbin</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Contains system binaries. These programs perform vital system tasks.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tmp</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Used to store temporary files, usually emptied at shutdown.</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usr</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The largest file tree in the system and contains all of the files and programs that are accessed by regular users.</w:t>
            </w:r>
          </w:p>
        </w:tc>
      </w:tr>
      <w:tr>
        <w:trPr>
          <w:cantSplit w:val="true"/>
        </w:trPr>
        <w:tc>
          <w:tcPr>
            <w:tcW w:w="4986"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w:t>
            </w:r>
            <w:r>
              <w:rPr>
                <w:sz w:val="24"/>
                <w:szCs w:val="24"/>
              </w:rPr>
              <w:t>var</w:t>
            </w:r>
          </w:p>
        </w:tc>
        <w:tc>
          <w:tcPr>
            <w:tcW w:w="5004" w:type="dxa"/>
            <w:tcBorders>
              <w:bottom w:val="single" w:sz="2" w:space="0" w:color="000000"/>
              <w:insideH w:val="single" w:sz="2" w:space="0" w:color="000000"/>
            </w:tcBorders>
            <w:shd w:fill="auto" w:val="clear"/>
          </w:tcPr>
          <w:p>
            <w:pPr>
              <w:pStyle w:val="TableContents"/>
              <w:jc w:val="left"/>
              <w:rPr>
                <w:rFonts w:ascii="Liberation Serif" w:hAnsi="Liberation Serif"/>
                <w:sz w:val="24"/>
                <w:szCs w:val="24"/>
              </w:rPr>
            </w:pPr>
            <w:r>
              <w:rPr>
                <w:sz w:val="24"/>
                <w:szCs w:val="24"/>
              </w:rPr>
              <w:t>Stores data on directory changes and logs for programs such as apt.</w:t>
            </w:r>
          </w:p>
        </w:tc>
      </w:tr>
    </w:tbl>
    <w:p>
      <w:pPr>
        <w:pStyle w:val="Normal"/>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pageBreakBefore w:val="false"/>
        <w:jc w:val="center"/>
        <w:rPr>
          <w:b/>
          <w:b/>
          <w:bCs/>
          <w:sz w:val="32"/>
          <w:szCs w:val="32"/>
        </w:rPr>
      </w:pPr>
      <w:r>
        <w:rPr>
          <w:b/>
          <w:bCs/>
          <w:sz w:val="32"/>
          <w:szCs w:val="32"/>
        </w:rPr>
        <w:t>/</w:t>
      </w:r>
      <w:r>
        <w:rPr>
          <w:b/>
          <w:bCs/>
          <w:sz w:val="32"/>
          <w:szCs w:val="32"/>
        </w:rPr>
        <w:t>Usr/ File Tree Break Down</w:t>
      </w:r>
    </w:p>
    <w:tbl>
      <w:tblPr>
        <w:tblW w:w="9972" w:type="dxa"/>
        <w:jc w:val="left"/>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Pr>
      <w:tblGrid>
        <w:gridCol w:w="4985"/>
        <w:gridCol w:w="4987"/>
      </w:tblGrid>
      <w:tr>
        <w:trPr/>
        <w:tc>
          <w:tcPr>
            <w:tcW w:w="4985" w:type="dxa"/>
            <w:tcBorders>
              <w:top w:val="single" w:sz="2" w:space="0" w:color="000000"/>
              <w:bottom w:val="single" w:sz="2" w:space="0" w:color="000000"/>
              <w:insideH w:val="single" w:sz="2" w:space="0" w:color="000000"/>
            </w:tcBorders>
            <w:shd w:fill="CCCCCC" w:val="clear"/>
          </w:tcPr>
          <w:p>
            <w:pPr>
              <w:pStyle w:val="TableContents"/>
              <w:jc w:val="left"/>
              <w:rPr>
                <w:sz w:val="24"/>
                <w:szCs w:val="24"/>
              </w:rPr>
            </w:pPr>
            <w:r>
              <w:rPr>
                <w:sz w:val="24"/>
                <w:szCs w:val="24"/>
              </w:rPr>
              <w:t>Directory</w:t>
            </w:r>
          </w:p>
        </w:tc>
        <w:tc>
          <w:tcPr>
            <w:tcW w:w="4987" w:type="dxa"/>
            <w:tcBorders>
              <w:top w:val="single" w:sz="2" w:space="0" w:color="000000"/>
              <w:bottom w:val="single" w:sz="2" w:space="0" w:color="000000"/>
              <w:insideH w:val="single" w:sz="2" w:space="0" w:color="000000"/>
            </w:tcBorders>
            <w:shd w:fill="CCCCCC" w:val="clear"/>
          </w:tcPr>
          <w:p>
            <w:pPr>
              <w:pStyle w:val="TableContents"/>
              <w:jc w:val="left"/>
              <w:rPr>
                <w:sz w:val="24"/>
                <w:szCs w:val="24"/>
              </w:rPr>
            </w:pPr>
            <w:r>
              <w:rPr>
                <w:sz w:val="24"/>
                <w:szCs w:val="24"/>
              </w:rPr>
              <w:t>Comments</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usr/bin</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Contains executable programs that were installed by your distribution.</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usr/lib</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Shared libraries.</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usr/local</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This is where programs that were not included with you distribution are kept that are intended for system-wide use. This folder will remain empty until the system admin puts something in it.</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usr/sbin</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Contains more system administration programs.</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usr/share</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This will contain all of the icons, files, etc that is used by shared system programs.</w:t>
            </w:r>
          </w:p>
        </w:tc>
      </w:tr>
      <w:tr>
        <w:trPr/>
        <w:tc>
          <w:tcPr>
            <w:tcW w:w="4985" w:type="dxa"/>
            <w:tcBorders>
              <w:bottom w:val="single" w:sz="2" w:space="0" w:color="000000"/>
              <w:insideH w:val="single" w:sz="2" w:space="0" w:color="000000"/>
            </w:tcBorders>
            <w:shd w:fill="auto" w:val="clear"/>
          </w:tcPr>
          <w:p>
            <w:pPr>
              <w:pStyle w:val="TableContents"/>
              <w:jc w:val="left"/>
              <w:rPr>
                <w:sz w:val="24"/>
                <w:szCs w:val="24"/>
              </w:rPr>
            </w:pPr>
            <w:r>
              <w:rPr>
                <w:sz w:val="24"/>
                <w:szCs w:val="24"/>
              </w:rPr>
              <w:t>/</w:t>
            </w:r>
            <w:r>
              <w:rPr>
                <w:sz w:val="24"/>
                <w:szCs w:val="24"/>
              </w:rPr>
              <w:t>usr/share/doc</w:t>
            </w:r>
          </w:p>
        </w:tc>
        <w:tc>
          <w:tcPr>
            <w:tcW w:w="4987" w:type="dxa"/>
            <w:tcBorders>
              <w:bottom w:val="single" w:sz="2" w:space="0" w:color="000000"/>
              <w:insideH w:val="single" w:sz="2" w:space="0" w:color="000000"/>
            </w:tcBorders>
            <w:shd w:fill="auto" w:val="clear"/>
          </w:tcPr>
          <w:p>
            <w:pPr>
              <w:pStyle w:val="TableContents"/>
              <w:jc w:val="left"/>
              <w:rPr>
                <w:sz w:val="24"/>
                <w:szCs w:val="24"/>
              </w:rPr>
            </w:pPr>
            <w:r>
              <w:rPr>
                <w:sz w:val="24"/>
                <w:szCs w:val="24"/>
              </w:rPr>
              <w:t>Contains documentation on many of the installed programs.</w:t>
            </w:r>
          </w:p>
        </w:tc>
      </w:tr>
    </w:tbl>
    <w:p>
      <w:pPr>
        <w:pStyle w:val="Normal"/>
        <w:rPr/>
      </w:pPr>
      <w:r>
        <w:rPr/>
      </w:r>
      <w:r>
        <w:br w:type="page"/>
      </w:r>
    </w:p>
    <w:p>
      <w:pPr>
        <w:pStyle w:val="Normal"/>
        <w:jc w:val="center"/>
        <w:rPr>
          <w:b/>
          <w:b/>
          <w:bCs/>
          <w:sz w:val="32"/>
          <w:szCs w:val="32"/>
        </w:rPr>
      </w:pPr>
      <w:r>
        <w:rPr>
          <w:b/>
          <w:bCs/>
          <w:sz w:val="32"/>
          <w:szCs w:val="32"/>
        </w:rPr>
        <w:t xml:space="preserve">Wild </w:t>
      </w:r>
      <w:r>
        <w:rPr>
          <w:b/>
          <w:bCs/>
          <w:sz w:val="32"/>
          <w:szCs w:val="32"/>
        </w:rPr>
        <w:t>C</w:t>
      </w:r>
      <w:r>
        <w:rPr>
          <w:b/>
          <w:bCs/>
          <w:sz w:val="32"/>
          <w:szCs w:val="32"/>
        </w:rPr>
        <w:t>ards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rPr/>
            </w:pPr>
            <w:r>
              <w:rPr/>
              <w:t>Term</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rPr/>
            </w:pPr>
            <w:r>
              <w:rPr/>
              <w:t>Definition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Any characters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Any single character</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[characters]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Any character in the list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[!characters]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Any characters not in the list.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[[class]]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Any character that is a member of that class</w:t>
            </w:r>
          </w:p>
        </w:tc>
      </w:tr>
    </w:tbl>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Classes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left"/>
              <w:rPr>
                <w:sz w:val="24"/>
                <w:szCs w:val="24"/>
              </w:rPr>
            </w:pPr>
            <w:r>
              <w:rPr>
                <w:sz w:val="24"/>
                <w:szCs w:val="24"/>
              </w:rPr>
              <w:t>Class</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left"/>
              <w:rPr>
                <w:sz w:val="24"/>
                <w:szCs w:val="24"/>
              </w:rPr>
            </w:pPr>
            <w:r>
              <w:rPr>
                <w:sz w:val="24"/>
                <w:szCs w:val="24"/>
              </w:rPr>
              <w:t>Explanation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[:alnum:]</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Alphanumeric</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[:alpha:]</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Alphabetical</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[:digit:]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Numeric</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[:lower:]</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Lowercase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[:upper:]</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Uppercase</w:t>
            </w:r>
          </w:p>
        </w:tc>
      </w:tr>
    </w:tbl>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center"/>
        <w:rPr>
          <w:b/>
          <w:b/>
          <w:bCs/>
          <w:sz w:val="32"/>
          <w:szCs w:val="32"/>
        </w:rPr>
      </w:pPr>
      <w:r>
        <w:rPr>
          <w:b/>
          <w:bCs/>
          <w:sz w:val="32"/>
          <w:szCs w:val="32"/>
        </w:rPr>
        <w:t>Examples of Use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left"/>
              <w:rPr>
                <w:sz w:val="24"/>
                <w:szCs w:val="24"/>
              </w:rPr>
            </w:pPr>
            <w:r>
              <w:rPr>
                <w:sz w:val="24"/>
                <w:szCs w:val="24"/>
              </w:rPr>
              <w:t>Pattern</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shd w:fill="CCCCCC" w:val="clear"/>
              <w:jc w:val="left"/>
              <w:rPr>
                <w:sz w:val="24"/>
                <w:szCs w:val="24"/>
              </w:rPr>
            </w:pPr>
            <w:r>
              <w:rPr>
                <w:sz w:val="24"/>
                <w:szCs w:val="24"/>
              </w:rPr>
              <w:t>Matches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All files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All files starting with G</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B*.txt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All .txt files starting with B</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Data???</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 beginning with Data followed by three characters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[abc]*</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 starting with a,b, or c</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BACKUP.[0-9][0-9][0-9]</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 starting with BACKUP and ending with three numerals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[[:upper:]]</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files with an uppercase letter</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[![:digit:]]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 with no numerals in it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r>
              <w:rPr>
                <w:sz w:val="24"/>
                <w:szCs w:val="24"/>
              </w:rPr>
              <w:t>[[:lower:]123]</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Any file ending with a lowercase letter or the numerals 1,2, or 3</w:t>
            </w:r>
          </w:p>
        </w:tc>
      </w:tr>
    </w:tbl>
    <w:p>
      <w:pPr>
        <w:pStyle w:val="Normal"/>
        <w:rPr/>
      </w:pPr>
      <w:r>
        <w:rPr/>
      </w:r>
      <w:r>
        <w:br w:type="page"/>
      </w:r>
    </w:p>
    <w:p>
      <w:pPr>
        <w:pStyle w:val="Normal"/>
        <w:jc w:val="center"/>
        <w:rPr>
          <w:b/>
          <w:b/>
          <w:bCs/>
          <w:sz w:val="32"/>
          <w:szCs w:val="32"/>
        </w:rPr>
      </w:pPr>
      <w:r>
        <w:rPr>
          <w:b/>
          <w:bCs/>
          <w:sz w:val="32"/>
          <w:szCs w:val="32"/>
        </w:rPr>
        <w:t>Man Page Break Down</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User Commands</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Program Interfaces for Kernel System Call</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Program Interfaces C Library</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Special Files Such as Drivers/Nodes</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File Formats</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Games and Amusement</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Misc</w:t>
      </w:r>
    </w:p>
    <w:p>
      <w:pPr>
        <w:pStyle w:val="Normal"/>
        <w:numPr>
          <w:ilvl w:val="0"/>
          <w:numId w:val="1"/>
        </w:numPr>
        <w:tabs>
          <w:tab w:val="left" w:pos="1170" w:leader="none"/>
        </w:tabs>
        <w:ind w:left="720" w:right="0" w:firstLine="2249"/>
        <w:jc w:val="left"/>
        <w:rPr>
          <w:b w:val="false"/>
          <w:b w:val="false"/>
          <w:bCs w:val="false"/>
          <w:sz w:val="24"/>
          <w:szCs w:val="24"/>
        </w:rPr>
      </w:pPr>
      <w:r>
        <w:rPr>
          <w:b w:val="false"/>
          <w:bCs w:val="false"/>
          <w:sz w:val="24"/>
          <w:szCs w:val="24"/>
        </w:rPr>
        <w:t>System Admin</w:t>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32"/>
        </w:rPr>
      </w:pPr>
      <w:r>
        <w:rPr>
          <w:b/>
          <w:bCs/>
          <w:sz w:val="32"/>
          <w:szCs w:val="32"/>
        </w:rPr>
        <w:t>Standard Input/Output/Error</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File Descriptor</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File Stream</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stdin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stdout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stderr</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24"/>
        </w:rPr>
      </w:pPr>
      <w:r>
        <w:rPr>
          <w:b/>
          <w:bCs/>
          <w:sz w:val="32"/>
          <w:szCs w:val="24"/>
        </w:rPr>
        <w:t>Cursor Movement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375"/>
      </w:tblGrid>
      <w:tr>
        <w:trPr/>
        <w:tc>
          <w:tcPr>
            <w:tcW w:w="360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Key</w:t>
            </w:r>
          </w:p>
        </w:tc>
        <w:tc>
          <w:tcPr>
            <w:tcW w:w="6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Action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CTRL+A</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to beginning of line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CTRL+E</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to end of line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CTRL+F</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forward one space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CTRL+B</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back one space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ALT+F</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forward one word</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ALT+B</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cursor back one word</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CTRL+L</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Clear screen</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r>
        <w:br w:type="page"/>
      </w:r>
    </w:p>
    <w:p>
      <w:pPr>
        <w:pStyle w:val="Normal"/>
        <w:jc w:val="center"/>
        <w:rPr>
          <w:b/>
          <w:b/>
          <w:bCs/>
          <w:sz w:val="32"/>
          <w:szCs w:val="24"/>
        </w:rPr>
      </w:pPr>
      <w:r>
        <w:rPr>
          <w:b/>
          <w:bCs/>
          <w:sz w:val="32"/>
          <w:szCs w:val="24"/>
        </w:rPr>
        <w:t>Text Editing</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375"/>
      </w:tblGrid>
      <w:tr>
        <w:trPr/>
        <w:tc>
          <w:tcPr>
            <w:tcW w:w="360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Key</w:t>
            </w:r>
          </w:p>
        </w:tc>
        <w:tc>
          <w:tcPr>
            <w:tcW w:w="6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Action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CTRL+D</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Delete character at location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CTRL+T</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Transpose character at the cursor with one preceding it</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ALT+T</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Transpose word at cursor location with one preceding it</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ALT-L</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Convert characters from cursor location to end of word to lowercase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ALT+U</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Convert characters from cursor location to end of word to uppercase</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24"/>
        </w:rPr>
      </w:pPr>
      <w:r>
        <w:rPr>
          <w:b/>
          <w:bCs/>
          <w:sz w:val="32"/>
          <w:szCs w:val="24"/>
        </w:rPr>
        <w:t>Cut and Paste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375"/>
      </w:tblGrid>
      <w:tr>
        <w:trPr/>
        <w:tc>
          <w:tcPr>
            <w:tcW w:w="360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Key</w:t>
            </w:r>
          </w:p>
        </w:tc>
        <w:tc>
          <w:tcPr>
            <w:tcW w:w="6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Action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CTRL+K</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Kill text form cursor to end of line</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CTRL+U</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 xml:space="preserve">Kill text from cursor to begging of </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ALT+D</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Kill text from cursor to end of word</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ALT+BACKSPACE</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Kill text from cursor to begging of word</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CTRL+Y</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Yank text from kill-ring and insert at cursor</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24"/>
        </w:rPr>
      </w:pPr>
      <w:r>
        <w:rPr>
          <w:b/>
          <w:bCs/>
          <w:sz w:val="32"/>
          <w:szCs w:val="24"/>
        </w:rPr>
        <w:t>History Search</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375"/>
      </w:tblGrid>
      <w:tr>
        <w:trPr/>
        <w:tc>
          <w:tcPr>
            <w:tcW w:w="360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Key</w:t>
            </w:r>
          </w:p>
        </w:tc>
        <w:tc>
          <w:tcPr>
            <w:tcW w:w="6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Action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CTRL+P</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Same as up arrow</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CTRL+N</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Same as down arrow</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w:t>
            </w:r>
            <w:r>
              <w:rPr>
                <w:rFonts w:ascii="Liberation Serif" w:hAnsi="Liberation Serif"/>
                <w:sz w:val="24"/>
                <w:szCs w:val="24"/>
              </w:rPr>
              <w:t>&lt;</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to top of history</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w:t>
            </w:r>
            <w:r>
              <w:rPr>
                <w:rFonts w:ascii="Liberation Serif" w:hAnsi="Liberation Serif"/>
                <w:sz w:val="24"/>
                <w:szCs w:val="24"/>
              </w:rPr>
              <w:t>&gt;</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Move to bottom of history</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CTRL+R</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Reverse increment search</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ALT+P</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Reverse search non-incremental</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ALT+N</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Forward search non-incremental</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CTRL+O</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Execute current line item in history and advance to next one</w:t>
            </w:r>
          </w:p>
        </w:tc>
      </w:tr>
    </w:tbl>
    <w:p>
      <w:pPr>
        <w:pStyle w:val="Normal"/>
        <w:jc w:val="center"/>
        <w:rPr>
          <w:b w:val="false"/>
          <w:b w:val="false"/>
          <w:bCs w:val="false"/>
          <w:sz w:val="24"/>
          <w:szCs w:val="24"/>
        </w:rPr>
      </w:pPr>
      <w:r>
        <w:rPr>
          <w:b w:val="false"/>
          <w:bCs w:val="false"/>
          <w:sz w:val="24"/>
          <w:szCs w:val="24"/>
        </w:rPr>
      </w:r>
      <w:r>
        <w:br w:type="page"/>
      </w:r>
    </w:p>
    <w:p>
      <w:pPr>
        <w:pStyle w:val="Normal"/>
        <w:jc w:val="center"/>
        <w:rPr>
          <w:b/>
          <w:b/>
          <w:bCs/>
          <w:sz w:val="32"/>
          <w:szCs w:val="24"/>
        </w:rPr>
      </w:pPr>
      <w:r>
        <w:rPr>
          <w:b/>
          <w:bCs/>
          <w:sz w:val="32"/>
          <w:szCs w:val="24"/>
        </w:rPr>
        <w:t>History Expansion</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375"/>
      </w:tblGrid>
      <w:tr>
        <w:trPr/>
        <w:tc>
          <w:tcPr>
            <w:tcW w:w="360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Sequence</w:t>
            </w:r>
          </w:p>
        </w:tc>
        <w:tc>
          <w:tcPr>
            <w:tcW w:w="6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Action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Currnet command, same as enter</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r>
              <w:rPr>
                <w:i/>
                <w:iCs/>
                <w:sz w:val="24"/>
                <w:szCs w:val="24"/>
              </w:rPr>
              <w:t>number</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Executes history list item number</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r>
              <w:rPr>
                <w:i/>
                <w:iCs/>
                <w:sz w:val="24"/>
                <w:szCs w:val="24"/>
              </w:rPr>
              <w:t>string</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Executes history that matches string</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r>
              <w:rPr>
                <w:i/>
                <w:iCs/>
                <w:sz w:val="24"/>
                <w:szCs w:val="24"/>
                <w:u w:val="none"/>
              </w:rPr>
              <w:t>string</w:t>
            </w:r>
          </w:p>
        </w:tc>
        <w:tc>
          <w:tcPr>
            <w:tcW w:w="6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val="false"/>
                <w:i w:val="false"/>
                <w:iCs w:val="false"/>
                <w:sz w:val="24"/>
                <w:szCs w:val="24"/>
              </w:rPr>
            </w:pPr>
            <w:r>
              <w:rPr>
                <w:i w:val="false"/>
                <w:iCs w:val="false"/>
                <w:sz w:val="24"/>
                <w:szCs w:val="24"/>
              </w:rPr>
              <w:t>Executes last history item containing string</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24"/>
        </w:rPr>
      </w:pPr>
      <w:r>
        <w:rPr>
          <w:b/>
          <w:bCs/>
          <w:sz w:val="32"/>
          <w:szCs w:val="24"/>
        </w:rPr>
        <w:t>File Attributes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38"/>
        <w:gridCol w:w="7637"/>
      </w:tblGrid>
      <w:tr>
        <w:trPr/>
        <w:tc>
          <w:tcPr>
            <w:tcW w:w="2338"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Attribute</w:t>
            </w:r>
          </w:p>
        </w:tc>
        <w:tc>
          <w:tcPr>
            <w:tcW w:w="7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File Type</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t>
            </w:r>
          </w:p>
        </w:tc>
        <w:tc>
          <w:tcPr>
            <w:tcW w:w="76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 regular file</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76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 directory</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76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 symblic link. (all other attributes will be dummy values)</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76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 character special file. Refers to a devices that handles data as a stream such as the terminal or a modem</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76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 block special file. This file type refers to a device that handles data block such as a CD-ROM or hard drive.</w:t>
            </w:r>
          </w:p>
        </w:tc>
      </w:tr>
    </w:tbl>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r>
    </w:p>
    <w:p>
      <w:pPr>
        <w:pStyle w:val="Normal"/>
        <w:jc w:val="center"/>
        <w:rPr>
          <w:b/>
          <w:b/>
          <w:bCs/>
          <w:sz w:val="32"/>
          <w:szCs w:val="24"/>
        </w:rPr>
      </w:pPr>
      <w:r>
        <w:rPr>
          <w:b/>
          <w:bCs/>
          <w:sz w:val="32"/>
          <w:szCs w:val="24"/>
        </w:rPr>
        <w:t>Permission Attributes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38"/>
        <w:gridCol w:w="4310"/>
        <w:gridCol w:w="3327"/>
      </w:tblGrid>
      <w:tr>
        <w:trPr/>
        <w:tc>
          <w:tcPr>
            <w:tcW w:w="2338"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Attribute</w:t>
            </w:r>
          </w:p>
        </w:tc>
        <w:tc>
          <w:tcPr>
            <w:tcW w:w="431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File</w:t>
            </w:r>
          </w:p>
        </w:tc>
        <w:tc>
          <w:tcPr>
            <w:tcW w:w="33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Directory</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r</w:t>
            </w:r>
          </w:p>
        </w:tc>
        <w:tc>
          <w:tcPr>
            <w:tcW w:w="43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Allows a file to be opened and read</w:t>
            </w:r>
          </w:p>
        </w:tc>
        <w:tc>
          <w:tcPr>
            <w:tcW w:w="33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Allows a directory's contents to be listed if the executable attribute is also set</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w</w:t>
            </w:r>
          </w:p>
        </w:tc>
        <w:tc>
          <w:tcPr>
            <w:tcW w:w="43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Allows a file to be written to or truncated; however, this attribute does not allow files to be renamed or deleted. The ability to delete or rename a file are based on the directory permissions</w:t>
            </w:r>
          </w:p>
        </w:tc>
        <w:tc>
          <w:tcPr>
            <w:tcW w:w="33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Allows files in a directory to be renamed, deleted, and created if the executable attribute is also set</w:t>
            </w:r>
          </w:p>
        </w:tc>
      </w:tr>
      <w:tr>
        <w:trPr/>
        <w:tc>
          <w:tcPr>
            <w:tcW w:w="233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x</w:t>
            </w:r>
          </w:p>
        </w:tc>
        <w:tc>
          <w:tcPr>
            <w:tcW w:w="43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Allows a file or program to be treated as a program and executed. Program files written in scripting languages must also be set as readable to be executed</w:t>
            </w:r>
          </w:p>
        </w:tc>
        <w:tc>
          <w:tcPr>
            <w:tcW w:w="33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Allows a directory to be entered</w:t>
            </w:r>
          </w:p>
          <w:p>
            <w:pPr>
              <w:pStyle w:val="TableContents"/>
              <w:jc w:val="center"/>
              <w:rPr>
                <w:sz w:val="24"/>
                <w:szCs w:val="24"/>
              </w:rPr>
            </w:pPr>
            <w:r>
              <w:rPr>
                <w:sz w:val="24"/>
                <w:szCs w:val="24"/>
              </w:rPr>
              <w:t>Ex. cd directory</w:t>
            </w:r>
          </w:p>
        </w:tc>
      </w:tr>
    </w:tbl>
    <w:p>
      <w:pPr>
        <w:pStyle w:val="Normal"/>
        <w:jc w:val="center"/>
        <w:rPr>
          <w:b/>
          <w:b/>
          <w:bCs/>
          <w:sz w:val="32"/>
          <w:szCs w:val="24"/>
        </w:rPr>
      </w:pPr>
      <w:r>
        <w:rPr>
          <w:b/>
          <w:bCs/>
          <w:sz w:val="32"/>
          <w:szCs w:val="24"/>
        </w:rPr>
      </w:r>
      <w:r>
        <w:br w:type="page"/>
      </w:r>
    </w:p>
    <w:p>
      <w:pPr>
        <w:pStyle w:val="Normal"/>
        <w:jc w:val="center"/>
        <w:rPr>
          <w:b/>
          <w:b/>
          <w:bCs/>
          <w:sz w:val="32"/>
          <w:szCs w:val="24"/>
        </w:rPr>
      </w:pPr>
      <w:r>
        <w:rPr>
          <w:b/>
          <w:bCs/>
          <w:sz w:val="32"/>
          <w:szCs w:val="24"/>
        </w:rPr>
        <w:t>Octal Permissions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Octal</w:t>
            </w:r>
          </w:p>
        </w:tc>
        <w:tc>
          <w:tcPr>
            <w:tcW w:w="3324"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jc w:val="center"/>
              <w:rPr>
                <w:sz w:val="24"/>
                <w:szCs w:val="24"/>
              </w:rPr>
            </w:pPr>
            <w:r>
              <w:rPr>
                <w:sz w:val="24"/>
                <w:szCs w:val="24"/>
              </w:rPr>
              <w:t>Binary</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File Mode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w:t>
            </w:r>
            <w:r>
              <w:rPr>
                <w:sz w:val="24"/>
                <w:szCs w:val="24"/>
              </w:rPr>
              <w:t>x</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010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w:t>
            </w:r>
            <w:r>
              <w:rPr>
                <w:sz w:val="24"/>
                <w:szCs w:val="24"/>
              </w:rPr>
              <w:t>w-</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3</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011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w:t>
            </w:r>
            <w:r>
              <w:rPr>
                <w:sz w:val="24"/>
                <w:szCs w:val="24"/>
              </w:rPr>
              <w:t>wx</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4</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100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5</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101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r-x</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110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rw-</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7</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111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rwx</w:t>
            </w:r>
          </w:p>
        </w:tc>
      </w:tr>
    </w:tbl>
    <w:p>
      <w:pPr>
        <w:pStyle w:val="Normal"/>
        <w:jc w:val="center"/>
        <w:rPr>
          <w:b w:val="false"/>
          <w:b w:val="false"/>
          <w:bCs w:val="false"/>
          <w:sz w:val="24"/>
          <w:szCs w:val="24"/>
        </w:rPr>
      </w:pPr>
      <w:r>
        <w:rPr>
          <w:b w:val="false"/>
          <w:bCs w:val="false"/>
          <w:sz w:val="24"/>
          <w:szCs w:val="24"/>
        </w:rPr>
      </w:r>
    </w:p>
    <w:sectPr>
      <w:footerReference w:type="default" r:id="rId2"/>
      <w:footerReference w:type="first" r:id="rId3"/>
      <w:type w:val="nextPage"/>
      <w:pgSz w:w="12240" w:h="15840"/>
      <w:pgMar w:left="1134" w:right="1134" w:header="0" w:top="1134" w:footer="1134" w:bottom="1698"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Linux Command Line Reference Tables</w:t>
      <w:tab/>
    </w:r>
    <w:r>
      <w:rPr/>
      <w:fldChar w:fldCharType="begin"/>
    </w:r>
    <w:r>
      <w:instrText> AUTHOR </w:instrText>
    </w:r>
    <w:r>
      <w:fldChar w:fldCharType="separate"/>
    </w:r>
    <w:r>
      <w:t>Patrick Shinn</w:t>
    </w:r>
    <w:r>
      <w:fldChar w:fldCharType="end"/>
    </w:r>
    <w:r>
      <w:rPr/>
      <w:tab/>
    </w:r>
    <w:r>
      <w:rPr/>
      <w:fldChar w:fldCharType="begin"/>
    </w:r>
    <w:r>
      <w:instrText> PAGE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LibreOffice/5.0.5.2$Linux_X86_64 LibreOffice_project/00m0$Build-2</Application>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2015-07-05T17:07:38Z</dcterms:created>
  <dc:creator>Patrick Shinn</dc:creator>
  <dc:language>en-US</dc:language>
  <cp:lastModifiedBy>Patrick Shinn</cp:lastModifiedBy>
  <dcterms:modified xsi:type="dcterms:W3CDTF">2015-07-08T04:13:06Z</dcterms:modified>
  <cp:revision>5</cp:revision>
</cp:coreProperties>
</file>