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3E4" w:rsidTr="008873E4">
        <w:trPr>
          <w:trHeight w:val="440"/>
        </w:trPr>
        <w:tc>
          <w:tcPr>
            <w:tcW w:w="4675" w:type="dxa"/>
            <w:shd w:val="clear" w:color="auto" w:fill="D0CECE" w:themeFill="background2" w:themeFillShade="E6"/>
          </w:tcPr>
          <w:p w:rsidR="008873E4" w:rsidRPr="008873E4" w:rsidRDefault="008873E4" w:rsidP="00887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73E4">
              <w:rPr>
                <w:rFonts w:ascii="Times New Roman" w:hAnsi="Times New Roman" w:cs="Times New Roman"/>
                <w:b/>
                <w:sz w:val="28"/>
                <w:szCs w:val="28"/>
              </w:rPr>
              <w:t>Alternating Current Source (AC)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8873E4" w:rsidRPr="008873E4" w:rsidRDefault="008873E4" w:rsidP="00887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73E4">
              <w:rPr>
                <w:rFonts w:ascii="Times New Roman" w:hAnsi="Times New Roman" w:cs="Times New Roman"/>
                <w:b/>
                <w:sz w:val="28"/>
                <w:szCs w:val="28"/>
              </w:rPr>
              <w:t>Direct</w:t>
            </w:r>
            <w:r w:rsidRPr="008873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Current Source (</w:t>
            </w:r>
            <w:r w:rsidRPr="008873E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Pr="008873E4">
              <w:rPr>
                <w:rFonts w:ascii="Times New Roman" w:hAnsi="Times New Roman" w:cs="Times New Roman"/>
                <w:b/>
                <w:sz w:val="28"/>
                <w:szCs w:val="28"/>
              </w:rPr>
              <w:t>C)</w:t>
            </w:r>
          </w:p>
        </w:tc>
      </w:tr>
      <w:tr w:rsidR="008873E4" w:rsidTr="008873E4">
        <w:tc>
          <w:tcPr>
            <w:tcW w:w="4675" w:type="dxa"/>
          </w:tcPr>
          <w:p w:rsidR="008873E4" w:rsidRDefault="008873E4" w:rsidP="008873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9D8A26" wp14:editId="040D9696">
                  <wp:extent cx="1644650" cy="1111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73E4" w:rsidRDefault="008873E4" w:rsidP="008873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8461B7" wp14:editId="4E7D92D6">
                  <wp:extent cx="1746250" cy="12827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E4" w:rsidTr="008873E4">
        <w:tc>
          <w:tcPr>
            <w:tcW w:w="4675" w:type="dxa"/>
          </w:tcPr>
          <w:p w:rsidR="008873E4" w:rsidRDefault="008873E4" w:rsidP="008873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52D418" wp14:editId="2F547560">
                  <wp:extent cx="647700" cy="749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873E4" w:rsidRDefault="008873E4" w:rsidP="008873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EE7DAC" wp14:editId="2ABF2AA4">
                  <wp:extent cx="546100" cy="7556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E4" w:rsidTr="008873E4">
        <w:tc>
          <w:tcPr>
            <w:tcW w:w="4675" w:type="dxa"/>
          </w:tcPr>
          <w:p w:rsidR="008873E4" w:rsidRPr="008873E4" w:rsidRDefault="008873E4" w:rsidP="0088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3E4">
              <w:rPr>
                <w:rFonts w:ascii="Times New Roman" w:hAnsi="Times New Roman" w:cs="Times New Roman"/>
                <w:sz w:val="24"/>
                <w:szCs w:val="24"/>
              </w:rPr>
              <w:t>It have frequency</w:t>
            </w:r>
          </w:p>
        </w:tc>
        <w:tc>
          <w:tcPr>
            <w:tcW w:w="4675" w:type="dxa"/>
          </w:tcPr>
          <w:p w:rsidR="008873E4" w:rsidRPr="008873E4" w:rsidRDefault="008873E4" w:rsidP="0088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3E4">
              <w:rPr>
                <w:rFonts w:ascii="Times New Roman" w:hAnsi="Times New Roman" w:cs="Times New Roman"/>
                <w:sz w:val="24"/>
                <w:szCs w:val="24"/>
              </w:rPr>
              <w:t>It does not have frequency</w:t>
            </w:r>
          </w:p>
        </w:tc>
      </w:tr>
      <w:tr w:rsidR="008873E4" w:rsidTr="008873E4">
        <w:tc>
          <w:tcPr>
            <w:tcW w:w="4675" w:type="dxa"/>
          </w:tcPr>
          <w:p w:rsidR="008873E4" w:rsidRPr="008873E4" w:rsidRDefault="008873E4" w:rsidP="0088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3E4">
              <w:rPr>
                <w:rFonts w:ascii="Times New Roman" w:hAnsi="Times New Roman" w:cs="Times New Roman"/>
                <w:sz w:val="24"/>
                <w:szCs w:val="24"/>
              </w:rPr>
              <w:t>It is less dangerous</w:t>
            </w:r>
          </w:p>
        </w:tc>
        <w:tc>
          <w:tcPr>
            <w:tcW w:w="4675" w:type="dxa"/>
          </w:tcPr>
          <w:p w:rsidR="008873E4" w:rsidRPr="008873E4" w:rsidRDefault="008873E4" w:rsidP="0088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3E4">
              <w:rPr>
                <w:rFonts w:ascii="Times New Roman" w:hAnsi="Times New Roman" w:cs="Times New Roman"/>
                <w:sz w:val="24"/>
                <w:szCs w:val="24"/>
              </w:rPr>
              <w:t>It is very dangerous</w:t>
            </w:r>
          </w:p>
        </w:tc>
      </w:tr>
      <w:tr w:rsidR="008873E4" w:rsidTr="008873E4">
        <w:tc>
          <w:tcPr>
            <w:tcW w:w="4675" w:type="dxa"/>
          </w:tcPr>
          <w:p w:rsidR="008873E4" w:rsidRPr="008873E4" w:rsidRDefault="008873E4" w:rsidP="0088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3E4">
              <w:rPr>
                <w:rFonts w:ascii="Times New Roman" w:hAnsi="Times New Roman" w:cs="Times New Roman"/>
                <w:sz w:val="24"/>
                <w:szCs w:val="24"/>
              </w:rPr>
              <w:t>It can be used for longer distance</w:t>
            </w:r>
          </w:p>
        </w:tc>
        <w:tc>
          <w:tcPr>
            <w:tcW w:w="4675" w:type="dxa"/>
          </w:tcPr>
          <w:p w:rsidR="008873E4" w:rsidRPr="008873E4" w:rsidRDefault="008873E4" w:rsidP="0088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3E4">
              <w:rPr>
                <w:rFonts w:ascii="Times New Roman" w:hAnsi="Times New Roman" w:cs="Times New Roman"/>
                <w:sz w:val="24"/>
                <w:szCs w:val="24"/>
              </w:rPr>
              <w:t>It cannot be used for longer distance</w:t>
            </w:r>
          </w:p>
        </w:tc>
      </w:tr>
    </w:tbl>
    <w:p w:rsidR="00F07F38" w:rsidRDefault="00F07F38">
      <w:bookmarkStart w:id="0" w:name="_GoBack"/>
      <w:bookmarkEnd w:id="0"/>
    </w:p>
    <w:sectPr w:rsidR="00F0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E4"/>
    <w:rsid w:val="008873E4"/>
    <w:rsid w:val="00F0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79473-261F-455D-814A-1EA0714D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2021-10-22T08:15:00Z</dcterms:created>
  <dcterms:modified xsi:type="dcterms:W3CDTF">2021-10-22T08:27:00Z</dcterms:modified>
</cp:coreProperties>
</file>