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6F8" w:rsidRPr="00275A46" w:rsidRDefault="00275A46">
      <w:pPr>
        <w:rPr>
          <w:b/>
          <w:i/>
          <w:sz w:val="96"/>
          <w:szCs w:val="96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75A46">
        <w:rPr>
          <w:b/>
          <w:i/>
          <w:sz w:val="96"/>
          <w:szCs w:val="96"/>
          <w:u w:val="single"/>
        </w:rPr>
        <w:t>LAB # 09</w:t>
      </w:r>
    </w:p>
    <w:p w:rsidR="00275A46" w:rsidRDefault="00275A46">
      <w:pPr>
        <w:rPr>
          <w:b/>
          <w:i/>
          <w:sz w:val="40"/>
          <w:szCs w:val="40"/>
          <w:u w:val="single"/>
        </w:rPr>
      </w:pPr>
      <w:proofErr w:type="gramStart"/>
      <w:r w:rsidRPr="00275A46">
        <w:rPr>
          <w:b/>
          <w:i/>
          <w:sz w:val="40"/>
          <w:szCs w:val="40"/>
          <w:u w:val="single"/>
        </w:rPr>
        <w:t>Name :</w:t>
      </w:r>
      <w:proofErr w:type="gramEnd"/>
      <w:r w:rsidRPr="00275A46">
        <w:rPr>
          <w:b/>
          <w:i/>
          <w:sz w:val="40"/>
          <w:szCs w:val="40"/>
          <w:u w:val="single"/>
        </w:rPr>
        <w:t xml:space="preserve"> </w:t>
      </w:r>
      <w:proofErr w:type="spellStart"/>
      <w:r w:rsidRPr="00275A46">
        <w:rPr>
          <w:b/>
          <w:i/>
          <w:sz w:val="40"/>
          <w:szCs w:val="40"/>
          <w:u w:val="single"/>
        </w:rPr>
        <w:t>Nouman</w:t>
      </w:r>
      <w:proofErr w:type="spellEnd"/>
      <w:r w:rsidRPr="00275A46">
        <w:rPr>
          <w:b/>
          <w:i/>
          <w:sz w:val="40"/>
          <w:szCs w:val="40"/>
          <w:u w:val="single"/>
        </w:rPr>
        <w:t xml:space="preserve"> Ali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75A46">
        <w:rPr>
          <w:b/>
          <w:i/>
          <w:sz w:val="40"/>
          <w:szCs w:val="40"/>
          <w:u w:val="single"/>
        </w:rPr>
        <w:t>SID : 9964</w:t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495622" cy="58228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480" cy="582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289503" cy="5469147"/>
            <wp:effectExtent l="19050" t="0" r="68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5889" cy="546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367146" cy="5322498"/>
            <wp:effectExtent l="19050" t="0" r="545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502" cy="532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452754" cy="5486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9739" cy="54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250536" cy="5322498"/>
            <wp:effectExtent l="19050" t="0" r="77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394" cy="532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297478" cy="54605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512" cy="545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>
      <w:r>
        <w:rPr>
          <w:noProof/>
          <w:lang w:eastAsia="en-ZW"/>
        </w:rPr>
        <w:lastRenderedPageBreak/>
        <w:drawing>
          <wp:inline distT="0" distB="0" distL="0" distR="0">
            <wp:extent cx="9250536" cy="5443268"/>
            <wp:effectExtent l="19050" t="0" r="776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394" cy="544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25" w:rsidRDefault="00F20525">
      <w:r>
        <w:rPr>
          <w:noProof/>
          <w:lang w:eastAsia="en-ZW"/>
        </w:rPr>
        <w:lastRenderedPageBreak/>
        <w:drawing>
          <wp:inline distT="0" distB="0" distL="0" distR="0">
            <wp:extent cx="9245720" cy="52793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771" cy="52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25" w:rsidRDefault="00F20525">
      <w:r>
        <w:rPr>
          <w:noProof/>
          <w:lang w:eastAsia="en-ZW"/>
        </w:rPr>
        <w:lastRenderedPageBreak/>
        <w:drawing>
          <wp:inline distT="0" distB="0" distL="0" distR="0">
            <wp:extent cx="9271599" cy="5348377"/>
            <wp:effectExtent l="19050" t="0" r="575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642" cy="534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25" w:rsidRDefault="007B5199">
      <w:r>
        <w:rPr>
          <w:noProof/>
          <w:lang w:eastAsia="en-ZW"/>
        </w:rPr>
        <w:lastRenderedPageBreak/>
        <w:drawing>
          <wp:inline distT="0" distB="0" distL="0" distR="0">
            <wp:extent cx="9245720" cy="51758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771" cy="517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99" w:rsidRDefault="007B5199">
      <w:r>
        <w:rPr>
          <w:noProof/>
          <w:lang w:eastAsia="en-ZW"/>
        </w:rPr>
        <w:lastRenderedPageBreak/>
        <w:drawing>
          <wp:inline distT="0" distB="0" distL="0" distR="0">
            <wp:extent cx="9340610" cy="52793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631" cy="52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99" w:rsidRDefault="007B5199"/>
    <w:p w:rsidR="00275A46" w:rsidRDefault="007B5199">
      <w:r>
        <w:rPr>
          <w:noProof/>
          <w:lang w:eastAsia="en-ZW"/>
        </w:rPr>
        <w:lastRenderedPageBreak/>
        <w:drawing>
          <wp:inline distT="0" distB="0" distL="0" distR="0">
            <wp:extent cx="9219841" cy="5124091"/>
            <wp:effectExtent l="19050" t="0" r="35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900" cy="512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6" w:rsidRDefault="00275A46"/>
    <w:p w:rsidR="00E600B8" w:rsidRDefault="00207930">
      <w:pPr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lastRenderedPageBreak/>
        <w:t>SHOW IP NAT TRANSLA</w:t>
      </w:r>
      <w:r w:rsidR="00E600B8" w:rsidRPr="00E600B8">
        <w:rPr>
          <w:b/>
          <w:i/>
          <w:sz w:val="40"/>
          <w:szCs w:val="40"/>
          <w:u w:val="single"/>
        </w:rPr>
        <w:t>TION:-</w:t>
      </w:r>
    </w:p>
    <w:p w:rsidR="00E600B8" w:rsidRPr="00E600B8" w:rsidRDefault="00E600B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07930">
        <w:rPr>
          <w:rFonts w:cstheme="minorHAnsi"/>
          <w:sz w:val="32"/>
          <w:szCs w:val="32"/>
        </w:rPr>
        <w:t xml:space="preserve">Show </w:t>
      </w:r>
      <w:r w:rsidR="00207930">
        <w:rPr>
          <w:rFonts w:cstheme="minorHAnsi"/>
          <w:sz w:val="32"/>
          <w:szCs w:val="32"/>
        </w:rPr>
        <w:t>IP NAT</w:t>
      </w:r>
      <w:r w:rsidRPr="00207930">
        <w:rPr>
          <w:rFonts w:cstheme="minorHAnsi"/>
          <w:sz w:val="32"/>
          <w:szCs w:val="32"/>
        </w:rPr>
        <w:t xml:space="preserve"> </w:t>
      </w:r>
      <w:r w:rsidR="00207930" w:rsidRPr="00207930">
        <w:rPr>
          <w:rFonts w:cstheme="minorHAnsi"/>
          <w:sz w:val="32"/>
          <w:szCs w:val="32"/>
        </w:rPr>
        <w:t>translation</w:t>
      </w:r>
      <w:r w:rsidRPr="00207930">
        <w:rPr>
          <w:rFonts w:cstheme="minorHAnsi"/>
          <w:sz w:val="32"/>
          <w:szCs w:val="32"/>
        </w:rPr>
        <w:t xml:space="preserve"> means that</w:t>
      </w:r>
      <w:r w:rsidR="00207930">
        <w:rPr>
          <w:rFonts w:cstheme="minorHAnsi"/>
          <w:sz w:val="32"/>
          <w:szCs w:val="32"/>
        </w:rPr>
        <w:t xml:space="preserve"> </w:t>
      </w:r>
      <w:r w:rsidR="00207930" w:rsidRPr="00207930">
        <w:rPr>
          <w:rFonts w:cstheme="minorHAnsi"/>
          <w:sz w:val="32"/>
          <w:szCs w:val="32"/>
        </w:rPr>
        <w:t xml:space="preserve"> the </w:t>
      </w:r>
      <w:r w:rsidRPr="00207930">
        <w:rPr>
          <w:rFonts w:cstheme="minorHAnsi"/>
          <w:sz w:val="32"/>
          <w:szCs w:val="32"/>
        </w:rPr>
        <w:t xml:space="preserve"> </w:t>
      </w:r>
      <w:r w:rsidR="00207930" w:rsidRPr="00207930">
        <w:rPr>
          <w:rFonts w:cstheme="minorHAnsi"/>
          <w:b/>
          <w:bCs/>
          <w:i/>
          <w:color w:val="202124"/>
          <w:sz w:val="36"/>
          <w:szCs w:val="36"/>
          <w:shd w:val="clear" w:color="auto" w:fill="FFFFFF"/>
        </w:rPr>
        <w:t>NAT</w:t>
      </w:r>
      <w:r w:rsidR="00207930" w:rsidRPr="00207930">
        <w:rPr>
          <w:rFonts w:cstheme="minorHAnsi"/>
          <w:color w:val="202124"/>
          <w:sz w:val="32"/>
          <w:szCs w:val="32"/>
          <w:shd w:val="clear" w:color="auto" w:fill="FFFFFF"/>
        </w:rPr>
        <w:t> operates on a router, usually connecting two networks together, and translates the private (not globally unique) address  (192.168.10.0) in the internal network into legal address (140.100.100.0), before packets are forwarded to another network</w:t>
      </w:r>
      <w:r w:rsidR="00207930">
        <w:rPr>
          <w:rFonts w:ascii="Arial" w:hAnsi="Arial" w:cs="Arial"/>
          <w:color w:val="202124"/>
          <w:shd w:val="clear" w:color="auto" w:fill="FFFFFF"/>
        </w:rPr>
        <w:t>.</w:t>
      </w:r>
    </w:p>
    <w:sectPr w:rsidR="00E600B8" w:rsidRPr="00E600B8" w:rsidSect="00275A46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75A46"/>
    <w:rsid w:val="00207930"/>
    <w:rsid w:val="00275A46"/>
    <w:rsid w:val="007B46F8"/>
    <w:rsid w:val="007B5199"/>
    <w:rsid w:val="00D466EC"/>
    <w:rsid w:val="00E600B8"/>
    <w:rsid w:val="00F205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A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Jaffar</dc:creator>
  <cp:lastModifiedBy>Jaffar</cp:lastModifiedBy>
  <cp:revision>2</cp:revision>
  <cp:lastPrinted>2021-03-18T17:29:00Z</cp:lastPrinted>
  <dcterms:created xsi:type="dcterms:W3CDTF">2021-03-18T16:18:00Z</dcterms:created>
  <dcterms:modified xsi:type="dcterms:W3CDTF">2021-03-18T17:37:00Z</dcterms:modified>
</cp:coreProperties>
</file>