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5"/>
        <w:gridCol w:w="7079"/>
      </w:tblGrid>
      <w:tr w:rsidR="00F14CB5" w:rsidTr="008F6015">
        <w:trPr>
          <w:trHeight w:val="1188"/>
        </w:trPr>
        <w:tc>
          <w:tcPr>
            <w:tcW w:w="1475" w:type="dxa"/>
          </w:tcPr>
          <w:p w:rsidR="00F14CB5" w:rsidRDefault="00F14CB5" w:rsidP="008F601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eastAsia="en-GB"/>
              </w:rPr>
              <w:drawing>
                <wp:inline distT="0" distB="0" distL="0" distR="0" wp14:anchorId="2164CFAA" wp14:editId="337F6195">
                  <wp:extent cx="678180" cy="678180"/>
                  <wp:effectExtent l="0" t="0" r="7620" b="7620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hran_University_of_Engineering_and_Technology_logo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9" w:type="dxa"/>
          </w:tcPr>
          <w:p w:rsidR="00F14CB5" w:rsidRPr="00674A69" w:rsidRDefault="00F14CB5" w:rsidP="008F601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DEPARTMENT OF COMPUTER SYSTEMS ENGINEERING</w:t>
            </w:r>
          </w:p>
          <w:p w:rsidR="00F14CB5" w:rsidRPr="00674A69" w:rsidRDefault="00F14CB5" w:rsidP="008F601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MEHRAN UNIVERSITY OF ENGINEERING &amp; TECHNOLOGY, JAMSHORO</w:t>
            </w:r>
          </w:p>
          <w:p w:rsidR="00F14CB5" w:rsidRPr="00674A69" w:rsidRDefault="00F14CB5" w:rsidP="008F601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Database Management Systems (4</w:t>
            </w:r>
            <w:r w:rsidRPr="00674A69">
              <w:rPr>
                <w:rFonts w:cstheme="minorHAnsi"/>
                <w:b/>
                <w:bCs/>
                <w:vertAlign w:val="superscript"/>
                <w:lang w:val="en-US"/>
              </w:rPr>
              <w:t>th</w:t>
            </w:r>
            <w:r w:rsidRPr="00674A69">
              <w:rPr>
                <w:rFonts w:cstheme="minorHAnsi"/>
                <w:b/>
                <w:bCs/>
                <w:lang w:val="en-US"/>
              </w:rPr>
              <w:t xml:space="preserve"> Semester) 18CS</w:t>
            </w:r>
          </w:p>
          <w:p w:rsidR="00F14CB5" w:rsidRDefault="00F14CB5" w:rsidP="008F601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674A69">
              <w:rPr>
                <w:rFonts w:cstheme="minorHAnsi"/>
                <w:b/>
                <w:bCs/>
                <w:lang w:val="en-US"/>
              </w:rPr>
              <w:t>Lab Experiment 1</w:t>
            </w:r>
            <w:r w:rsidR="00E5587D">
              <w:rPr>
                <w:rFonts w:cstheme="minorHAnsi"/>
                <w:b/>
                <w:bCs/>
                <w:lang w:val="en-US"/>
              </w:rPr>
              <w:t>1</w:t>
            </w:r>
          </w:p>
        </w:tc>
      </w:tr>
    </w:tbl>
    <w:p w:rsidR="00F14CB5" w:rsidRDefault="00F14CB5" w:rsidP="00F14CB5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F6D24" wp14:editId="089ADA0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131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916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46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F14CB5" w:rsidTr="008F6015">
        <w:tc>
          <w:tcPr>
            <w:tcW w:w="1980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Roll No:</w:t>
            </w:r>
          </w:p>
        </w:tc>
        <w:tc>
          <w:tcPr>
            <w:tcW w:w="2528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Date of Conduct:</w:t>
            </w:r>
          </w:p>
        </w:tc>
        <w:tc>
          <w:tcPr>
            <w:tcW w:w="2254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  <w:tr w:rsidR="00F14CB5" w:rsidTr="008F6015">
        <w:tc>
          <w:tcPr>
            <w:tcW w:w="1980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Submission Date:</w:t>
            </w:r>
          </w:p>
        </w:tc>
        <w:tc>
          <w:tcPr>
            <w:tcW w:w="2528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AAA06C" wp14:editId="27D92853">
                      <wp:simplePos x="0" y="0"/>
                      <wp:positionH relativeFrom="column">
                        <wp:posOffset>-1257300</wp:posOffset>
                      </wp:positionH>
                      <wp:positionV relativeFrom="paragraph">
                        <wp:posOffset>10795</wp:posOffset>
                      </wp:positionV>
                      <wp:extent cx="591312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C36EEF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9pt,.85pt" to="366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Grade Obtained:</w:t>
            </w:r>
          </w:p>
        </w:tc>
        <w:tc>
          <w:tcPr>
            <w:tcW w:w="2254" w:type="dxa"/>
            <w:shd w:val="clear" w:color="auto" w:fill="auto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</w:tbl>
    <w:p w:rsidR="00F14CB5" w:rsidRDefault="00F14CB5" w:rsidP="00F14CB5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CD0DE" wp14:editId="2815B0E3">
                <wp:simplePos x="0" y="0"/>
                <wp:positionH relativeFrom="column">
                  <wp:posOffset>40005</wp:posOffset>
                </wp:positionH>
                <wp:positionV relativeFrom="paragraph">
                  <wp:posOffset>13335</wp:posOffset>
                </wp:positionV>
                <wp:extent cx="59131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D507A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1.05pt" to="46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2661"/>
        <w:gridCol w:w="2488"/>
        <w:gridCol w:w="2311"/>
        <w:gridCol w:w="1599"/>
      </w:tblGrid>
      <w:tr w:rsidR="00F14CB5" w:rsidTr="008F6015">
        <w:trPr>
          <w:trHeight w:val="445"/>
        </w:trPr>
        <w:tc>
          <w:tcPr>
            <w:tcW w:w="2661" w:type="dxa"/>
          </w:tcPr>
          <w:p w:rsidR="00F14CB5" w:rsidRDefault="00F14CB5" w:rsidP="008F601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bookmarkStart w:id="0" w:name="_Hlk56674174"/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Problem Recognition (0.3)</w:t>
            </w:r>
          </w:p>
        </w:tc>
        <w:tc>
          <w:tcPr>
            <w:tcW w:w="2488" w:type="dxa"/>
          </w:tcPr>
          <w:p w:rsidR="00F14CB5" w:rsidRDefault="00F14CB5" w:rsidP="008F601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Completeness &amp; accuracy (0.4)</w:t>
            </w:r>
          </w:p>
        </w:tc>
        <w:tc>
          <w:tcPr>
            <w:tcW w:w="2311" w:type="dxa"/>
          </w:tcPr>
          <w:p w:rsidR="00F14CB5" w:rsidRDefault="00F14CB5" w:rsidP="008F601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Timeliness (0.3)</w:t>
            </w:r>
          </w:p>
        </w:tc>
        <w:tc>
          <w:tcPr>
            <w:tcW w:w="1599" w:type="dxa"/>
          </w:tcPr>
          <w:p w:rsidR="00F14CB5" w:rsidRDefault="00F14CB5" w:rsidP="008F601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  <w:t>Score (1.0)</w:t>
            </w:r>
          </w:p>
        </w:tc>
      </w:tr>
      <w:tr w:rsidR="00F14CB5" w:rsidTr="008F6015">
        <w:trPr>
          <w:trHeight w:val="445"/>
        </w:trPr>
        <w:tc>
          <w:tcPr>
            <w:tcW w:w="2661" w:type="dxa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488" w:type="dxa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2311" w:type="dxa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  <w:tc>
          <w:tcPr>
            <w:tcW w:w="1599" w:type="dxa"/>
          </w:tcPr>
          <w:p w:rsidR="00F14CB5" w:rsidRDefault="00F14CB5" w:rsidP="008F6015">
            <w:pPr>
              <w:rPr>
                <w:rFonts w:ascii="Times New Roman" w:hAnsi="Times New Roman" w:cs="Times New Roman"/>
                <w:b/>
                <w:bCs/>
                <w:noProof/>
                <w:lang w:val="en-US"/>
              </w:rPr>
            </w:pPr>
          </w:p>
        </w:tc>
      </w:tr>
      <w:bookmarkEnd w:id="0"/>
    </w:tbl>
    <w:p w:rsidR="00F14CB5" w:rsidRDefault="00F14CB5" w:rsidP="00F14CB5">
      <w:pPr>
        <w:rPr>
          <w:rFonts w:ascii="Times New Roman" w:hAnsi="Times New Roman" w:cs="Times New Roman"/>
          <w:b/>
          <w:bCs/>
          <w:noProof/>
          <w:lang w:val="en-US"/>
        </w:rPr>
      </w:pPr>
    </w:p>
    <w:p w:rsidR="00F14CB5" w:rsidRPr="00331C3F" w:rsidRDefault="00F14CB5" w:rsidP="00F14CB5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FBEF1" wp14:editId="39BD12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3D4A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US"/>
        </w:rPr>
        <w:t>Objective</w:t>
      </w:r>
      <w:r w:rsidRPr="00575795">
        <w:rPr>
          <w:rFonts w:ascii="Times New Roman" w:hAnsi="Times New Roman" w:cs="Times New Roman"/>
          <w:bCs/>
          <w:noProof/>
          <w:lang w:val="en-US"/>
        </w:rPr>
        <w:t>:</w:t>
      </w:r>
      <w:r w:rsidRPr="00575795">
        <w:rPr>
          <w:rFonts w:ascii="Times New Roman" w:hAnsi="Times New Roman" w:cs="Times New Roman"/>
          <w:noProof/>
          <w:lang w:val="en-US"/>
        </w:rPr>
        <w:t xml:space="preserve"> </w:t>
      </w:r>
      <w:r w:rsidRPr="00F14CB5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To understand and practice PL/SQL block structure, Control Structures and Data Types.</w:t>
      </w:r>
    </w:p>
    <w:p w:rsidR="00F14CB5" w:rsidRPr="00EE6901" w:rsidRDefault="00F14CB5" w:rsidP="00F14CB5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t xml:space="preserve">Tools: </w:t>
      </w:r>
      <w:r w:rsidRPr="00575795">
        <w:rPr>
          <w:rFonts w:ascii="Times New Roman" w:hAnsi="Times New Roman" w:cs="Times New Roman"/>
          <w:b/>
          <w:noProof/>
          <w:lang w:val="en-US"/>
        </w:rPr>
        <w:t>MySql, Oracle.</w:t>
      </w:r>
    </w:p>
    <w:p w:rsidR="00F14CB5" w:rsidRDefault="00F14CB5" w:rsidP="00F14CB5">
      <w:pPr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C5288" wp14:editId="2D76F9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31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199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F14CB5" w:rsidRDefault="00F14CB5" w:rsidP="00F14CB5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74E5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Introduction:</w:t>
      </w:r>
    </w:p>
    <w:p w:rsidR="00F14CB5" w:rsidRPr="00F14CB5" w:rsidRDefault="00F14CB5" w:rsidP="00F14CB5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PL/SQL Block Structure</w:t>
      </w:r>
    </w:p>
    <w:p w:rsidR="00F14CB5" w:rsidRDefault="00F14CB5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PL/SQL, as in most other procedural languages, the smallest meaningful grouping of code is known as a block. A block is a unit of code that provides execution and scoping boundaries for variable declarations and exception handling. PL/SQL allows you to create anonymous blocks (blocks of code that have no name) and named blocks, which may be packages, procedures, functions, triggers, or object types.</w:t>
      </w:r>
      <w:r w:rsidRPr="00B54B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PL/SQL block has up to four different sections, only one of which is mandatory: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Header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 only for named blocks. The header determines the way the named block or program must be called. Optional.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Declaration section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Identifies variables, cursors, and subblocks that are referenced in the execution and exception sections. Optional.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Execution section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Statements the PL/SQL runtime engine will execute at runtime. Mandatory.</w:t>
      </w:r>
    </w:p>
    <w:p w:rsidR="00F14CB5" w:rsidRPr="00F14CB5" w:rsidRDefault="00F14CB5" w:rsidP="00F14CB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Exception section</w:t>
      </w:r>
    </w:p>
    <w:p w:rsidR="00852A1F" w:rsidRDefault="00F14CB5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4CB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Handles exceptions to normal processing (warnings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error conditions). Optional</w:t>
      </w:r>
    </w:p>
    <w:p w:rsidR="00902F66" w:rsidRDefault="00902F66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02F66" w:rsidRDefault="00902F66" w:rsidP="00F14CB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color w:val="292929"/>
          <w:spacing w:val="-1"/>
        </w:rPr>
      </w:pPr>
      <w:r w:rsidRPr="00902F66">
        <w:rPr>
          <w:rStyle w:val="Strong"/>
          <w:rFonts w:eastAsia="Georgia"/>
          <w:color w:val="292929"/>
          <w:spacing w:val="-1"/>
          <w:shd w:val="clear" w:color="auto" w:fill="FFFFFF"/>
        </w:rPr>
        <w:lastRenderedPageBreak/>
        <w:t>Basic Syntax structure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b/>
          <w:color w:val="292929"/>
          <w:spacing w:val="-1"/>
          <w:shd w:val="clear" w:color="auto" w:fill="FFFFFF"/>
        </w:rPr>
      </w:pPr>
      <w:r w:rsidRPr="00902F66">
        <w:rPr>
          <w:rFonts w:eastAsia="Georgia"/>
          <w:b/>
          <w:color w:val="292929"/>
          <w:spacing w:val="-1"/>
          <w:shd w:val="clear" w:color="auto" w:fill="FFFFFF"/>
        </w:rPr>
        <w:t>Declare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color w:val="292929"/>
          <w:spacing w:val="-1"/>
        </w:rPr>
      </w:pPr>
      <w:r w:rsidRPr="00902F66">
        <w:rPr>
          <w:rFonts w:eastAsia="Georgia"/>
          <w:color w:val="292929"/>
          <w:spacing w:val="-1"/>
          <w:shd w:val="clear" w:color="auto" w:fill="FFFFFF"/>
        </w:rPr>
        <w:t>Declaration of variable, constants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b/>
          <w:color w:val="292929"/>
          <w:spacing w:val="-1"/>
        </w:rPr>
      </w:pPr>
      <w:r w:rsidRPr="00902F66">
        <w:rPr>
          <w:rFonts w:eastAsia="Georgia"/>
          <w:b/>
          <w:color w:val="292929"/>
          <w:spacing w:val="-1"/>
          <w:shd w:val="clear" w:color="auto" w:fill="FFFFFF"/>
        </w:rPr>
        <w:t>Begin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color w:val="292929"/>
          <w:spacing w:val="-1"/>
        </w:rPr>
      </w:pPr>
      <w:r w:rsidRPr="00902F66">
        <w:rPr>
          <w:rFonts w:eastAsia="Georgia"/>
          <w:color w:val="292929"/>
          <w:spacing w:val="-1"/>
          <w:shd w:val="clear" w:color="auto" w:fill="FFFFFF"/>
        </w:rPr>
        <w:t>Execute statements in pl</w:t>
      </w:r>
      <w:r>
        <w:rPr>
          <w:rFonts w:eastAsia="Georgia"/>
          <w:color w:val="292929"/>
          <w:spacing w:val="-1"/>
          <w:shd w:val="clear" w:color="auto" w:fill="FFFFFF"/>
        </w:rPr>
        <w:t>/</w:t>
      </w:r>
      <w:r w:rsidRPr="00902F66">
        <w:rPr>
          <w:rFonts w:eastAsia="Georgia"/>
          <w:color w:val="292929"/>
          <w:spacing w:val="-1"/>
          <w:shd w:val="clear" w:color="auto" w:fill="FFFFFF"/>
        </w:rPr>
        <w:t>sql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b/>
          <w:color w:val="292929"/>
          <w:spacing w:val="-1"/>
          <w:shd w:val="clear" w:color="auto" w:fill="FFFFFF"/>
        </w:rPr>
      </w:pPr>
      <w:r w:rsidRPr="00902F66">
        <w:rPr>
          <w:rFonts w:eastAsia="Georgia"/>
          <w:b/>
          <w:color w:val="292929"/>
          <w:spacing w:val="-1"/>
          <w:shd w:val="clear" w:color="auto" w:fill="FFFFFF"/>
        </w:rPr>
        <w:t>Exception</w:t>
      </w:r>
    </w:p>
    <w:p w:rsid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color w:val="292929"/>
          <w:spacing w:val="-1"/>
          <w:shd w:val="clear" w:color="auto" w:fill="FFFFFF"/>
        </w:rPr>
      </w:pPr>
      <w:r w:rsidRPr="00902F66">
        <w:rPr>
          <w:rFonts w:eastAsia="Georgia"/>
          <w:color w:val="292929"/>
          <w:spacing w:val="-1"/>
          <w:shd w:val="clear" w:color="auto" w:fill="FFFFFF"/>
        </w:rPr>
        <w:t xml:space="preserve">Exception </w:t>
      </w:r>
      <w:r>
        <w:rPr>
          <w:rFonts w:eastAsia="Georgia"/>
          <w:color w:val="292929"/>
          <w:spacing w:val="-1"/>
          <w:shd w:val="clear" w:color="auto" w:fill="FFFFFF"/>
        </w:rPr>
        <w:t>handlers in pl/</w:t>
      </w:r>
      <w:r w:rsidRPr="00902F66">
        <w:rPr>
          <w:rFonts w:eastAsia="Georgia"/>
          <w:color w:val="292929"/>
          <w:spacing w:val="-1"/>
          <w:shd w:val="clear" w:color="auto" w:fill="FFFFFF"/>
        </w:rPr>
        <w:t>sql</w:t>
      </w:r>
    </w:p>
    <w:p w:rsidR="00902F66" w:rsidRPr="00902F66" w:rsidRDefault="00902F66" w:rsidP="00902F6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eastAsia="Georgia"/>
          <w:color w:val="292929"/>
          <w:spacing w:val="-1"/>
          <w:shd w:val="clear" w:color="auto" w:fill="FFFFFF"/>
        </w:rPr>
      </w:pPr>
      <w:r w:rsidRPr="00902F66">
        <w:rPr>
          <w:rFonts w:eastAsia="Georgia"/>
          <w:b/>
          <w:color w:val="292929"/>
          <w:spacing w:val="-1"/>
          <w:shd w:val="clear" w:color="auto" w:fill="FFFFFF"/>
        </w:rPr>
        <w:t>END;</w:t>
      </w:r>
    </w:p>
    <w:p w:rsidR="00C70BB8" w:rsidRPr="000D7B26" w:rsidRDefault="00C70BB8" w:rsidP="00C70BB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D7B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PL/SQL Control Structures</w:t>
      </w:r>
    </w:p>
    <w:p w:rsidR="007D692E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selection structure tests a condition, then executes one sequence of statements instead of another, depending on whether the condition is true or false. A condition is any variable or expression that returns a Boolean value (TRUE or FALSE). The iteration structure executes a sequence of statements repeatedly as long as a condition holds true. The sequence structure simply executes a sequence of statements in the order in which they occur.</w:t>
      </w:r>
    </w:p>
    <w:p w:rsidR="00C70BB8" w:rsidRPr="00C70BB8" w:rsidRDefault="007D692E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GB"/>
        </w:rPr>
        <w:drawing>
          <wp:inline distT="0" distB="0" distL="0" distR="0" wp14:anchorId="64EE0ABA">
            <wp:extent cx="6755130" cy="19081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0BB8" w:rsidRP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C70BB8" w:rsidRPr="007D692E" w:rsidRDefault="00C70BB8" w:rsidP="00C70BB8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D692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PL/SQL Data Types.</w:t>
      </w:r>
    </w:p>
    <w:p w:rsidR="00C70BB8" w:rsidRP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PL/SQL datatypes are not just limited to writing SQL queries but they are used in the PL/SQL block as well, just like any other programming language.</w:t>
      </w:r>
    </w:p>
    <w:p w:rsidR="00C70BB8" w:rsidRP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Provising a datatype specifies how any data will be stored and processed by Oracle when any PL/SQL code block is executed.</w:t>
      </w:r>
      <w:r w:rsidR="009552B9" w:rsidRPr="009552B9">
        <w:rPr>
          <w:rFonts w:ascii="Calibri" w:eastAsia="sans-serif" w:hAnsi="Calibri" w:cs="Calibri"/>
          <w:noProof/>
          <w:color w:val="333333"/>
          <w:sz w:val="28"/>
          <w:szCs w:val="28"/>
        </w:rPr>
        <w:t xml:space="preserve"> </w:t>
      </w:r>
    </w:p>
    <w:p w:rsid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Datatype defines the type of data being used, whether it is a number or a </w:t>
      </w:r>
      <w:r w:rsidR="003E69DF"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 (</w:t>
      </w: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string) or a single character etc. Following datatypes can be used in PL/SQL depending upon the type of data required:</w:t>
      </w:r>
      <w:r w:rsidR="009552B9" w:rsidRPr="009552B9">
        <w:rPr>
          <w:rFonts w:ascii="Calibri" w:eastAsia="sans-serif" w:hAnsi="Calibri" w:cs="Calibri"/>
          <w:noProof/>
          <w:color w:val="333333"/>
          <w:sz w:val="28"/>
          <w:szCs w:val="28"/>
        </w:rPr>
        <w:t xml:space="preserve"> </w:t>
      </w: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Pr="00C70BB8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Calibri" w:eastAsia="sans-serif" w:hAnsi="Calibri" w:cs="Calibri"/>
          <w:noProof/>
          <w:color w:val="333333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3368675" cy="2284095"/>
            <wp:effectExtent l="0" t="0" r="3175" b="1905"/>
            <wp:wrapSquare wrapText="bothSides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2B9" w:rsidRDefault="009552B9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70BB8" w:rsidRPr="00B44C9D" w:rsidRDefault="00B44C9D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70BB8" w:rsidRPr="00C70B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 we have 4 broader categories of datatypes and they are:</w:t>
      </w:r>
    </w:p>
    <w:p w:rsidR="00C70BB8" w:rsidRP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1.</w:t>
      </w:r>
      <w:r w:rsidRPr="00C70B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Scalar</w:t>
      </w:r>
      <w:r w:rsidRPr="00C70B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Types:</w:t>
      </w: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are basic datatypes which generally holds a single value like a number or a string of characters. Scalar types have 4 different categories which are listed in the diagram above, namely Number Types, Character and String, Boolean Types and Date and Time etc.</w:t>
      </w:r>
    </w:p>
    <w:p w:rsidR="00C70BB8" w:rsidRPr="00C70BB8" w:rsidRDefault="00C70BB8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C70B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LOB</w:t>
      </w:r>
      <w:r w:rsidRPr="00C70BB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Types</w:t>
      </w:r>
      <w:r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This datatype deals with large objects and is used to specify location of these large objects like text files, images etc which are generally not stored outside the database.</w:t>
      </w:r>
    </w:p>
    <w:p w:rsidR="00C70BB8" w:rsidRPr="00C70BB8" w:rsidRDefault="00444B7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</w:t>
      </w:r>
      <w:r w:rsidRPr="00444B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Reference</w:t>
      </w:r>
      <w:r w:rsidR="00C70BB8" w:rsidRPr="00444B7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Types:</w:t>
      </w:r>
      <w:r w:rsidR="00C70BB8"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datatype is used to hold pointer values which generally stores address of other program items.</w:t>
      </w:r>
    </w:p>
    <w:p w:rsidR="00902F66" w:rsidRDefault="000D1362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Pr="00435A6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Composite</w:t>
      </w:r>
      <w:r w:rsidR="00C70BB8" w:rsidRPr="00435A6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Types</w:t>
      </w:r>
      <w:r w:rsidR="00C70BB8" w:rsidRPr="00C70BB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Last but not the least, as the name suggests this type of data is a composition of individual data which can be manipulated/processed separatel as well.</w:t>
      </w: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7FE6" w:rsidRPr="00157FE6" w:rsidRDefault="00157FE6" w:rsidP="00157FE6">
      <w:pPr>
        <w:spacing w:beforeAutospacing="1" w:after="0" w:afterAutospacing="1" w:line="450" w:lineRule="atLeast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7FE6">
        <w:rPr>
          <w:rFonts w:ascii="Times New Roman" w:eastAsia="sans-serif" w:hAnsi="Times New Roman" w:cs="Times New Roman"/>
          <w:b/>
          <w:bCs/>
          <w:color w:val="333333"/>
          <w:sz w:val="24"/>
          <w:szCs w:val="24"/>
          <w:lang w:val="en-US"/>
        </w:rPr>
        <w:lastRenderedPageBreak/>
        <w:t>LAB TASK</w:t>
      </w:r>
    </w:p>
    <w:p w:rsidR="00157FE6" w:rsidRDefault="00157FE6" w:rsidP="00157FE6">
      <w:pPr>
        <w:pStyle w:val="ListParagraph"/>
        <w:numPr>
          <w:ilvl w:val="0"/>
          <w:numId w:val="3"/>
        </w:numPr>
        <w:tabs>
          <w:tab w:val="left" w:pos="821"/>
        </w:tabs>
        <w:spacing w:before="161" w:after="0" w:line="240" w:lineRule="auto"/>
        <w:ind w:hanging="36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FE6">
        <w:rPr>
          <w:rFonts w:ascii="Times New Roman" w:hAnsi="Times New Roman" w:cs="Times New Roman"/>
          <w:b/>
          <w:sz w:val="24"/>
          <w:szCs w:val="24"/>
        </w:rPr>
        <w:t>Write</w:t>
      </w:r>
      <w:r w:rsidRPr="00157FE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a</w:t>
      </w:r>
      <w:r w:rsidRPr="00157F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PL/SQL</w:t>
      </w:r>
      <w:r w:rsidRPr="00157F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block</w:t>
      </w:r>
      <w:r w:rsidRPr="00157FE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to</w:t>
      </w:r>
      <w:r w:rsidRPr="00157FE6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calculate</w:t>
      </w:r>
      <w:r w:rsidRPr="00157FE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the</w:t>
      </w:r>
      <w:r w:rsidRPr="00157FE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annual</w:t>
      </w:r>
      <w:r w:rsidRPr="00157FE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salary</w:t>
      </w:r>
      <w:r w:rsidRPr="00157FE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of</w:t>
      </w:r>
      <w:r w:rsidRPr="00157F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an</w:t>
      </w:r>
      <w:r w:rsidRPr="00157FE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employee</w:t>
      </w:r>
      <w:r w:rsidRPr="00157F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whose</w:t>
      </w:r>
      <w:r w:rsidRPr="00157FE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ID</w:t>
      </w:r>
      <w:r w:rsidRPr="00157F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is</w:t>
      </w:r>
      <w:r w:rsidRPr="00157FE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7722.</w:t>
      </w:r>
    </w:p>
    <w:p w:rsidR="00157FE6" w:rsidRDefault="00157FE6" w:rsidP="00157FE6">
      <w:pPr>
        <w:tabs>
          <w:tab w:val="left" w:pos="821"/>
        </w:tabs>
        <w:spacing w:before="161" w:after="0" w:line="240" w:lineRule="auto"/>
        <w:ind w:left="4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</w:p>
    <w:p w:rsidR="00157FE6" w:rsidRPr="00157FE6" w:rsidRDefault="00157FE6" w:rsidP="00157FE6">
      <w:pPr>
        <w:tabs>
          <w:tab w:val="left" w:pos="821"/>
        </w:tabs>
        <w:spacing w:before="161" w:after="0" w:line="240" w:lineRule="auto"/>
        <w:ind w:left="4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3781425" cy="2481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_1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74" cy="24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6" w:rsidRPr="00157FE6" w:rsidRDefault="00157FE6" w:rsidP="00157FE6">
      <w:pPr>
        <w:pStyle w:val="ListParagraph"/>
        <w:numPr>
          <w:ilvl w:val="0"/>
          <w:numId w:val="3"/>
        </w:numPr>
        <w:tabs>
          <w:tab w:val="left" w:pos="821"/>
        </w:tabs>
        <w:spacing w:after="0" w:line="240" w:lineRule="auto"/>
        <w:ind w:right="10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FE6">
        <w:rPr>
          <w:rFonts w:ascii="Times New Roman" w:hAnsi="Times New Roman" w:cs="Times New Roman"/>
          <w:b/>
          <w:sz w:val="24"/>
          <w:szCs w:val="24"/>
        </w:rPr>
        <w:t>Write a PL/SQL block to show the operator precedence and parentheses in 5 or more complex</w:t>
      </w:r>
      <w:r w:rsidRPr="00157FE6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expressions.</w:t>
      </w:r>
    </w:p>
    <w:p w:rsidR="002D1A0E" w:rsidRDefault="002D1A0E" w:rsidP="002D1A0E">
      <w:pPr>
        <w:pStyle w:val="ListParagraph"/>
        <w:tabs>
          <w:tab w:val="left" w:pos="821"/>
        </w:tabs>
        <w:spacing w:after="0" w:line="240" w:lineRule="auto"/>
        <w:ind w:left="820" w:right="1077"/>
        <w:rPr>
          <w:rFonts w:ascii="Times New Roman" w:hAnsi="Times New Roman" w:cs="Times New Roman"/>
          <w:b/>
          <w:sz w:val="24"/>
          <w:szCs w:val="24"/>
        </w:rPr>
      </w:pPr>
    </w:p>
    <w:p w:rsidR="002D1A0E" w:rsidRDefault="002D1A0E" w:rsidP="002D1A0E">
      <w:pPr>
        <w:pStyle w:val="ListParagraph"/>
        <w:tabs>
          <w:tab w:val="left" w:pos="821"/>
        </w:tabs>
        <w:spacing w:after="0" w:line="240" w:lineRule="auto"/>
        <w:ind w:left="820" w:right="10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</w:p>
    <w:p w:rsidR="00253A55" w:rsidRPr="00272BCC" w:rsidRDefault="002D1A0E" w:rsidP="00272BCC">
      <w:pPr>
        <w:pStyle w:val="ListParagraph"/>
        <w:tabs>
          <w:tab w:val="left" w:pos="821"/>
        </w:tabs>
        <w:spacing w:after="0" w:line="240" w:lineRule="auto"/>
        <w:ind w:left="820" w:right="107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4591050" cy="4352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b_1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84" cy="43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E6" w:rsidRDefault="00157FE6" w:rsidP="00157FE6">
      <w:pPr>
        <w:pStyle w:val="ListParagraph"/>
        <w:numPr>
          <w:ilvl w:val="0"/>
          <w:numId w:val="3"/>
        </w:numPr>
        <w:tabs>
          <w:tab w:val="left" w:pos="821"/>
        </w:tabs>
        <w:spacing w:after="0" w:line="240" w:lineRule="auto"/>
        <w:ind w:right="10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FE6">
        <w:rPr>
          <w:rFonts w:ascii="Times New Roman" w:hAnsi="Times New Roman" w:cs="Times New Roman"/>
          <w:b/>
          <w:sz w:val="24"/>
          <w:szCs w:val="24"/>
        </w:rPr>
        <w:lastRenderedPageBreak/>
        <w:t>Write a PL/SQL program to arrange the number of two variable in such a way that the small number will store in num_small variable and large number will store in num_large</w:t>
      </w:r>
      <w:r w:rsidRPr="00157FE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variable.</w:t>
      </w:r>
    </w:p>
    <w:p w:rsidR="00272BCC" w:rsidRDefault="00272BCC" w:rsidP="00272BCC">
      <w:pPr>
        <w:tabs>
          <w:tab w:val="left" w:pos="821"/>
        </w:tabs>
        <w:spacing w:after="0" w:line="240" w:lineRule="auto"/>
        <w:ind w:left="460" w:right="10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2BCC" w:rsidRDefault="00272BCC" w:rsidP="00272BCC">
      <w:pPr>
        <w:tabs>
          <w:tab w:val="left" w:pos="821"/>
        </w:tabs>
        <w:spacing w:after="0" w:line="240" w:lineRule="auto"/>
        <w:ind w:left="460" w:right="107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</w:t>
      </w:r>
    </w:p>
    <w:p w:rsidR="00272BCC" w:rsidRDefault="00272BCC" w:rsidP="00272BCC">
      <w:pPr>
        <w:tabs>
          <w:tab w:val="left" w:pos="821"/>
        </w:tabs>
        <w:spacing w:after="0" w:line="240" w:lineRule="auto"/>
        <w:ind w:left="460" w:right="107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3543300" cy="32408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b_11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46" cy="32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CC" w:rsidRPr="00272BCC" w:rsidRDefault="00272BCC" w:rsidP="00272BCC">
      <w:pPr>
        <w:tabs>
          <w:tab w:val="left" w:pos="821"/>
        </w:tabs>
        <w:spacing w:after="0" w:line="240" w:lineRule="auto"/>
        <w:ind w:left="460" w:right="107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7FE6" w:rsidRDefault="00157FE6" w:rsidP="0085618D">
      <w:pPr>
        <w:pStyle w:val="ListParagraph"/>
        <w:numPr>
          <w:ilvl w:val="0"/>
          <w:numId w:val="3"/>
        </w:numPr>
        <w:tabs>
          <w:tab w:val="left" w:pos="821"/>
        </w:tabs>
        <w:spacing w:after="0" w:line="240" w:lineRule="auto"/>
        <w:ind w:right="107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FE6">
        <w:rPr>
          <w:rFonts w:ascii="Times New Roman" w:hAnsi="Times New Roman" w:cs="Times New Roman"/>
          <w:b/>
          <w:sz w:val="24"/>
          <w:szCs w:val="24"/>
        </w:rPr>
        <w:t>Write a PL/SQL program to count num</w:t>
      </w:r>
      <w:r w:rsidR="0085618D">
        <w:rPr>
          <w:rFonts w:ascii="Times New Roman" w:hAnsi="Times New Roman" w:cs="Times New Roman"/>
          <w:b/>
          <w:sz w:val="24"/>
          <w:szCs w:val="24"/>
        </w:rPr>
        <w:t>ber of employees in department 3</w:t>
      </w:r>
      <w:r w:rsidRPr="00157FE6">
        <w:rPr>
          <w:rFonts w:ascii="Times New Roman" w:hAnsi="Times New Roman" w:cs="Times New Roman"/>
          <w:b/>
          <w:sz w:val="24"/>
          <w:szCs w:val="24"/>
        </w:rPr>
        <w:t>0 and check whether this department have any vacancies or not. There are total 45 posts in this department.</w:t>
      </w:r>
    </w:p>
    <w:p w:rsidR="00272BCC" w:rsidRDefault="00272BCC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2BCC" w:rsidRDefault="00272BCC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Task:</w:t>
      </w:r>
    </w:p>
    <w:p w:rsidR="003C64CF" w:rsidRDefault="004427EA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381000</wp:posOffset>
            </wp:positionH>
            <wp:positionV relativeFrom="page">
              <wp:posOffset>6095365</wp:posOffset>
            </wp:positionV>
            <wp:extent cx="4153535" cy="40100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_13_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0"/>
                    <a:stretch/>
                  </pic:blipFill>
                  <pic:spPr bwMode="auto">
                    <a:xfrm>
                      <a:off x="0" y="0"/>
                      <a:ext cx="4153535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64CF" w:rsidRDefault="003C64CF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2BCC" w:rsidRPr="00272BCC" w:rsidRDefault="00272BCC" w:rsidP="00272BCC">
      <w:pPr>
        <w:tabs>
          <w:tab w:val="left" w:pos="821"/>
        </w:tabs>
        <w:spacing w:after="0" w:line="240" w:lineRule="auto"/>
        <w:ind w:left="460" w:right="107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7FE6" w:rsidRDefault="00157FE6" w:rsidP="00157FE6">
      <w:pPr>
        <w:pStyle w:val="ListParagraph"/>
        <w:numPr>
          <w:ilvl w:val="0"/>
          <w:numId w:val="3"/>
        </w:numPr>
        <w:tabs>
          <w:tab w:val="left" w:pos="821"/>
        </w:tabs>
        <w:spacing w:after="0" w:line="240" w:lineRule="auto"/>
        <w:ind w:hanging="36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FE6">
        <w:rPr>
          <w:rFonts w:ascii="Times New Roman" w:hAnsi="Times New Roman" w:cs="Times New Roman"/>
          <w:b/>
          <w:sz w:val="24"/>
          <w:szCs w:val="24"/>
        </w:rPr>
        <w:lastRenderedPageBreak/>
        <w:t>Write a program in PL/SQL to check whether a number is prime or not using for</w:t>
      </w:r>
      <w:r w:rsidRPr="00157FE6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157FE6">
        <w:rPr>
          <w:rFonts w:ascii="Times New Roman" w:hAnsi="Times New Roman" w:cs="Times New Roman"/>
          <w:b/>
          <w:sz w:val="24"/>
          <w:szCs w:val="24"/>
        </w:rPr>
        <w:t>loop.</w:t>
      </w:r>
    </w:p>
    <w:p w:rsidR="002F6772" w:rsidRPr="002F6772" w:rsidRDefault="002F6772" w:rsidP="002F6772">
      <w:pPr>
        <w:tabs>
          <w:tab w:val="left" w:pos="821"/>
        </w:tabs>
        <w:spacing w:after="0" w:line="240" w:lineRule="auto"/>
        <w:ind w:left="4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7FE6" w:rsidRPr="00157FE6" w:rsidRDefault="002F6772" w:rsidP="002F6772">
      <w:pPr>
        <w:pStyle w:val="BodyText"/>
        <w:ind w:left="459" w:firstLine="0"/>
        <w:jc w:val="both"/>
        <w:rPr>
          <w:b/>
        </w:rPr>
      </w:pPr>
      <w:r>
        <w:rPr>
          <w:b/>
        </w:rPr>
        <w:t>Task:</w:t>
      </w:r>
    </w:p>
    <w:p w:rsidR="00157FE6" w:rsidRPr="00157FE6" w:rsidRDefault="002F6772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</w:t>
      </w:r>
      <w:bookmarkStart w:id="1" w:name="_GoBack"/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5172075" cy="42195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_11_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4"/>
                    <a:stretch/>
                  </pic:blipFill>
                  <pic:spPr bwMode="auto">
                    <a:xfrm>
                      <a:off x="0" y="0"/>
                      <a:ext cx="5180236" cy="422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157FE6" w:rsidRPr="00F14CB5" w:rsidRDefault="00157FE6" w:rsidP="00C70BB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157FE6" w:rsidRPr="00F1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5056"/>
    <w:multiLevelType w:val="multilevel"/>
    <w:tmpl w:val="AD90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62170B"/>
    <w:multiLevelType w:val="multilevel"/>
    <w:tmpl w:val="723A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B5"/>
    <w:rsid w:val="000D1362"/>
    <w:rsid w:val="000D7B26"/>
    <w:rsid w:val="00157FE6"/>
    <w:rsid w:val="00253A55"/>
    <w:rsid w:val="00272BCC"/>
    <w:rsid w:val="002A601C"/>
    <w:rsid w:val="002D1A0E"/>
    <w:rsid w:val="002F6772"/>
    <w:rsid w:val="003C64CF"/>
    <w:rsid w:val="003E69DF"/>
    <w:rsid w:val="00435A61"/>
    <w:rsid w:val="004427EA"/>
    <w:rsid w:val="00444B76"/>
    <w:rsid w:val="00576BB7"/>
    <w:rsid w:val="005B5812"/>
    <w:rsid w:val="005C38C3"/>
    <w:rsid w:val="00623D11"/>
    <w:rsid w:val="007100D1"/>
    <w:rsid w:val="007D692E"/>
    <w:rsid w:val="008162D0"/>
    <w:rsid w:val="00852A1F"/>
    <w:rsid w:val="0085618D"/>
    <w:rsid w:val="00902F66"/>
    <w:rsid w:val="009239D0"/>
    <w:rsid w:val="009552B9"/>
    <w:rsid w:val="00A738F0"/>
    <w:rsid w:val="00B44C9D"/>
    <w:rsid w:val="00B93CCC"/>
    <w:rsid w:val="00C179CD"/>
    <w:rsid w:val="00C70BB8"/>
    <w:rsid w:val="00CC3122"/>
    <w:rsid w:val="00E5587D"/>
    <w:rsid w:val="00F14CB5"/>
    <w:rsid w:val="00F978A9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CF54"/>
  <w15:chartTrackingRefBased/>
  <w15:docId w15:val="{F5D38E32-9670-442A-93F5-449AE6C4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CB5"/>
  </w:style>
  <w:style w:type="paragraph" w:styleId="Heading1">
    <w:name w:val="heading 1"/>
    <w:basedOn w:val="Normal"/>
    <w:next w:val="Normal"/>
    <w:link w:val="Heading1Char"/>
    <w:uiPriority w:val="9"/>
    <w:qFormat/>
    <w:rsid w:val="00F14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4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C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F1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4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90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02F66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57FE6"/>
    <w:pPr>
      <w:ind w:left="8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7F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5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96</cp:revision>
  <dcterms:created xsi:type="dcterms:W3CDTF">2020-11-24T19:31:00Z</dcterms:created>
  <dcterms:modified xsi:type="dcterms:W3CDTF">2020-11-24T19:50:00Z</dcterms:modified>
</cp:coreProperties>
</file>