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REPORT</w:t>
      </w:r>
    </w:p>
    <w:p>
      <w:pPr>
        <w:jc w:val="center"/>
      </w:pPr>
      <w:r>
        <w:t>on</w:t>
      </w:r>
    </w:p>
    <w:p>
      <w:pPr>
        <w:pStyle w:val="Heading1"/>
        <w:jc w:val="center"/>
      </w:pPr>
      <w:r>
        <w:t>Enhancing Personalized Skincare Recommendations Through AI and E-Commerce Integration: A Comprehensive Analysis</w:t>
      </w:r>
    </w:p>
    <w:p>
      <w:pPr>
        <w:jc w:val="center"/>
      </w:pPr>
      <w:r>
        <w:t>Submitted in partial fulfilment for the course</w:t>
        <w:br/>
        <w:t>AECC27</w:t>
        <w:br/>
        <w:t>Design Thinking</w:t>
        <w:br/>
        <w:t>Bachelor of Engineering</w:t>
        <w:br/>
        <w:t>in</w:t>
        <w:br/>
        <w:t>CSE (Artificial Intelligence and Machine Learning)</w:t>
      </w:r>
    </w:p>
    <w:p>
      <w:pPr>
        <w:jc w:val="center"/>
      </w:pPr>
      <w:r>
        <w:t>Submitted by</w:t>
        <w:br/>
        <w:br/>
        <w:t>Mukul Prasad (USN-1MS24CI076)</w:t>
        <w:br/>
        <w:t>Ayesha Quresh (USN-1MS24CI028)</w:t>
      </w:r>
    </w:p>
    <w:p>
      <w:pPr>
        <w:jc w:val="center"/>
      </w:pPr>
      <w:r>
        <w:t>Under the guidance of</w:t>
        <w:br/>
        <w:br/>
        <w:t>Bhagyashree Hosmani</w:t>
        <w:br/>
        <w:t>(Teaching Associate)</w:t>
        <w:br/>
        <w:t>CSE (AI-ML)</w:t>
      </w:r>
    </w:p>
    <w:p>
      <w:pPr>
        <w:jc w:val="center"/>
      </w:pPr>
      <w:r>
        <w:t>M. S. Ramaiah Institute of Technology</w:t>
        <w:br/>
        <w:t>(Autonomous Institute Affiliated to VTU)</w:t>
        <w:br/>
        <w:t>MSR Nagar, MSRIT Post</w:t>
        <w:br/>
        <w:t>Bangalore-560054, Karnataka, India</w:t>
      </w:r>
    </w:p>
    <w:p>
      <w:r>
        <w:br w:type="page"/>
      </w:r>
    </w:p>
    <w:p>
      <w:pPr>
        <w:pStyle w:val="Heading1"/>
        <w:jc w:val="center"/>
      </w:pPr>
      <w:r>
        <w:t>CERTIFICATE</w:t>
      </w:r>
    </w:p>
    <w:p>
      <w:r>
        <w:t>This is to certify that Mukul Prasad (USN: 1MS24CI076) and Ayesha Quresh (USN: 1MS24CI028) have successfully completed the Case Study titled “Enhancing Personalized Skincare Recommendations Through AI and E-Commerce Integration: A Comprehensive Analysis” in partial fulfilment of the requirements of the course AECC27 Design Thinking offered by Ramaiah Institute of Technology, Bengaluru in partial fulfillment for the award of Bachelor of Engineering in CSE (Artificial Intelligence and Machine Learning) of the Visvesvaraya Technological University, Belagavi during the year 2024-25.</w:t>
      </w:r>
    </w:p>
    <w:p>
      <w:pPr/>
      <w:r>
        <w:br/>
        <w:t>Bhagyashree Hosmani</w:t>
        <w:br/>
        <w:t>Faculty Incharge</w:t>
      </w:r>
    </w:p>
    <w:p>
      <w:pPr/>
      <w:r>
        <w:br/>
        <w:t>Marks Allotment:</w:t>
        <w:br/>
        <w:br/>
        <w:t xml:space="preserve">Total Marks- </w:t>
        <w:br/>
        <w:br/>
        <w:t>Marks Obtained -</w:t>
        <w:br/>
        <w:br/>
        <w:t>Signature of Faculty with Date</w:t>
      </w:r>
    </w:p>
    <w:p>
      <w:r>
        <w:br w:type="page"/>
      </w:r>
    </w:p>
    <w:p>
      <w:pPr>
        <w:pStyle w:val="Heading1"/>
        <w:jc w:val="center"/>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Sl. No.</w:t>
            </w:r>
          </w:p>
        </w:tc>
        <w:tc>
          <w:tcPr>
            <w:tcW w:type="dxa" w:w="2880"/>
          </w:tcPr>
          <w:p>
            <w:r>
              <w:t>Title</w:t>
            </w:r>
          </w:p>
        </w:tc>
        <w:tc>
          <w:tcPr>
            <w:tcW w:type="dxa" w:w="2880"/>
          </w:tcPr>
          <w:p>
            <w:r>
              <w:t>Page No.</w:t>
            </w:r>
          </w:p>
        </w:tc>
      </w:tr>
      <w:tr>
        <w:tc>
          <w:tcPr>
            <w:tcW w:type="dxa" w:w="2880"/>
          </w:tcPr>
          <w:p>
            <w:r>
              <w:t>1</w:t>
            </w:r>
          </w:p>
        </w:tc>
        <w:tc>
          <w:tcPr>
            <w:tcW w:type="dxa" w:w="2880"/>
          </w:tcPr>
          <w:p>
            <w:r>
              <w:t>Abstract</w:t>
            </w:r>
          </w:p>
        </w:tc>
        <w:tc>
          <w:tcPr>
            <w:tcW w:type="dxa" w:w="2880"/>
          </w:tcPr>
          <w:p>
            <w:r>
              <w:t>4</w:t>
            </w:r>
          </w:p>
        </w:tc>
      </w:tr>
      <w:tr>
        <w:tc>
          <w:tcPr>
            <w:tcW w:type="dxa" w:w="2880"/>
          </w:tcPr>
          <w:p>
            <w:r>
              <w:t>2</w:t>
            </w:r>
          </w:p>
        </w:tc>
        <w:tc>
          <w:tcPr>
            <w:tcW w:type="dxa" w:w="2880"/>
          </w:tcPr>
          <w:p>
            <w:r>
              <w:t>Introduction</w:t>
            </w:r>
          </w:p>
        </w:tc>
        <w:tc>
          <w:tcPr>
            <w:tcW w:type="dxa" w:w="2880"/>
          </w:tcPr>
          <w:p>
            <w:r>
              <w:t>4</w:t>
            </w:r>
          </w:p>
        </w:tc>
      </w:tr>
      <w:tr>
        <w:tc>
          <w:tcPr>
            <w:tcW w:type="dxa" w:w="2880"/>
          </w:tcPr>
          <w:p>
            <w:r>
              <w:t>3</w:t>
            </w:r>
          </w:p>
        </w:tc>
        <w:tc>
          <w:tcPr>
            <w:tcW w:type="dxa" w:w="2880"/>
          </w:tcPr>
          <w:p>
            <w:r>
              <w:t>Research Methodology</w:t>
            </w:r>
          </w:p>
        </w:tc>
        <w:tc>
          <w:tcPr>
            <w:tcW w:type="dxa" w:w="2880"/>
          </w:tcPr>
          <w:p>
            <w:r>
              <w:t>5</w:t>
            </w:r>
          </w:p>
        </w:tc>
      </w:tr>
      <w:tr>
        <w:tc>
          <w:tcPr>
            <w:tcW w:type="dxa" w:w="2880"/>
          </w:tcPr>
          <w:p>
            <w:r>
              <w:t>4</w:t>
            </w:r>
          </w:p>
        </w:tc>
        <w:tc>
          <w:tcPr>
            <w:tcW w:type="dxa" w:w="2880"/>
          </w:tcPr>
          <w:p>
            <w:r>
              <w:t>Literature Survey</w:t>
            </w:r>
          </w:p>
        </w:tc>
        <w:tc>
          <w:tcPr>
            <w:tcW w:type="dxa" w:w="2880"/>
          </w:tcPr>
          <w:p>
            <w:r>
              <w:t>6</w:t>
            </w:r>
          </w:p>
        </w:tc>
      </w:tr>
      <w:tr>
        <w:tc>
          <w:tcPr>
            <w:tcW w:type="dxa" w:w="2880"/>
          </w:tcPr>
          <w:p>
            <w:r>
              <w:t>5</w:t>
            </w:r>
          </w:p>
        </w:tc>
        <w:tc>
          <w:tcPr>
            <w:tcW w:type="dxa" w:w="2880"/>
          </w:tcPr>
          <w:p>
            <w:r>
              <w:t>Discussion</w:t>
            </w:r>
          </w:p>
        </w:tc>
        <w:tc>
          <w:tcPr>
            <w:tcW w:type="dxa" w:w="2880"/>
          </w:tcPr>
          <w:p>
            <w:r>
              <w:t>8</w:t>
            </w:r>
          </w:p>
        </w:tc>
      </w:tr>
      <w:tr>
        <w:tc>
          <w:tcPr>
            <w:tcW w:type="dxa" w:w="2880"/>
          </w:tcPr>
          <w:p>
            <w:r>
              <w:t>6</w:t>
            </w:r>
          </w:p>
        </w:tc>
        <w:tc>
          <w:tcPr>
            <w:tcW w:type="dxa" w:w="2880"/>
          </w:tcPr>
          <w:p>
            <w:r>
              <w:t>Results</w:t>
            </w:r>
          </w:p>
        </w:tc>
        <w:tc>
          <w:tcPr>
            <w:tcW w:type="dxa" w:w="2880"/>
          </w:tcPr>
          <w:p>
            <w:r>
              <w:t>8</w:t>
            </w:r>
          </w:p>
        </w:tc>
      </w:tr>
      <w:tr>
        <w:tc>
          <w:tcPr>
            <w:tcW w:type="dxa" w:w="2880"/>
          </w:tcPr>
          <w:p>
            <w:r>
              <w:t>7</w:t>
            </w:r>
          </w:p>
        </w:tc>
        <w:tc>
          <w:tcPr>
            <w:tcW w:type="dxa" w:w="2880"/>
          </w:tcPr>
          <w:p>
            <w:r>
              <w:t>Conclusion</w:t>
            </w:r>
          </w:p>
        </w:tc>
        <w:tc>
          <w:tcPr>
            <w:tcW w:type="dxa" w:w="2880"/>
          </w:tcPr>
          <w:p>
            <w:r>
              <w:t>9</w:t>
            </w:r>
          </w:p>
        </w:tc>
      </w:tr>
      <w:tr>
        <w:tc>
          <w:tcPr>
            <w:tcW w:type="dxa" w:w="2880"/>
          </w:tcPr>
          <w:p>
            <w:r>
              <w:t>8</w:t>
            </w:r>
          </w:p>
        </w:tc>
        <w:tc>
          <w:tcPr>
            <w:tcW w:type="dxa" w:w="2880"/>
          </w:tcPr>
          <w:p>
            <w:r>
              <w:t>Future Applications of AI in Skincare E-Commerce</w:t>
            </w:r>
          </w:p>
        </w:tc>
        <w:tc>
          <w:tcPr>
            <w:tcW w:type="dxa" w:w="2880"/>
          </w:tcPr>
          <w:p>
            <w:r>
              <w:t>9</w:t>
            </w:r>
          </w:p>
        </w:tc>
      </w:tr>
      <w:tr>
        <w:tc>
          <w:tcPr>
            <w:tcW w:type="dxa" w:w="2880"/>
          </w:tcPr>
          <w:p>
            <w:r>
              <w:t>9</w:t>
            </w:r>
          </w:p>
        </w:tc>
        <w:tc>
          <w:tcPr>
            <w:tcW w:type="dxa" w:w="2880"/>
          </w:tcPr>
          <w:p>
            <w:r>
              <w:t>Feasibility and Challenges</w:t>
            </w:r>
          </w:p>
        </w:tc>
        <w:tc>
          <w:tcPr>
            <w:tcW w:type="dxa" w:w="2880"/>
          </w:tcPr>
          <w:p>
            <w:r>
              <w:t>9</w:t>
            </w:r>
          </w:p>
        </w:tc>
      </w:tr>
      <w:tr>
        <w:tc>
          <w:tcPr>
            <w:tcW w:type="dxa" w:w="2880"/>
          </w:tcPr>
          <w:p>
            <w:r>
              <w:t>10</w:t>
            </w:r>
          </w:p>
        </w:tc>
        <w:tc>
          <w:tcPr>
            <w:tcW w:type="dxa" w:w="2880"/>
          </w:tcPr>
          <w:p>
            <w:r>
              <w:t>Future Directions</w:t>
            </w:r>
          </w:p>
        </w:tc>
        <w:tc>
          <w:tcPr>
            <w:tcW w:type="dxa" w:w="2880"/>
          </w:tcPr>
          <w:p>
            <w:r>
              <w:t>10</w:t>
            </w:r>
          </w:p>
        </w:tc>
      </w:tr>
      <w:tr>
        <w:tc>
          <w:tcPr>
            <w:tcW w:type="dxa" w:w="2880"/>
          </w:tcPr>
          <w:p>
            <w:r>
              <w:t>11</w:t>
            </w:r>
          </w:p>
        </w:tc>
        <w:tc>
          <w:tcPr>
            <w:tcW w:type="dxa" w:w="2880"/>
          </w:tcPr>
          <w:p>
            <w:r>
              <w:t>References</w:t>
            </w:r>
          </w:p>
        </w:tc>
        <w:tc>
          <w:tcPr>
            <w:tcW w:type="dxa" w:w="2880"/>
          </w:tcPr>
          <w:p>
            <w:r>
              <w:t>11</w:t>
            </w:r>
          </w:p>
        </w:tc>
      </w:tr>
    </w:tbl>
    <w:p>
      <w:r>
        <w:br w:type="page"/>
      </w:r>
    </w:p>
    <w:p>
      <w:pPr>
        <w:pStyle w:val="Heading1"/>
      </w:pPr>
      <w:r>
        <w:t>Abstract</w:t>
      </w:r>
    </w:p>
    <w:p>
      <w:r>
        <w:t>The rapid growth of the skincare industry has highlighted the need for personalized product recommendations to cater to diverse skin types and individual concerns. Traditional e-commerce platforms often fall short by offering generalized suggestions, resulting in subpar user satisfaction. This case study explores how integrating Artificial Intelligence (AI) with e-commerce can address these challenges. The analysis investigates the architecture, key features, and business benefits of AI-driven skincare recommendation platforms. Supported by recent literature, the study concludes that AI-enhanced e-commerce not only improves user engagement and product suitability but also boosts brand loyalty and conversion rates in the beauty sector.</w:t>
      </w:r>
    </w:p>
    <w:p>
      <w:r>
        <w:br w:type="page"/>
      </w:r>
    </w:p>
    <w:p>
      <w:pPr>
        <w:pStyle w:val="Heading1"/>
      </w:pPr>
      <w:r>
        <w:t>Introduction</w:t>
      </w:r>
    </w:p>
    <w:p>
      <w:r>
        <w:t>The skincare industry has evolved dramatically, with rising consumer demand for products tailored to specific needs. However, with countless product choices and lack of expert guidance, many users are left confused. Conventional e-commerce models provide limited personalization. Leveraging AI can bridge this gap by offering real-time skin analysis and customized product suggestions based on user input and behavioral patterns. This case study explores the efficacy of AI-driven recommendation systems integrated with e-commerce platforms and evaluates their role in reshaping the beauty industry.</w:t>
      </w:r>
    </w:p>
    <w:p/>
    <w:p>
      <w:r>
        <w:t>Objectives of the Study:</w:t>
      </w:r>
    </w:p>
    <w:p>
      <w:r>
        <w:t>- Understand AI recommendation mechanisms in skincare.</w:t>
      </w:r>
    </w:p>
    <w:p>
      <w:r>
        <w:t>- Identify challenges in building personalized systems.</w:t>
      </w:r>
    </w:p>
    <w:p>
      <w:r>
        <w:t>- Analyze integration of AI with e-commerce interfaces.</w:t>
      </w:r>
    </w:p>
    <w:p>
      <w:r>
        <w:t>- Predict future trends and improvements.</w:t>
      </w:r>
    </w:p>
    <w:p/>
    <w:p>
      <w:r>
        <w:t>Scope of the Study:</w:t>
      </w:r>
    </w:p>
    <w:p>
      <w:r>
        <w:t>The study focuses on AI-powered skincare platforms with web-based interfaces aimed at diverse user demographics.</w:t>
      </w:r>
    </w:p>
    <w:p>
      <w:r>
        <w:br w:type="page"/>
      </w:r>
    </w:p>
    <w:p>
      <w:pPr>
        <w:pStyle w:val="Heading1"/>
      </w:pPr>
      <w:r>
        <w:t>Research Methodology</w:t>
      </w:r>
    </w:p>
    <w:p>
      <w:r>
        <w:t>This study adopts a qualitative methodology based on secondary data from academic journals, industry case studies, and reports.</w:t>
      </w:r>
    </w:p>
    <w:p/>
    <w:p>
      <w:r>
        <w:t>Tools Used:</w:t>
      </w:r>
    </w:p>
    <w:p>
      <w:r>
        <w:t>- Literature databases for academic references.</w:t>
      </w:r>
    </w:p>
    <w:p>
      <w:r>
        <w:t>- Frameworks for comparative platform analysis.</w:t>
      </w:r>
    </w:p>
    <w:p>
      <w:r>
        <w:t>- Web development environments (React, Next.js, Node.js, Prisma) for architectural study.</w:t>
      </w:r>
    </w:p>
    <w:p/>
    <w:p>
      <w:r>
        <w:t>Procedure:</w:t>
      </w:r>
    </w:p>
    <w:p>
      <w:r>
        <w:t>1. Survey literature and existing systems on AI in skincare and e-commerce.</w:t>
      </w:r>
    </w:p>
    <w:p>
      <w:r>
        <w:t>2. Analyze real-world implementations and features.</w:t>
      </w:r>
    </w:p>
    <w:p>
      <w:r>
        <w:t>3. Identify technical, ethical, and usability challenges.</w:t>
      </w:r>
    </w:p>
    <w:p>
      <w:r>
        <w:t>4. Propose informed solutions for improvement.</w:t>
      </w:r>
    </w:p>
    <w:p>
      <w:r>
        <w:br w:type="page"/>
      </w:r>
    </w:p>
    <w:p>
      <w:pPr>
        <w:pStyle w:val="Heading1"/>
      </w:pPr>
      <w:r>
        <w:t>Literature Survey</w:t>
      </w:r>
    </w:p>
    <w:p>
      <w:r>
        <w:t>| Title | Methodology | Contribution | Tools Used | Gaps |</w:t>
      </w:r>
    </w:p>
    <w:p>
      <w:r>
        <w:t>|-------|-------------|--------------|-------------|------|</w:t>
      </w:r>
    </w:p>
    <w:p>
      <w:r>
        <w:t>| Han et al., 2018 | Deep Learning | Classified scalp conditions | Neural Nets | Focused only on scalp |</w:t>
      </w:r>
    </w:p>
    <w:p>
      <w:r>
        <w:t>| Lee et al., 2020 | Machine Learning | Built a skincare recommendation system | ML, Sensors | No real-time input |</w:t>
      </w:r>
    </w:p>
    <w:p>
      <w:r>
        <w:t>| Forbes, 2021 | Industry Insight | Highlighted AI's impact | E-commerce, AI | Lacked technical details |</w:t>
      </w:r>
    </w:p>
    <w:p>
      <w:r>
        <w:t>| McKinsey, 2022 | Market Research | Personalized recommendations drive sales | Analytics | Limited ethics coverage |</w:t>
      </w:r>
    </w:p>
    <w:p>
      <w:r>
        <w:t>| Shopify Blog, 2023 | Trend Analysis | Beauty e-com strategies | Platforms | No AI depth |</w:t>
      </w:r>
    </w:p>
    <w:p>
      <w:r>
        <w:t>| Kumar et al., 2022 | Deep Learning | Skin disease classification | CNN | Requires validation |</w:t>
      </w:r>
    </w:p>
    <w:p>
      <w:r>
        <w:t>| Jalal et al., 2021 | Review | AI in dermatology | Imaging | Regulatory gaps |</w:t>
      </w:r>
    </w:p>
    <w:p>
      <w:r>
        <w:t>| Wang et al., 2021 | Review | Skincare recommendation algorithms | Algorithms | No benchmarks |</w:t>
      </w:r>
    </w:p>
    <w:p>
      <w:r>
        <w:t>| Esteva et al., 2017 | Deep Learning | Skin cancer classification | Neural Networks | Clinical not consumer-focused |</w:t>
      </w:r>
    </w:p>
    <w:p>
      <w:r>
        <w:br w:type="page"/>
      </w:r>
    </w:p>
    <w:p>
      <w:pPr>
        <w:pStyle w:val="Heading1"/>
      </w:pPr>
      <w:r>
        <w:t>Results</w:t>
      </w:r>
    </w:p>
    <w:p>
      <w:r>
        <w:t>AI integration in skincare e-commerce improves customer experience. Personalized recommendations enhance satisfaction and reduce mismatches. Challenges remain: bias in training data, privacy concerns, and technical complexity. Addressing these is crucial for scalable, responsible AI systems in consumer skincare.</w:t>
      </w:r>
    </w:p>
    <w:p>
      <w:r>
        <w:br w:type="page"/>
      </w:r>
    </w:p>
    <w:p>
      <w:pPr>
        <w:pStyle w:val="Heading1"/>
      </w:pPr>
      <w:r>
        <w:t>Conclusion</w:t>
      </w:r>
    </w:p>
    <w:p>
      <w:r>
        <w:t>AI-powered personalized skincare recommendation systems can revolutionize beauty e-commerce by offering tailored experiences. These systems enhance user satisfaction and drive better business outcomes. Ethical AI, transparency, and continuous innovation are key to sustainable deployment and long-term success.</w:t>
      </w:r>
    </w:p>
    <w:p>
      <w:r>
        <w:br w:type="page"/>
      </w:r>
    </w:p>
    <w:p>
      <w:pPr>
        <w:pStyle w:val="Heading1"/>
      </w:pPr>
      <w:r>
        <w:t>Future Applications of AI in Skincare E-Commerce</w:t>
      </w:r>
    </w:p>
    <w:p>
      <w:r>
        <w:t>1. Predictive Skin Monitoring: Alerts users about future conditions.</w:t>
      </w:r>
    </w:p>
    <w:p>
      <w:r>
        <w:t>2. Ingredient Analysis: Matches product ingredients to user preferences.</w:t>
      </w:r>
    </w:p>
    <w:p>
      <w:r>
        <w:t>3. Smart Chatbots: Real-time guidance using NLP.</w:t>
      </w:r>
    </w:p>
    <w:p>
      <w:r>
        <w:t>4. AR Integration: Virtual try-ons for immersive shopping.</w:t>
      </w:r>
    </w:p>
    <w:p>
      <w:r>
        <w:t>5. Federated Learning: Privacy-preserving skin analysis models.</w:t>
      </w:r>
    </w:p>
    <w:p>
      <w:r>
        <w:br w:type="page"/>
      </w:r>
    </w:p>
    <w:p>
      <w:pPr>
        <w:pStyle w:val="Heading1"/>
      </w:pPr>
      <w:r>
        <w:t>Feasibility and Challenges</w:t>
      </w:r>
    </w:p>
    <w:p>
      <w:r>
        <w:t>Feasibility:</w:t>
      </w:r>
    </w:p>
    <w:p>
      <w:r>
        <w:t>- Mature AI and web tools exist.</w:t>
      </w:r>
    </w:p>
    <w:p>
      <w:r>
        <w:t>- High consumer demand for personalization.</w:t>
      </w:r>
    </w:p>
    <w:p>
      <w:r>
        <w:t>- Scalable infrastructure is available.</w:t>
      </w:r>
    </w:p>
    <w:p/>
    <w:p>
      <w:r>
        <w:t>Challenges:</w:t>
      </w:r>
    </w:p>
    <w:p>
      <w:r>
        <w:t>- Data privacy and compliance (e.g., GDPR).</w:t>
      </w:r>
    </w:p>
    <w:p>
      <w:r>
        <w:t>- Bias and fairness in AI.</w:t>
      </w:r>
    </w:p>
    <w:p>
      <w:r>
        <w:t>- Technical complexity in e-commerce integration.</w:t>
      </w:r>
    </w:p>
    <w:p>
      <w:r>
        <w:t>- Need for quality datasets.</w:t>
      </w:r>
    </w:p>
    <w:p>
      <w:r>
        <w:br w:type="page"/>
      </w:r>
    </w:p>
    <w:p>
      <w:pPr>
        <w:pStyle w:val="Heading1"/>
      </w:pPr>
      <w:r>
        <w:t>Future Directions</w:t>
      </w:r>
    </w:p>
    <w:p>
      <w:r>
        <w:t>1. Privacy-Preserving AI: Use federated learning for data-safe analysis.</w:t>
      </w:r>
    </w:p>
    <w:p>
      <w:r>
        <w:t>2. Real-Time AR Skin Analysis: Instant assessments with virtual try-ons.</w:t>
      </w:r>
    </w:p>
    <w:p>
      <w:r>
        <w:t>3. Adaptive Recommendation Engines: AI that learns and evolves with user feedback and seasonal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