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690"/>
        <w:gridCol w:w="1881"/>
        <w:gridCol w:w="2669"/>
        <w:gridCol w:w="3776"/>
      </w:tblGrid>
      <w:tr w:rsidR="00CD2E92" w:rsidRPr="00CD2E92" w:rsidTr="00CD2E92">
        <w:tc>
          <w:tcPr>
            <w:tcW w:w="383" w:type="pct"/>
            <w:shd w:val="clear" w:color="auto" w:fill="FFFFFF"/>
            <w:tcMar>
              <w:top w:w="150" w:type="dxa"/>
              <w:left w:w="150" w:type="dxa"/>
              <w:bottom w:w="150" w:type="dxa"/>
              <w:right w:w="150" w:type="dxa"/>
            </w:tcMar>
            <w:hideMark/>
          </w:tcPr>
          <w:p w:rsidR="00CD2E92" w:rsidRPr="00FB2059" w:rsidRDefault="00CD2E92" w:rsidP="00CD2E92">
            <w:r w:rsidRPr="00FB2059">
              <w:t>Sr. no.</w:t>
            </w:r>
          </w:p>
        </w:tc>
        <w:tc>
          <w:tcPr>
            <w:tcW w:w="1043" w:type="pct"/>
            <w:shd w:val="clear" w:color="auto" w:fill="FFFFFF"/>
            <w:tcMar>
              <w:top w:w="150" w:type="dxa"/>
              <w:left w:w="150" w:type="dxa"/>
              <w:bottom w:w="150" w:type="dxa"/>
              <w:right w:w="150" w:type="dxa"/>
            </w:tcMar>
          </w:tcPr>
          <w:p w:rsidR="00CD2E92" w:rsidRPr="00FB2059" w:rsidRDefault="00CD2E92" w:rsidP="00CD2E92">
            <w:r w:rsidRPr="00CD2E92">
              <w:t>Basis of Differences</w:t>
            </w:r>
          </w:p>
        </w:tc>
        <w:tc>
          <w:tcPr>
            <w:tcW w:w="1480" w:type="pct"/>
            <w:shd w:val="clear" w:color="auto" w:fill="FFFFFF"/>
            <w:tcMar>
              <w:top w:w="150" w:type="dxa"/>
              <w:left w:w="150" w:type="dxa"/>
              <w:bottom w:w="150" w:type="dxa"/>
              <w:right w:w="150" w:type="dxa"/>
            </w:tcMar>
          </w:tcPr>
          <w:p w:rsidR="00CD2E92" w:rsidRPr="00FB2059" w:rsidRDefault="00CD2E92" w:rsidP="00CD2E92">
            <w:r w:rsidRPr="00CD2E92">
              <w:t>throw</w:t>
            </w:r>
          </w:p>
        </w:tc>
        <w:tc>
          <w:tcPr>
            <w:tcW w:w="2094" w:type="pct"/>
            <w:shd w:val="clear" w:color="auto" w:fill="FFFFFF"/>
            <w:tcMar>
              <w:top w:w="150" w:type="dxa"/>
              <w:left w:w="150" w:type="dxa"/>
              <w:bottom w:w="150" w:type="dxa"/>
              <w:right w:w="150" w:type="dxa"/>
            </w:tcMar>
          </w:tcPr>
          <w:p w:rsidR="00CD2E92" w:rsidRPr="00FB2059" w:rsidRDefault="00CD2E92" w:rsidP="00CD2E92">
            <w:r w:rsidRPr="00CD2E92">
              <w:t>throw</w:t>
            </w:r>
            <w:r w:rsidRPr="00CD2E92">
              <w:t>s</w:t>
            </w:r>
          </w:p>
        </w:tc>
      </w:tr>
      <w:tr w:rsidR="00CD2E92" w:rsidRPr="00CD2E92" w:rsidTr="00CD2E92">
        <w:tc>
          <w:tcPr>
            <w:tcW w:w="383" w:type="pct"/>
            <w:shd w:val="clear" w:color="auto" w:fill="FFFFFF"/>
            <w:tcMar>
              <w:top w:w="120" w:type="dxa"/>
              <w:left w:w="120" w:type="dxa"/>
              <w:bottom w:w="120" w:type="dxa"/>
              <w:right w:w="120" w:type="dxa"/>
            </w:tcMar>
            <w:vAlign w:val="center"/>
            <w:hideMark/>
          </w:tcPr>
          <w:p w:rsidR="00CD2E92" w:rsidRPr="00CD2E92" w:rsidRDefault="00CD2E92" w:rsidP="00CD2E92">
            <w:pPr>
              <w:spacing w:after="300" w:line="240" w:lineRule="auto"/>
              <w:rPr>
                <w:rFonts w:ascii="Arial" w:eastAsia="Times New Roman" w:hAnsi="Arial" w:cs="Arial"/>
                <w:color w:val="333333"/>
                <w:sz w:val="24"/>
                <w:szCs w:val="24"/>
                <w:lang w:eastAsia="en-IN"/>
              </w:rPr>
            </w:pPr>
            <w:r w:rsidRPr="00CD2E92">
              <w:rPr>
                <w:rFonts w:ascii="Arial" w:eastAsia="Times New Roman" w:hAnsi="Arial" w:cs="Arial"/>
                <w:color w:val="333333"/>
                <w:sz w:val="24"/>
                <w:szCs w:val="24"/>
                <w:lang w:eastAsia="en-IN"/>
              </w:rPr>
              <w:t>1.</w:t>
            </w:r>
          </w:p>
        </w:tc>
        <w:tc>
          <w:tcPr>
            <w:tcW w:w="1043" w:type="pct"/>
            <w:shd w:val="clear" w:color="auto" w:fill="FFFFFF"/>
            <w:tcMar>
              <w:top w:w="120" w:type="dxa"/>
              <w:left w:w="120" w:type="dxa"/>
              <w:bottom w:w="120" w:type="dxa"/>
              <w:right w:w="120" w:type="dxa"/>
            </w:tcMar>
            <w:vAlign w:val="center"/>
            <w:hideMark/>
          </w:tcPr>
          <w:p w:rsidR="00CD2E92" w:rsidRPr="00CD2E92" w:rsidRDefault="00CD2E92" w:rsidP="00CD2E92">
            <w:pPr>
              <w:spacing w:after="300" w:line="240" w:lineRule="auto"/>
              <w:rPr>
                <w:rFonts w:ascii="Arial" w:eastAsia="Times New Roman" w:hAnsi="Arial" w:cs="Arial"/>
                <w:color w:val="333333"/>
                <w:sz w:val="24"/>
                <w:szCs w:val="24"/>
                <w:lang w:eastAsia="en-IN"/>
              </w:rPr>
            </w:pPr>
            <w:r w:rsidRPr="00CD2E92">
              <w:rPr>
                <w:rFonts w:ascii="Arial" w:eastAsia="Times New Roman" w:hAnsi="Arial" w:cs="Arial"/>
                <w:color w:val="333333"/>
                <w:sz w:val="24"/>
                <w:szCs w:val="24"/>
                <w:lang w:eastAsia="en-IN"/>
              </w:rPr>
              <w:t>Definition</w:t>
            </w:r>
          </w:p>
        </w:tc>
        <w:tc>
          <w:tcPr>
            <w:tcW w:w="1480" w:type="pct"/>
            <w:shd w:val="clear" w:color="auto" w:fill="FFFFFF"/>
            <w:tcMar>
              <w:top w:w="120" w:type="dxa"/>
              <w:left w:w="120" w:type="dxa"/>
              <w:bottom w:w="120" w:type="dxa"/>
              <w:right w:w="120" w:type="dxa"/>
            </w:tcMar>
            <w:vAlign w:val="center"/>
            <w:hideMark/>
          </w:tcPr>
          <w:p w:rsidR="00CD2E92" w:rsidRPr="00CD2E92" w:rsidRDefault="00CD2E92" w:rsidP="00CD2E92">
            <w:pPr>
              <w:spacing w:after="300" w:line="240" w:lineRule="auto"/>
              <w:rPr>
                <w:rFonts w:ascii="Arial" w:eastAsia="Times New Roman" w:hAnsi="Arial" w:cs="Arial"/>
                <w:color w:val="333333"/>
                <w:sz w:val="24"/>
                <w:szCs w:val="24"/>
                <w:lang w:eastAsia="en-IN"/>
              </w:rPr>
            </w:pPr>
            <w:r w:rsidRPr="00CD2E92">
              <w:rPr>
                <w:rFonts w:ascii="Arial" w:eastAsia="Times New Roman" w:hAnsi="Arial" w:cs="Arial"/>
                <w:color w:val="333333"/>
                <w:sz w:val="24"/>
                <w:szCs w:val="24"/>
                <w:lang w:eastAsia="en-IN"/>
              </w:rPr>
              <w:t>Java throw keyword is used throw an exception explicitly in the code, inside the function or the block of code.</w:t>
            </w:r>
          </w:p>
        </w:tc>
        <w:tc>
          <w:tcPr>
            <w:tcW w:w="2094" w:type="pct"/>
            <w:shd w:val="clear" w:color="auto" w:fill="FFFFFF"/>
            <w:tcMar>
              <w:top w:w="120" w:type="dxa"/>
              <w:left w:w="120" w:type="dxa"/>
              <w:bottom w:w="120" w:type="dxa"/>
              <w:right w:w="120" w:type="dxa"/>
            </w:tcMar>
            <w:vAlign w:val="center"/>
            <w:hideMark/>
          </w:tcPr>
          <w:p w:rsidR="00CD2E92" w:rsidRPr="00CD2E92" w:rsidRDefault="00CD2E92" w:rsidP="00CD2E92">
            <w:pPr>
              <w:spacing w:after="300" w:line="240" w:lineRule="auto"/>
              <w:rPr>
                <w:rFonts w:ascii="Arial" w:eastAsia="Times New Roman" w:hAnsi="Arial" w:cs="Arial"/>
                <w:color w:val="333333"/>
                <w:sz w:val="24"/>
                <w:szCs w:val="24"/>
                <w:lang w:eastAsia="en-IN"/>
              </w:rPr>
            </w:pPr>
            <w:r w:rsidRPr="00CD2E92">
              <w:rPr>
                <w:rFonts w:ascii="Arial" w:eastAsia="Times New Roman" w:hAnsi="Arial" w:cs="Arial"/>
                <w:color w:val="333333"/>
                <w:sz w:val="24"/>
                <w:szCs w:val="24"/>
                <w:lang w:eastAsia="en-IN"/>
              </w:rPr>
              <w:t>Java throws keyword is used in the method signature to declare an exception which might be thrown by the function while the execution of the code.</w:t>
            </w:r>
          </w:p>
        </w:tc>
      </w:tr>
      <w:tr w:rsidR="00CD2E92" w:rsidRPr="00CD2E92" w:rsidTr="00CD2E92">
        <w:tc>
          <w:tcPr>
            <w:tcW w:w="383" w:type="pct"/>
            <w:shd w:val="clear" w:color="auto" w:fill="FFFFFF"/>
            <w:tcMar>
              <w:top w:w="120" w:type="dxa"/>
              <w:left w:w="120" w:type="dxa"/>
              <w:bottom w:w="120" w:type="dxa"/>
              <w:right w:w="120" w:type="dxa"/>
            </w:tcMar>
            <w:vAlign w:val="center"/>
            <w:hideMark/>
          </w:tcPr>
          <w:p w:rsidR="00CD2E92" w:rsidRPr="00CD2E92" w:rsidRDefault="00CD2E92" w:rsidP="00CD2E92">
            <w:pPr>
              <w:spacing w:after="300" w:line="240" w:lineRule="auto"/>
              <w:rPr>
                <w:rFonts w:ascii="Arial" w:eastAsia="Times New Roman" w:hAnsi="Arial" w:cs="Arial"/>
                <w:color w:val="333333"/>
                <w:sz w:val="24"/>
                <w:szCs w:val="24"/>
                <w:lang w:eastAsia="en-IN"/>
              </w:rPr>
            </w:pPr>
            <w:r w:rsidRPr="00CD2E92">
              <w:rPr>
                <w:rFonts w:ascii="Arial" w:eastAsia="Times New Roman" w:hAnsi="Arial" w:cs="Arial"/>
                <w:color w:val="333333"/>
                <w:sz w:val="24"/>
                <w:szCs w:val="24"/>
                <w:lang w:eastAsia="en-IN"/>
              </w:rPr>
              <w:t>2.</w:t>
            </w:r>
          </w:p>
        </w:tc>
        <w:tc>
          <w:tcPr>
            <w:tcW w:w="1043" w:type="pct"/>
            <w:shd w:val="clear" w:color="auto" w:fill="FFFFFF"/>
            <w:tcMar>
              <w:top w:w="120" w:type="dxa"/>
              <w:left w:w="120" w:type="dxa"/>
              <w:bottom w:w="120" w:type="dxa"/>
              <w:right w:w="120" w:type="dxa"/>
            </w:tcMar>
            <w:vAlign w:val="center"/>
            <w:hideMark/>
          </w:tcPr>
          <w:p w:rsidR="00CD2E92" w:rsidRPr="00CD2E92" w:rsidRDefault="00CD2E92" w:rsidP="00CD2E92">
            <w:pPr>
              <w:spacing w:after="300" w:line="240" w:lineRule="auto"/>
              <w:rPr>
                <w:rFonts w:ascii="Arial" w:eastAsia="Times New Roman" w:hAnsi="Arial" w:cs="Arial"/>
                <w:color w:val="333333"/>
                <w:sz w:val="24"/>
                <w:szCs w:val="24"/>
                <w:lang w:eastAsia="en-IN"/>
              </w:rPr>
            </w:pPr>
            <w:r w:rsidRPr="00CD2E92">
              <w:rPr>
                <w:rFonts w:ascii="Arial" w:eastAsia="Times New Roman" w:hAnsi="Arial" w:cs="Arial"/>
                <w:color w:val="333333"/>
                <w:sz w:val="24"/>
                <w:szCs w:val="24"/>
                <w:lang w:eastAsia="en-IN"/>
              </w:rPr>
              <w:t>Uses</w:t>
            </w:r>
          </w:p>
        </w:tc>
        <w:tc>
          <w:tcPr>
            <w:tcW w:w="1480" w:type="pct"/>
            <w:shd w:val="clear" w:color="auto" w:fill="FFFFFF"/>
            <w:tcMar>
              <w:top w:w="120" w:type="dxa"/>
              <w:left w:w="120" w:type="dxa"/>
              <w:bottom w:w="120" w:type="dxa"/>
              <w:right w:w="120" w:type="dxa"/>
            </w:tcMar>
            <w:vAlign w:val="center"/>
            <w:hideMark/>
          </w:tcPr>
          <w:p w:rsidR="00CD2E92" w:rsidRPr="00CD2E92" w:rsidRDefault="00CD2E92" w:rsidP="00CD2E92">
            <w:pPr>
              <w:spacing w:after="300" w:line="240" w:lineRule="auto"/>
              <w:rPr>
                <w:rFonts w:ascii="Arial" w:eastAsia="Times New Roman" w:hAnsi="Arial" w:cs="Arial"/>
                <w:color w:val="333333"/>
                <w:sz w:val="24"/>
                <w:szCs w:val="24"/>
                <w:lang w:eastAsia="en-IN"/>
              </w:rPr>
            </w:pPr>
            <w:r w:rsidRPr="00CD2E92">
              <w:rPr>
                <w:rFonts w:ascii="Arial" w:eastAsia="Times New Roman" w:hAnsi="Arial" w:cs="Arial"/>
                <w:color w:val="333333"/>
                <w:sz w:val="24"/>
                <w:szCs w:val="24"/>
                <w:lang w:eastAsia="en-IN"/>
              </w:rPr>
              <w:t>Type of exception Using throw keyword, we can only propagate unchecked exception i.e., the checked exception cannot be propagated using throw only.</w:t>
            </w:r>
          </w:p>
        </w:tc>
        <w:tc>
          <w:tcPr>
            <w:tcW w:w="2094" w:type="pct"/>
            <w:shd w:val="clear" w:color="auto" w:fill="FFFFFF"/>
            <w:tcMar>
              <w:top w:w="120" w:type="dxa"/>
              <w:left w:w="120" w:type="dxa"/>
              <w:bottom w:w="120" w:type="dxa"/>
              <w:right w:w="120" w:type="dxa"/>
            </w:tcMar>
            <w:vAlign w:val="center"/>
            <w:hideMark/>
          </w:tcPr>
          <w:p w:rsidR="00CD2E92" w:rsidRPr="00CD2E92" w:rsidRDefault="00CD2E92" w:rsidP="00CD2E92">
            <w:pPr>
              <w:spacing w:after="300" w:line="240" w:lineRule="auto"/>
              <w:rPr>
                <w:rFonts w:ascii="Arial" w:eastAsia="Times New Roman" w:hAnsi="Arial" w:cs="Arial"/>
                <w:color w:val="333333"/>
                <w:sz w:val="24"/>
                <w:szCs w:val="24"/>
                <w:lang w:eastAsia="en-IN"/>
              </w:rPr>
            </w:pPr>
            <w:r w:rsidRPr="00CD2E92">
              <w:rPr>
                <w:rFonts w:ascii="Arial" w:eastAsia="Times New Roman" w:hAnsi="Arial" w:cs="Arial"/>
                <w:color w:val="333333"/>
                <w:sz w:val="24"/>
                <w:szCs w:val="24"/>
                <w:lang w:eastAsia="en-IN"/>
              </w:rPr>
              <w:t>Using throws keyword, we can declare both checked and unchecked exceptions. However, the throws keyword can be used to propagate checked exceptions only.</w:t>
            </w:r>
          </w:p>
        </w:tc>
      </w:tr>
      <w:tr w:rsidR="00CD2E92" w:rsidRPr="00CD2E92" w:rsidTr="00CD2E92">
        <w:tc>
          <w:tcPr>
            <w:tcW w:w="383" w:type="pct"/>
            <w:shd w:val="clear" w:color="auto" w:fill="FFFFFF"/>
            <w:tcMar>
              <w:top w:w="120" w:type="dxa"/>
              <w:left w:w="120" w:type="dxa"/>
              <w:bottom w:w="120" w:type="dxa"/>
              <w:right w:w="120" w:type="dxa"/>
            </w:tcMar>
            <w:vAlign w:val="center"/>
            <w:hideMark/>
          </w:tcPr>
          <w:p w:rsidR="00CD2E92" w:rsidRPr="00CD2E92" w:rsidRDefault="00CD2E92" w:rsidP="00CD2E92">
            <w:pPr>
              <w:spacing w:after="300" w:line="240" w:lineRule="auto"/>
              <w:rPr>
                <w:rFonts w:ascii="Arial" w:eastAsia="Times New Roman" w:hAnsi="Arial" w:cs="Arial"/>
                <w:color w:val="333333"/>
                <w:sz w:val="24"/>
                <w:szCs w:val="24"/>
                <w:lang w:eastAsia="en-IN"/>
              </w:rPr>
            </w:pPr>
            <w:r w:rsidRPr="00CD2E92">
              <w:rPr>
                <w:rFonts w:ascii="Arial" w:eastAsia="Times New Roman" w:hAnsi="Arial" w:cs="Arial"/>
                <w:color w:val="333333"/>
                <w:sz w:val="24"/>
                <w:szCs w:val="24"/>
                <w:lang w:eastAsia="en-IN"/>
              </w:rPr>
              <w:t>3.</w:t>
            </w:r>
          </w:p>
        </w:tc>
        <w:tc>
          <w:tcPr>
            <w:tcW w:w="1043" w:type="pct"/>
            <w:shd w:val="clear" w:color="auto" w:fill="FFFFFF"/>
            <w:tcMar>
              <w:top w:w="120" w:type="dxa"/>
              <w:left w:w="120" w:type="dxa"/>
              <w:bottom w:w="120" w:type="dxa"/>
              <w:right w:w="120" w:type="dxa"/>
            </w:tcMar>
            <w:vAlign w:val="center"/>
            <w:hideMark/>
          </w:tcPr>
          <w:p w:rsidR="00CD2E92" w:rsidRPr="00CD2E92" w:rsidRDefault="00CD2E92" w:rsidP="00CD2E92">
            <w:pPr>
              <w:spacing w:after="300" w:line="240" w:lineRule="auto"/>
              <w:rPr>
                <w:rFonts w:ascii="Arial" w:eastAsia="Times New Roman" w:hAnsi="Arial" w:cs="Arial"/>
                <w:color w:val="333333"/>
                <w:sz w:val="24"/>
                <w:szCs w:val="24"/>
                <w:lang w:eastAsia="en-IN"/>
              </w:rPr>
            </w:pPr>
            <w:r w:rsidRPr="00CD2E92">
              <w:rPr>
                <w:rFonts w:ascii="Arial" w:eastAsia="Times New Roman" w:hAnsi="Arial" w:cs="Arial"/>
                <w:color w:val="333333"/>
                <w:sz w:val="24"/>
                <w:szCs w:val="24"/>
                <w:lang w:eastAsia="en-IN"/>
              </w:rPr>
              <w:t>Syntax</w:t>
            </w:r>
          </w:p>
        </w:tc>
        <w:tc>
          <w:tcPr>
            <w:tcW w:w="1480" w:type="pct"/>
            <w:shd w:val="clear" w:color="auto" w:fill="FFFFFF"/>
            <w:tcMar>
              <w:top w:w="120" w:type="dxa"/>
              <w:left w:w="120" w:type="dxa"/>
              <w:bottom w:w="120" w:type="dxa"/>
              <w:right w:w="120" w:type="dxa"/>
            </w:tcMar>
            <w:vAlign w:val="center"/>
            <w:hideMark/>
          </w:tcPr>
          <w:p w:rsidR="00CD2E92" w:rsidRPr="00CD2E92" w:rsidRDefault="00CD2E92" w:rsidP="00CD2E92">
            <w:pPr>
              <w:spacing w:after="300" w:line="240" w:lineRule="auto"/>
              <w:rPr>
                <w:rFonts w:ascii="Arial" w:eastAsia="Times New Roman" w:hAnsi="Arial" w:cs="Arial"/>
                <w:color w:val="333333"/>
                <w:sz w:val="24"/>
                <w:szCs w:val="24"/>
                <w:lang w:eastAsia="en-IN"/>
              </w:rPr>
            </w:pPr>
            <w:r w:rsidRPr="00CD2E92">
              <w:rPr>
                <w:rFonts w:ascii="Arial" w:eastAsia="Times New Roman" w:hAnsi="Arial" w:cs="Arial"/>
                <w:color w:val="333333"/>
                <w:sz w:val="24"/>
                <w:szCs w:val="24"/>
                <w:lang w:eastAsia="en-IN"/>
              </w:rPr>
              <w:t>The throw keyword is followed by an instance of Exception to be thrown.</w:t>
            </w:r>
          </w:p>
        </w:tc>
        <w:tc>
          <w:tcPr>
            <w:tcW w:w="2094" w:type="pct"/>
            <w:shd w:val="clear" w:color="auto" w:fill="FFFFFF"/>
            <w:tcMar>
              <w:top w:w="120" w:type="dxa"/>
              <w:left w:w="120" w:type="dxa"/>
              <w:bottom w:w="120" w:type="dxa"/>
              <w:right w:w="120" w:type="dxa"/>
            </w:tcMar>
            <w:vAlign w:val="center"/>
            <w:hideMark/>
          </w:tcPr>
          <w:p w:rsidR="00CD2E92" w:rsidRPr="00CD2E92" w:rsidRDefault="00CD2E92" w:rsidP="00CD2E92">
            <w:pPr>
              <w:spacing w:after="300" w:line="240" w:lineRule="auto"/>
              <w:rPr>
                <w:rFonts w:ascii="Arial" w:eastAsia="Times New Roman" w:hAnsi="Arial" w:cs="Arial"/>
                <w:color w:val="333333"/>
                <w:sz w:val="24"/>
                <w:szCs w:val="24"/>
                <w:lang w:eastAsia="en-IN"/>
              </w:rPr>
            </w:pPr>
            <w:r w:rsidRPr="00CD2E92">
              <w:rPr>
                <w:rFonts w:ascii="Arial" w:eastAsia="Times New Roman" w:hAnsi="Arial" w:cs="Arial"/>
                <w:color w:val="333333"/>
                <w:sz w:val="24"/>
                <w:szCs w:val="24"/>
                <w:lang w:eastAsia="en-IN"/>
              </w:rPr>
              <w:t>The throws keyword is followed by class names of Exceptions to be thrown.</w:t>
            </w:r>
          </w:p>
        </w:tc>
      </w:tr>
      <w:tr w:rsidR="00CD2E92" w:rsidRPr="00CD2E92" w:rsidTr="00CD2E92">
        <w:tc>
          <w:tcPr>
            <w:tcW w:w="383" w:type="pct"/>
            <w:shd w:val="clear" w:color="auto" w:fill="FFFFFF"/>
            <w:tcMar>
              <w:top w:w="120" w:type="dxa"/>
              <w:left w:w="120" w:type="dxa"/>
              <w:bottom w:w="120" w:type="dxa"/>
              <w:right w:w="120" w:type="dxa"/>
            </w:tcMar>
            <w:vAlign w:val="center"/>
            <w:hideMark/>
          </w:tcPr>
          <w:p w:rsidR="00CD2E92" w:rsidRPr="00CD2E92" w:rsidRDefault="00CD2E92" w:rsidP="00CD2E92">
            <w:pPr>
              <w:spacing w:after="300" w:line="240" w:lineRule="auto"/>
              <w:rPr>
                <w:rFonts w:ascii="Arial" w:eastAsia="Times New Roman" w:hAnsi="Arial" w:cs="Arial"/>
                <w:color w:val="333333"/>
                <w:sz w:val="24"/>
                <w:szCs w:val="24"/>
                <w:lang w:eastAsia="en-IN"/>
              </w:rPr>
            </w:pPr>
            <w:r w:rsidRPr="00CD2E92">
              <w:rPr>
                <w:rFonts w:ascii="Arial" w:eastAsia="Times New Roman" w:hAnsi="Arial" w:cs="Arial"/>
                <w:color w:val="333333"/>
                <w:sz w:val="24"/>
                <w:szCs w:val="24"/>
                <w:lang w:eastAsia="en-IN"/>
              </w:rPr>
              <w:t>4.</w:t>
            </w:r>
          </w:p>
        </w:tc>
        <w:tc>
          <w:tcPr>
            <w:tcW w:w="1043" w:type="pct"/>
            <w:shd w:val="clear" w:color="auto" w:fill="FFFFFF"/>
            <w:tcMar>
              <w:top w:w="120" w:type="dxa"/>
              <w:left w:w="120" w:type="dxa"/>
              <w:bottom w:w="120" w:type="dxa"/>
              <w:right w:w="120" w:type="dxa"/>
            </w:tcMar>
            <w:vAlign w:val="center"/>
            <w:hideMark/>
          </w:tcPr>
          <w:p w:rsidR="00CD2E92" w:rsidRPr="00CD2E92" w:rsidRDefault="00CD2E92" w:rsidP="00CD2E92">
            <w:pPr>
              <w:spacing w:after="300" w:line="240" w:lineRule="auto"/>
              <w:rPr>
                <w:rFonts w:ascii="Arial" w:eastAsia="Times New Roman" w:hAnsi="Arial" w:cs="Arial"/>
                <w:color w:val="333333"/>
                <w:sz w:val="24"/>
                <w:szCs w:val="24"/>
                <w:lang w:eastAsia="en-IN"/>
              </w:rPr>
            </w:pPr>
            <w:r w:rsidRPr="00CD2E92">
              <w:rPr>
                <w:rFonts w:ascii="Arial" w:eastAsia="Times New Roman" w:hAnsi="Arial" w:cs="Arial"/>
                <w:color w:val="333333"/>
                <w:sz w:val="24"/>
                <w:szCs w:val="24"/>
                <w:lang w:eastAsia="en-IN"/>
              </w:rPr>
              <w:t>Declaration</w:t>
            </w:r>
          </w:p>
        </w:tc>
        <w:tc>
          <w:tcPr>
            <w:tcW w:w="1480" w:type="pct"/>
            <w:shd w:val="clear" w:color="auto" w:fill="FFFFFF"/>
            <w:tcMar>
              <w:top w:w="120" w:type="dxa"/>
              <w:left w:w="120" w:type="dxa"/>
              <w:bottom w:w="120" w:type="dxa"/>
              <w:right w:w="120" w:type="dxa"/>
            </w:tcMar>
            <w:vAlign w:val="center"/>
            <w:hideMark/>
          </w:tcPr>
          <w:p w:rsidR="00CD2E92" w:rsidRPr="00CD2E92" w:rsidRDefault="00CD2E92" w:rsidP="00CD2E92">
            <w:pPr>
              <w:spacing w:after="300" w:line="240" w:lineRule="auto"/>
              <w:rPr>
                <w:rFonts w:ascii="Arial" w:eastAsia="Times New Roman" w:hAnsi="Arial" w:cs="Arial"/>
                <w:color w:val="333333"/>
                <w:sz w:val="24"/>
                <w:szCs w:val="24"/>
                <w:lang w:eastAsia="en-IN"/>
              </w:rPr>
            </w:pPr>
            <w:r w:rsidRPr="00CD2E92">
              <w:rPr>
                <w:rFonts w:ascii="Arial" w:eastAsia="Times New Roman" w:hAnsi="Arial" w:cs="Arial"/>
                <w:color w:val="333333"/>
                <w:sz w:val="24"/>
                <w:szCs w:val="24"/>
                <w:lang w:eastAsia="en-IN"/>
              </w:rPr>
              <w:t>The keyword throw is used within the method.</w:t>
            </w:r>
          </w:p>
        </w:tc>
        <w:tc>
          <w:tcPr>
            <w:tcW w:w="2094" w:type="pct"/>
            <w:shd w:val="clear" w:color="auto" w:fill="FFFFFF"/>
            <w:tcMar>
              <w:top w:w="120" w:type="dxa"/>
              <w:left w:w="120" w:type="dxa"/>
              <w:bottom w:w="120" w:type="dxa"/>
              <w:right w:w="120" w:type="dxa"/>
            </w:tcMar>
            <w:vAlign w:val="center"/>
            <w:hideMark/>
          </w:tcPr>
          <w:p w:rsidR="00CD2E92" w:rsidRPr="00CD2E92" w:rsidRDefault="00CD2E92" w:rsidP="00CD2E92">
            <w:pPr>
              <w:spacing w:after="300" w:line="240" w:lineRule="auto"/>
              <w:rPr>
                <w:rFonts w:ascii="Arial" w:eastAsia="Times New Roman" w:hAnsi="Arial" w:cs="Arial"/>
                <w:color w:val="333333"/>
                <w:sz w:val="24"/>
                <w:szCs w:val="24"/>
                <w:lang w:eastAsia="en-IN"/>
              </w:rPr>
            </w:pPr>
            <w:r w:rsidRPr="00CD2E92">
              <w:rPr>
                <w:rFonts w:ascii="Arial" w:eastAsia="Times New Roman" w:hAnsi="Arial" w:cs="Arial"/>
                <w:color w:val="333333"/>
                <w:sz w:val="24"/>
                <w:szCs w:val="24"/>
                <w:lang w:eastAsia="en-IN"/>
              </w:rPr>
              <w:t>The keyword throws is used with the method signature.</w:t>
            </w:r>
          </w:p>
        </w:tc>
      </w:tr>
      <w:tr w:rsidR="00CD2E92" w:rsidRPr="00CD2E92" w:rsidTr="00CD2E92">
        <w:tc>
          <w:tcPr>
            <w:tcW w:w="383" w:type="pct"/>
            <w:shd w:val="clear" w:color="auto" w:fill="FFFFFF"/>
            <w:tcMar>
              <w:top w:w="120" w:type="dxa"/>
              <w:left w:w="120" w:type="dxa"/>
              <w:bottom w:w="120" w:type="dxa"/>
              <w:right w:w="120" w:type="dxa"/>
            </w:tcMar>
            <w:vAlign w:val="center"/>
            <w:hideMark/>
          </w:tcPr>
          <w:p w:rsidR="00CD2E92" w:rsidRPr="00CD2E92" w:rsidRDefault="00CD2E92" w:rsidP="00CD2E92">
            <w:pPr>
              <w:spacing w:after="300" w:line="240" w:lineRule="auto"/>
              <w:rPr>
                <w:rFonts w:ascii="Arial" w:eastAsia="Times New Roman" w:hAnsi="Arial" w:cs="Arial"/>
                <w:color w:val="333333"/>
                <w:sz w:val="24"/>
                <w:szCs w:val="24"/>
                <w:lang w:eastAsia="en-IN"/>
              </w:rPr>
            </w:pPr>
            <w:r w:rsidRPr="00CD2E92">
              <w:rPr>
                <w:rFonts w:ascii="Arial" w:eastAsia="Times New Roman" w:hAnsi="Arial" w:cs="Arial"/>
                <w:color w:val="333333"/>
                <w:sz w:val="24"/>
                <w:szCs w:val="24"/>
                <w:lang w:eastAsia="en-IN"/>
              </w:rPr>
              <w:t>5.</w:t>
            </w:r>
          </w:p>
        </w:tc>
        <w:tc>
          <w:tcPr>
            <w:tcW w:w="1043" w:type="pct"/>
            <w:shd w:val="clear" w:color="auto" w:fill="FFFFFF"/>
            <w:tcMar>
              <w:top w:w="120" w:type="dxa"/>
              <w:left w:w="120" w:type="dxa"/>
              <w:bottom w:w="120" w:type="dxa"/>
              <w:right w:w="120" w:type="dxa"/>
            </w:tcMar>
            <w:vAlign w:val="center"/>
            <w:hideMark/>
          </w:tcPr>
          <w:p w:rsidR="00CD2E92" w:rsidRPr="00CD2E92" w:rsidRDefault="00CD2E92" w:rsidP="00CD2E92">
            <w:pPr>
              <w:spacing w:after="300" w:line="240" w:lineRule="auto"/>
              <w:rPr>
                <w:rFonts w:ascii="Arial" w:eastAsia="Times New Roman" w:hAnsi="Arial" w:cs="Arial"/>
                <w:color w:val="333333"/>
                <w:sz w:val="24"/>
                <w:szCs w:val="24"/>
                <w:lang w:eastAsia="en-IN"/>
              </w:rPr>
            </w:pPr>
            <w:r w:rsidRPr="00CD2E92">
              <w:rPr>
                <w:rFonts w:ascii="Arial" w:eastAsia="Times New Roman" w:hAnsi="Arial" w:cs="Arial"/>
                <w:color w:val="333333"/>
                <w:sz w:val="24"/>
                <w:szCs w:val="24"/>
                <w:lang w:eastAsia="en-IN"/>
              </w:rPr>
              <w:t>Internal Implementation</w:t>
            </w:r>
          </w:p>
        </w:tc>
        <w:tc>
          <w:tcPr>
            <w:tcW w:w="1480" w:type="pct"/>
            <w:shd w:val="clear" w:color="auto" w:fill="FFFFFF"/>
            <w:tcMar>
              <w:top w:w="120" w:type="dxa"/>
              <w:left w:w="120" w:type="dxa"/>
              <w:bottom w:w="120" w:type="dxa"/>
              <w:right w:w="120" w:type="dxa"/>
            </w:tcMar>
            <w:vAlign w:val="center"/>
            <w:hideMark/>
          </w:tcPr>
          <w:p w:rsidR="00CD2E92" w:rsidRPr="00CD2E92" w:rsidRDefault="00CD2E92" w:rsidP="00CD2E92">
            <w:pPr>
              <w:spacing w:after="300" w:line="240" w:lineRule="auto"/>
              <w:rPr>
                <w:rFonts w:ascii="Arial" w:eastAsia="Times New Roman" w:hAnsi="Arial" w:cs="Arial"/>
                <w:color w:val="333333"/>
                <w:sz w:val="24"/>
                <w:szCs w:val="24"/>
                <w:lang w:eastAsia="en-IN"/>
              </w:rPr>
            </w:pPr>
            <w:r w:rsidRPr="00CD2E92">
              <w:rPr>
                <w:rFonts w:ascii="Arial" w:eastAsia="Times New Roman" w:hAnsi="Arial" w:cs="Arial"/>
                <w:color w:val="333333"/>
                <w:sz w:val="24"/>
                <w:szCs w:val="24"/>
                <w:lang w:eastAsia="en-IN"/>
              </w:rPr>
              <w:t>We are allowed to throw only one exception at a time i.e. we cannot throw multiple exceptions.</w:t>
            </w:r>
          </w:p>
        </w:tc>
        <w:tc>
          <w:tcPr>
            <w:tcW w:w="2094" w:type="pct"/>
            <w:shd w:val="clear" w:color="auto" w:fill="FFFFFF"/>
            <w:tcMar>
              <w:top w:w="120" w:type="dxa"/>
              <w:left w:w="120" w:type="dxa"/>
              <w:bottom w:w="120" w:type="dxa"/>
              <w:right w:w="120" w:type="dxa"/>
            </w:tcMar>
            <w:vAlign w:val="center"/>
            <w:hideMark/>
          </w:tcPr>
          <w:p w:rsidR="00CD2E92" w:rsidRPr="00CD2E92" w:rsidRDefault="00CD2E92" w:rsidP="00CD2E92">
            <w:pPr>
              <w:spacing w:after="300" w:line="240" w:lineRule="auto"/>
              <w:rPr>
                <w:rFonts w:ascii="Arial" w:eastAsia="Times New Roman" w:hAnsi="Arial" w:cs="Arial"/>
                <w:color w:val="333333"/>
                <w:sz w:val="24"/>
                <w:szCs w:val="24"/>
                <w:lang w:eastAsia="en-IN"/>
              </w:rPr>
            </w:pPr>
            <w:r w:rsidRPr="00CD2E92">
              <w:rPr>
                <w:rFonts w:ascii="Arial" w:eastAsia="Times New Roman" w:hAnsi="Arial" w:cs="Arial"/>
                <w:color w:val="333333"/>
                <w:sz w:val="24"/>
                <w:szCs w:val="24"/>
                <w:lang w:eastAsia="en-IN"/>
              </w:rPr>
              <w:t xml:space="preserve">We can declare multiple exceptions using throws keyword that can be thrown by the method. For example, main() throws </w:t>
            </w:r>
            <w:proofErr w:type="spellStart"/>
            <w:r w:rsidRPr="00CD2E92">
              <w:rPr>
                <w:rFonts w:ascii="Arial" w:eastAsia="Times New Roman" w:hAnsi="Arial" w:cs="Arial"/>
                <w:color w:val="333333"/>
                <w:sz w:val="24"/>
                <w:szCs w:val="24"/>
                <w:lang w:eastAsia="en-IN"/>
              </w:rPr>
              <w:t>IOException</w:t>
            </w:r>
            <w:proofErr w:type="spellEnd"/>
            <w:r w:rsidRPr="00CD2E92">
              <w:rPr>
                <w:rFonts w:ascii="Arial" w:eastAsia="Times New Roman" w:hAnsi="Arial" w:cs="Arial"/>
                <w:color w:val="333333"/>
                <w:sz w:val="24"/>
                <w:szCs w:val="24"/>
                <w:lang w:eastAsia="en-IN"/>
              </w:rPr>
              <w:t xml:space="preserve">, </w:t>
            </w:r>
            <w:proofErr w:type="spellStart"/>
            <w:r w:rsidRPr="00CD2E92">
              <w:rPr>
                <w:rFonts w:ascii="Arial" w:eastAsia="Times New Roman" w:hAnsi="Arial" w:cs="Arial"/>
                <w:color w:val="333333"/>
                <w:sz w:val="24"/>
                <w:szCs w:val="24"/>
                <w:lang w:eastAsia="en-IN"/>
              </w:rPr>
              <w:t>SQLException</w:t>
            </w:r>
            <w:proofErr w:type="spellEnd"/>
            <w:r w:rsidRPr="00CD2E92">
              <w:rPr>
                <w:rFonts w:ascii="Arial" w:eastAsia="Times New Roman" w:hAnsi="Arial" w:cs="Arial"/>
                <w:color w:val="333333"/>
                <w:sz w:val="24"/>
                <w:szCs w:val="24"/>
                <w:lang w:eastAsia="en-IN"/>
              </w:rPr>
              <w:t>.</w:t>
            </w:r>
          </w:p>
        </w:tc>
      </w:tr>
    </w:tbl>
    <w:p w:rsidR="004B5F2D" w:rsidRDefault="004B5F2D"/>
    <w:p w:rsidR="00CD2E92" w:rsidRDefault="00CD2E92"/>
    <w:p w:rsidR="00CD2E92" w:rsidRDefault="00CD2E92"/>
    <w:p w:rsidR="00CD2E92" w:rsidRDefault="00CD2E92"/>
    <w:p w:rsidR="00CD2E92" w:rsidRDefault="00CD2E92"/>
    <w:p w:rsidR="00CD2E92" w:rsidRDefault="00CD2E9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006"/>
        <w:gridCol w:w="3006"/>
        <w:gridCol w:w="3004"/>
      </w:tblGrid>
      <w:tr w:rsidR="00CD2E92" w:rsidRPr="00CD2E92" w:rsidTr="00CD2E92">
        <w:tc>
          <w:tcPr>
            <w:tcW w:w="1667" w:type="pct"/>
            <w:shd w:val="clear" w:color="auto" w:fill="FFFFFF"/>
            <w:tcMar>
              <w:top w:w="150" w:type="dxa"/>
              <w:left w:w="150" w:type="dxa"/>
              <w:bottom w:w="150" w:type="dxa"/>
              <w:right w:w="150" w:type="dxa"/>
            </w:tcMar>
          </w:tcPr>
          <w:p w:rsidR="00CD2E92" w:rsidRPr="00737058" w:rsidRDefault="00CD2E92" w:rsidP="00CD2E92">
            <w:proofErr w:type="spellStart"/>
            <w:r>
              <w:lastRenderedPageBreak/>
              <w:t>SL.</w:t>
            </w:r>
            <w:r w:rsidRPr="00737058">
              <w:t>No</w:t>
            </w:r>
            <w:proofErr w:type="spellEnd"/>
            <w:r w:rsidRPr="00737058">
              <w:t>.</w:t>
            </w:r>
          </w:p>
        </w:tc>
        <w:tc>
          <w:tcPr>
            <w:tcW w:w="1667" w:type="pct"/>
            <w:shd w:val="clear" w:color="auto" w:fill="FFFFFF"/>
            <w:tcMar>
              <w:top w:w="150" w:type="dxa"/>
              <w:left w:w="150" w:type="dxa"/>
              <w:bottom w:w="150" w:type="dxa"/>
              <w:right w:w="150" w:type="dxa"/>
            </w:tcMar>
          </w:tcPr>
          <w:p w:rsidR="00CD2E92" w:rsidRPr="00737058" w:rsidRDefault="00CD2E92" w:rsidP="00CD2E92">
            <w:r w:rsidRPr="00CD2E92">
              <w:rPr>
                <w:rFonts w:ascii="Arial" w:eastAsia="Times New Roman" w:hAnsi="Arial" w:cs="Arial"/>
                <w:color w:val="333333"/>
                <w:sz w:val="24"/>
                <w:szCs w:val="24"/>
                <w:lang w:eastAsia="en-IN"/>
              </w:rPr>
              <w:t>Method overloading</w:t>
            </w:r>
          </w:p>
        </w:tc>
        <w:tc>
          <w:tcPr>
            <w:tcW w:w="1666" w:type="pct"/>
            <w:shd w:val="clear" w:color="auto" w:fill="FFFFFF"/>
            <w:tcMar>
              <w:top w:w="150" w:type="dxa"/>
              <w:left w:w="150" w:type="dxa"/>
              <w:bottom w:w="150" w:type="dxa"/>
              <w:right w:w="150" w:type="dxa"/>
            </w:tcMar>
          </w:tcPr>
          <w:p w:rsidR="00CD2E92" w:rsidRPr="00737058" w:rsidRDefault="00CD2E92" w:rsidP="00CD2E92">
            <w:r w:rsidRPr="00CD2E92">
              <w:rPr>
                <w:rFonts w:ascii="Arial" w:eastAsia="Times New Roman" w:hAnsi="Arial" w:cs="Arial"/>
                <w:color w:val="333333"/>
                <w:sz w:val="24"/>
                <w:szCs w:val="24"/>
                <w:lang w:eastAsia="en-IN"/>
              </w:rPr>
              <w:t>Method overriding</w:t>
            </w:r>
          </w:p>
        </w:tc>
      </w:tr>
      <w:tr w:rsidR="00CD2E92" w:rsidRPr="00CD2E92" w:rsidTr="00CD2E92">
        <w:trPr>
          <w:trHeight w:val="1653"/>
        </w:trPr>
        <w:tc>
          <w:tcPr>
            <w:tcW w:w="1667" w:type="pct"/>
            <w:shd w:val="clear" w:color="auto" w:fill="FFFFFF"/>
            <w:tcMar>
              <w:top w:w="120" w:type="dxa"/>
              <w:left w:w="120" w:type="dxa"/>
              <w:bottom w:w="120" w:type="dxa"/>
              <w:right w:w="120" w:type="dxa"/>
            </w:tcMar>
            <w:vAlign w:val="center"/>
            <w:hideMark/>
          </w:tcPr>
          <w:p w:rsidR="00CD2E92" w:rsidRPr="00CD2E92" w:rsidRDefault="00CD2E92" w:rsidP="00CD2E92">
            <w:pPr>
              <w:spacing w:after="300" w:line="240" w:lineRule="auto"/>
              <w:rPr>
                <w:rFonts w:ascii="Arial" w:eastAsia="Times New Roman" w:hAnsi="Arial" w:cs="Arial"/>
                <w:color w:val="333333"/>
                <w:sz w:val="24"/>
                <w:szCs w:val="24"/>
                <w:lang w:eastAsia="en-IN"/>
              </w:rPr>
            </w:pPr>
            <w:r w:rsidRPr="00CD2E92">
              <w:rPr>
                <w:rFonts w:ascii="Arial" w:eastAsia="Times New Roman" w:hAnsi="Arial" w:cs="Arial"/>
                <w:color w:val="333333"/>
                <w:sz w:val="24"/>
                <w:szCs w:val="24"/>
                <w:lang w:eastAsia="en-IN"/>
              </w:rPr>
              <w:t>1)</w:t>
            </w:r>
          </w:p>
        </w:tc>
        <w:tc>
          <w:tcPr>
            <w:tcW w:w="1667" w:type="pct"/>
            <w:shd w:val="clear" w:color="auto" w:fill="FFFFFF"/>
            <w:tcMar>
              <w:top w:w="120" w:type="dxa"/>
              <w:left w:w="120" w:type="dxa"/>
              <w:bottom w:w="120" w:type="dxa"/>
              <w:right w:w="120" w:type="dxa"/>
            </w:tcMar>
            <w:vAlign w:val="center"/>
            <w:hideMark/>
          </w:tcPr>
          <w:p w:rsidR="00CD2E92" w:rsidRPr="00CD2E92" w:rsidRDefault="00CD2E92" w:rsidP="00CD2E92">
            <w:pPr>
              <w:spacing w:after="300" w:line="240" w:lineRule="auto"/>
              <w:rPr>
                <w:rFonts w:ascii="Arial" w:eastAsia="Times New Roman" w:hAnsi="Arial" w:cs="Arial"/>
                <w:color w:val="333333"/>
                <w:sz w:val="24"/>
                <w:szCs w:val="24"/>
                <w:lang w:eastAsia="en-IN"/>
              </w:rPr>
            </w:pPr>
            <w:r w:rsidRPr="00CD2E92">
              <w:rPr>
                <w:rFonts w:ascii="Arial" w:eastAsia="Times New Roman" w:hAnsi="Arial" w:cs="Arial"/>
                <w:color w:val="333333"/>
                <w:sz w:val="24"/>
                <w:szCs w:val="24"/>
                <w:lang w:eastAsia="en-IN"/>
              </w:rPr>
              <w:t>Method overloading is used </w:t>
            </w:r>
            <w:r w:rsidRPr="00CD2E92">
              <w:rPr>
                <w:rFonts w:ascii="Arial" w:eastAsia="Times New Roman" w:hAnsi="Arial" w:cs="Arial"/>
                <w:i/>
                <w:iCs/>
                <w:color w:val="333333"/>
                <w:sz w:val="24"/>
                <w:szCs w:val="24"/>
                <w:lang w:eastAsia="en-IN"/>
              </w:rPr>
              <w:t>to increase the readability</w:t>
            </w:r>
            <w:r w:rsidRPr="00CD2E92">
              <w:rPr>
                <w:rFonts w:ascii="Arial" w:eastAsia="Times New Roman" w:hAnsi="Arial" w:cs="Arial"/>
                <w:color w:val="333333"/>
                <w:sz w:val="24"/>
                <w:szCs w:val="24"/>
                <w:lang w:eastAsia="en-IN"/>
              </w:rPr>
              <w:t> of the program.</w:t>
            </w:r>
          </w:p>
        </w:tc>
        <w:tc>
          <w:tcPr>
            <w:tcW w:w="1666" w:type="pct"/>
            <w:shd w:val="clear" w:color="auto" w:fill="FFFFFF"/>
            <w:tcMar>
              <w:top w:w="120" w:type="dxa"/>
              <w:left w:w="120" w:type="dxa"/>
              <w:bottom w:w="120" w:type="dxa"/>
              <w:right w:w="120" w:type="dxa"/>
            </w:tcMar>
            <w:vAlign w:val="center"/>
            <w:hideMark/>
          </w:tcPr>
          <w:p w:rsidR="00CD2E92" w:rsidRPr="00CD2E92" w:rsidRDefault="00CD2E92" w:rsidP="00CD2E92">
            <w:pPr>
              <w:spacing w:after="300" w:line="240" w:lineRule="auto"/>
              <w:rPr>
                <w:rFonts w:ascii="Arial" w:eastAsia="Times New Roman" w:hAnsi="Arial" w:cs="Arial"/>
                <w:color w:val="333333"/>
                <w:sz w:val="24"/>
                <w:szCs w:val="24"/>
                <w:lang w:eastAsia="en-IN"/>
              </w:rPr>
            </w:pPr>
            <w:r w:rsidRPr="00CD2E92">
              <w:rPr>
                <w:rFonts w:ascii="Arial" w:eastAsia="Times New Roman" w:hAnsi="Arial" w:cs="Arial"/>
                <w:color w:val="333333"/>
                <w:sz w:val="24"/>
                <w:szCs w:val="24"/>
                <w:lang w:eastAsia="en-IN"/>
              </w:rPr>
              <w:t>Method overriding is used </w:t>
            </w:r>
            <w:r w:rsidRPr="00CD2E92">
              <w:rPr>
                <w:rFonts w:ascii="Arial" w:eastAsia="Times New Roman" w:hAnsi="Arial" w:cs="Arial"/>
                <w:i/>
                <w:iCs/>
                <w:color w:val="333333"/>
                <w:sz w:val="24"/>
                <w:szCs w:val="24"/>
                <w:lang w:eastAsia="en-IN"/>
              </w:rPr>
              <w:t>to provide the specific implementation</w:t>
            </w:r>
            <w:r w:rsidRPr="00CD2E92">
              <w:rPr>
                <w:rFonts w:ascii="Arial" w:eastAsia="Times New Roman" w:hAnsi="Arial" w:cs="Arial"/>
                <w:color w:val="333333"/>
                <w:sz w:val="24"/>
                <w:szCs w:val="24"/>
                <w:lang w:eastAsia="en-IN"/>
              </w:rPr>
              <w:t> of the method that is already provided by its super class.</w:t>
            </w:r>
          </w:p>
        </w:tc>
      </w:tr>
      <w:tr w:rsidR="00CD2E92" w:rsidRPr="00CD2E92" w:rsidTr="00CD2E92">
        <w:tc>
          <w:tcPr>
            <w:tcW w:w="1667" w:type="pct"/>
            <w:shd w:val="clear" w:color="auto" w:fill="FFFFFF"/>
            <w:tcMar>
              <w:top w:w="120" w:type="dxa"/>
              <w:left w:w="120" w:type="dxa"/>
              <w:bottom w:w="120" w:type="dxa"/>
              <w:right w:w="120" w:type="dxa"/>
            </w:tcMar>
            <w:vAlign w:val="center"/>
            <w:hideMark/>
          </w:tcPr>
          <w:p w:rsidR="00CD2E92" w:rsidRPr="00CD2E92" w:rsidRDefault="00CD2E92" w:rsidP="00CD2E92">
            <w:pPr>
              <w:spacing w:after="300" w:line="240" w:lineRule="auto"/>
              <w:rPr>
                <w:rFonts w:ascii="Arial" w:eastAsia="Times New Roman" w:hAnsi="Arial" w:cs="Arial"/>
                <w:color w:val="333333"/>
                <w:sz w:val="24"/>
                <w:szCs w:val="24"/>
                <w:lang w:eastAsia="en-IN"/>
              </w:rPr>
            </w:pPr>
            <w:r w:rsidRPr="00CD2E92">
              <w:rPr>
                <w:rFonts w:ascii="Arial" w:eastAsia="Times New Roman" w:hAnsi="Arial" w:cs="Arial"/>
                <w:color w:val="333333"/>
                <w:sz w:val="24"/>
                <w:szCs w:val="24"/>
                <w:lang w:eastAsia="en-IN"/>
              </w:rPr>
              <w:t>2)</w:t>
            </w:r>
          </w:p>
        </w:tc>
        <w:tc>
          <w:tcPr>
            <w:tcW w:w="1667" w:type="pct"/>
            <w:shd w:val="clear" w:color="auto" w:fill="FFFFFF"/>
            <w:tcMar>
              <w:top w:w="120" w:type="dxa"/>
              <w:left w:w="120" w:type="dxa"/>
              <w:bottom w:w="120" w:type="dxa"/>
              <w:right w:w="120" w:type="dxa"/>
            </w:tcMar>
            <w:vAlign w:val="center"/>
            <w:hideMark/>
          </w:tcPr>
          <w:p w:rsidR="00CD2E92" w:rsidRPr="00CD2E92" w:rsidRDefault="00CD2E92" w:rsidP="00CD2E92">
            <w:pPr>
              <w:spacing w:after="300" w:line="240" w:lineRule="auto"/>
              <w:rPr>
                <w:rFonts w:ascii="Arial" w:eastAsia="Times New Roman" w:hAnsi="Arial" w:cs="Arial"/>
                <w:color w:val="333333"/>
                <w:sz w:val="24"/>
                <w:szCs w:val="24"/>
                <w:lang w:eastAsia="en-IN"/>
              </w:rPr>
            </w:pPr>
            <w:r w:rsidRPr="00CD2E92">
              <w:rPr>
                <w:rFonts w:ascii="Arial" w:eastAsia="Times New Roman" w:hAnsi="Arial" w:cs="Arial"/>
                <w:color w:val="333333"/>
                <w:sz w:val="24"/>
                <w:szCs w:val="24"/>
                <w:lang w:eastAsia="en-IN"/>
              </w:rPr>
              <w:t>Method overloading is performed </w:t>
            </w:r>
            <w:r w:rsidRPr="00CD2E92">
              <w:rPr>
                <w:rFonts w:ascii="Arial" w:eastAsia="Times New Roman" w:hAnsi="Arial" w:cs="Arial"/>
                <w:i/>
                <w:iCs/>
                <w:color w:val="333333"/>
                <w:sz w:val="24"/>
                <w:szCs w:val="24"/>
                <w:lang w:eastAsia="en-IN"/>
              </w:rPr>
              <w:t>within class</w:t>
            </w:r>
            <w:r w:rsidRPr="00CD2E92">
              <w:rPr>
                <w:rFonts w:ascii="Arial" w:eastAsia="Times New Roman" w:hAnsi="Arial" w:cs="Arial"/>
                <w:color w:val="333333"/>
                <w:sz w:val="24"/>
                <w:szCs w:val="24"/>
                <w:lang w:eastAsia="en-IN"/>
              </w:rPr>
              <w:t>.</w:t>
            </w:r>
          </w:p>
        </w:tc>
        <w:tc>
          <w:tcPr>
            <w:tcW w:w="1666" w:type="pct"/>
            <w:shd w:val="clear" w:color="auto" w:fill="FFFFFF"/>
            <w:tcMar>
              <w:top w:w="120" w:type="dxa"/>
              <w:left w:w="120" w:type="dxa"/>
              <w:bottom w:w="120" w:type="dxa"/>
              <w:right w:w="120" w:type="dxa"/>
            </w:tcMar>
            <w:vAlign w:val="center"/>
            <w:hideMark/>
          </w:tcPr>
          <w:p w:rsidR="00CD2E92" w:rsidRPr="00CD2E92" w:rsidRDefault="00CD2E92" w:rsidP="00CD2E92">
            <w:pPr>
              <w:spacing w:after="300" w:line="240" w:lineRule="auto"/>
              <w:rPr>
                <w:rFonts w:ascii="Arial" w:eastAsia="Times New Roman" w:hAnsi="Arial" w:cs="Arial"/>
                <w:color w:val="333333"/>
                <w:sz w:val="24"/>
                <w:szCs w:val="24"/>
                <w:lang w:eastAsia="en-IN"/>
              </w:rPr>
            </w:pPr>
            <w:r w:rsidRPr="00CD2E92">
              <w:rPr>
                <w:rFonts w:ascii="Arial" w:eastAsia="Times New Roman" w:hAnsi="Arial" w:cs="Arial"/>
                <w:color w:val="333333"/>
                <w:sz w:val="24"/>
                <w:szCs w:val="24"/>
                <w:lang w:eastAsia="en-IN"/>
              </w:rPr>
              <w:t>Method overriding occurs </w:t>
            </w:r>
            <w:r w:rsidRPr="00CD2E92">
              <w:rPr>
                <w:rFonts w:ascii="Arial" w:eastAsia="Times New Roman" w:hAnsi="Arial" w:cs="Arial"/>
                <w:i/>
                <w:iCs/>
                <w:color w:val="333333"/>
                <w:sz w:val="24"/>
                <w:szCs w:val="24"/>
                <w:lang w:eastAsia="en-IN"/>
              </w:rPr>
              <w:t>in two classes</w:t>
            </w:r>
            <w:r w:rsidRPr="00CD2E92">
              <w:rPr>
                <w:rFonts w:ascii="Arial" w:eastAsia="Times New Roman" w:hAnsi="Arial" w:cs="Arial"/>
                <w:color w:val="333333"/>
                <w:sz w:val="24"/>
                <w:szCs w:val="24"/>
                <w:lang w:eastAsia="en-IN"/>
              </w:rPr>
              <w:t> that have IS-A (inheritance) relationship.</w:t>
            </w:r>
          </w:p>
        </w:tc>
      </w:tr>
      <w:tr w:rsidR="00CD2E92" w:rsidRPr="00CD2E92" w:rsidTr="00CD2E92">
        <w:tc>
          <w:tcPr>
            <w:tcW w:w="1667" w:type="pct"/>
            <w:shd w:val="clear" w:color="auto" w:fill="FFFFFF"/>
            <w:tcMar>
              <w:top w:w="120" w:type="dxa"/>
              <w:left w:w="120" w:type="dxa"/>
              <w:bottom w:w="120" w:type="dxa"/>
              <w:right w:w="120" w:type="dxa"/>
            </w:tcMar>
            <w:vAlign w:val="center"/>
            <w:hideMark/>
          </w:tcPr>
          <w:p w:rsidR="00CD2E92" w:rsidRPr="00CD2E92" w:rsidRDefault="00CD2E92" w:rsidP="00CD2E92">
            <w:pPr>
              <w:spacing w:after="300" w:line="240" w:lineRule="auto"/>
              <w:rPr>
                <w:rFonts w:ascii="Arial" w:eastAsia="Times New Roman" w:hAnsi="Arial" w:cs="Arial"/>
                <w:color w:val="333333"/>
                <w:sz w:val="24"/>
                <w:szCs w:val="24"/>
                <w:lang w:eastAsia="en-IN"/>
              </w:rPr>
            </w:pPr>
            <w:r w:rsidRPr="00CD2E92">
              <w:rPr>
                <w:rFonts w:ascii="Arial" w:eastAsia="Times New Roman" w:hAnsi="Arial" w:cs="Arial"/>
                <w:color w:val="333333"/>
                <w:sz w:val="24"/>
                <w:szCs w:val="24"/>
                <w:lang w:eastAsia="en-IN"/>
              </w:rPr>
              <w:t>3)</w:t>
            </w:r>
          </w:p>
        </w:tc>
        <w:tc>
          <w:tcPr>
            <w:tcW w:w="1667" w:type="pct"/>
            <w:shd w:val="clear" w:color="auto" w:fill="FFFFFF"/>
            <w:tcMar>
              <w:top w:w="120" w:type="dxa"/>
              <w:left w:w="120" w:type="dxa"/>
              <w:bottom w:w="120" w:type="dxa"/>
              <w:right w:w="120" w:type="dxa"/>
            </w:tcMar>
            <w:vAlign w:val="center"/>
            <w:hideMark/>
          </w:tcPr>
          <w:p w:rsidR="00CD2E92" w:rsidRPr="00CD2E92" w:rsidRDefault="00CD2E92" w:rsidP="00CD2E92">
            <w:pPr>
              <w:spacing w:after="300" w:line="240" w:lineRule="auto"/>
              <w:rPr>
                <w:rFonts w:ascii="Arial" w:eastAsia="Times New Roman" w:hAnsi="Arial" w:cs="Arial"/>
                <w:color w:val="333333"/>
                <w:sz w:val="24"/>
                <w:szCs w:val="24"/>
                <w:lang w:eastAsia="en-IN"/>
              </w:rPr>
            </w:pPr>
            <w:r w:rsidRPr="00CD2E92">
              <w:rPr>
                <w:rFonts w:ascii="Arial" w:eastAsia="Times New Roman" w:hAnsi="Arial" w:cs="Arial"/>
                <w:color w:val="333333"/>
                <w:sz w:val="24"/>
                <w:szCs w:val="24"/>
                <w:lang w:eastAsia="en-IN"/>
              </w:rPr>
              <w:t>In case of method overloading, </w:t>
            </w:r>
            <w:r w:rsidRPr="00CD2E92">
              <w:rPr>
                <w:rFonts w:ascii="Arial" w:eastAsia="Times New Roman" w:hAnsi="Arial" w:cs="Arial"/>
                <w:i/>
                <w:iCs/>
                <w:color w:val="333333"/>
                <w:sz w:val="24"/>
                <w:szCs w:val="24"/>
                <w:lang w:eastAsia="en-IN"/>
              </w:rPr>
              <w:t>parameter must be different</w:t>
            </w:r>
            <w:r w:rsidRPr="00CD2E92">
              <w:rPr>
                <w:rFonts w:ascii="Arial" w:eastAsia="Times New Roman" w:hAnsi="Arial" w:cs="Arial"/>
                <w:color w:val="333333"/>
                <w:sz w:val="24"/>
                <w:szCs w:val="24"/>
                <w:lang w:eastAsia="en-IN"/>
              </w:rPr>
              <w:t>.</w:t>
            </w:r>
          </w:p>
        </w:tc>
        <w:tc>
          <w:tcPr>
            <w:tcW w:w="1666" w:type="pct"/>
            <w:shd w:val="clear" w:color="auto" w:fill="FFFFFF"/>
            <w:tcMar>
              <w:top w:w="120" w:type="dxa"/>
              <w:left w:w="120" w:type="dxa"/>
              <w:bottom w:w="120" w:type="dxa"/>
              <w:right w:w="120" w:type="dxa"/>
            </w:tcMar>
            <w:vAlign w:val="center"/>
            <w:hideMark/>
          </w:tcPr>
          <w:p w:rsidR="00CD2E92" w:rsidRPr="00CD2E92" w:rsidRDefault="00CD2E92" w:rsidP="00CD2E92">
            <w:pPr>
              <w:spacing w:after="300" w:line="240" w:lineRule="auto"/>
              <w:rPr>
                <w:rFonts w:ascii="Arial" w:eastAsia="Times New Roman" w:hAnsi="Arial" w:cs="Arial"/>
                <w:color w:val="333333"/>
                <w:sz w:val="24"/>
                <w:szCs w:val="24"/>
                <w:lang w:eastAsia="en-IN"/>
              </w:rPr>
            </w:pPr>
            <w:r w:rsidRPr="00CD2E92">
              <w:rPr>
                <w:rFonts w:ascii="Arial" w:eastAsia="Times New Roman" w:hAnsi="Arial" w:cs="Arial"/>
                <w:color w:val="333333"/>
                <w:sz w:val="24"/>
                <w:szCs w:val="24"/>
                <w:lang w:eastAsia="en-IN"/>
              </w:rPr>
              <w:t>In case of method overriding, </w:t>
            </w:r>
            <w:r w:rsidRPr="00CD2E92">
              <w:rPr>
                <w:rFonts w:ascii="Arial" w:eastAsia="Times New Roman" w:hAnsi="Arial" w:cs="Arial"/>
                <w:i/>
                <w:iCs/>
                <w:color w:val="333333"/>
                <w:sz w:val="24"/>
                <w:szCs w:val="24"/>
                <w:lang w:eastAsia="en-IN"/>
              </w:rPr>
              <w:t>parameter must be same</w:t>
            </w:r>
            <w:r w:rsidRPr="00CD2E92">
              <w:rPr>
                <w:rFonts w:ascii="Arial" w:eastAsia="Times New Roman" w:hAnsi="Arial" w:cs="Arial"/>
                <w:color w:val="333333"/>
                <w:sz w:val="24"/>
                <w:szCs w:val="24"/>
                <w:lang w:eastAsia="en-IN"/>
              </w:rPr>
              <w:t>.</w:t>
            </w:r>
          </w:p>
        </w:tc>
      </w:tr>
      <w:tr w:rsidR="00CD2E92" w:rsidRPr="00CD2E92" w:rsidTr="00CD2E92">
        <w:tc>
          <w:tcPr>
            <w:tcW w:w="1667" w:type="pct"/>
            <w:shd w:val="clear" w:color="auto" w:fill="FFFFFF"/>
            <w:tcMar>
              <w:top w:w="120" w:type="dxa"/>
              <w:left w:w="120" w:type="dxa"/>
              <w:bottom w:w="120" w:type="dxa"/>
              <w:right w:w="120" w:type="dxa"/>
            </w:tcMar>
            <w:vAlign w:val="center"/>
            <w:hideMark/>
          </w:tcPr>
          <w:p w:rsidR="00CD2E92" w:rsidRPr="00CD2E92" w:rsidRDefault="00CD2E92" w:rsidP="00CD2E92">
            <w:pPr>
              <w:spacing w:after="300" w:line="240" w:lineRule="auto"/>
              <w:rPr>
                <w:rFonts w:ascii="Arial" w:eastAsia="Times New Roman" w:hAnsi="Arial" w:cs="Arial"/>
                <w:color w:val="333333"/>
                <w:sz w:val="24"/>
                <w:szCs w:val="24"/>
                <w:lang w:eastAsia="en-IN"/>
              </w:rPr>
            </w:pPr>
            <w:r w:rsidRPr="00CD2E92">
              <w:rPr>
                <w:rFonts w:ascii="Arial" w:eastAsia="Times New Roman" w:hAnsi="Arial" w:cs="Arial"/>
                <w:color w:val="333333"/>
                <w:sz w:val="24"/>
                <w:szCs w:val="24"/>
                <w:lang w:eastAsia="en-IN"/>
              </w:rPr>
              <w:t>4)</w:t>
            </w:r>
          </w:p>
        </w:tc>
        <w:tc>
          <w:tcPr>
            <w:tcW w:w="1667" w:type="pct"/>
            <w:shd w:val="clear" w:color="auto" w:fill="FFFFFF"/>
            <w:tcMar>
              <w:top w:w="120" w:type="dxa"/>
              <w:left w:w="120" w:type="dxa"/>
              <w:bottom w:w="120" w:type="dxa"/>
              <w:right w:w="120" w:type="dxa"/>
            </w:tcMar>
            <w:vAlign w:val="center"/>
            <w:hideMark/>
          </w:tcPr>
          <w:p w:rsidR="00CD2E92" w:rsidRPr="00CD2E92" w:rsidRDefault="00CD2E92" w:rsidP="00CD2E92">
            <w:pPr>
              <w:spacing w:after="300" w:line="240" w:lineRule="auto"/>
              <w:rPr>
                <w:rFonts w:ascii="Arial" w:eastAsia="Times New Roman" w:hAnsi="Arial" w:cs="Arial"/>
                <w:color w:val="333333"/>
                <w:sz w:val="24"/>
                <w:szCs w:val="24"/>
                <w:lang w:eastAsia="en-IN"/>
              </w:rPr>
            </w:pPr>
            <w:r w:rsidRPr="00CD2E92">
              <w:rPr>
                <w:rFonts w:ascii="Arial" w:eastAsia="Times New Roman" w:hAnsi="Arial" w:cs="Arial"/>
                <w:color w:val="333333"/>
                <w:sz w:val="24"/>
                <w:szCs w:val="24"/>
                <w:lang w:eastAsia="en-IN"/>
              </w:rPr>
              <w:t>Method overloading is the example of </w:t>
            </w:r>
            <w:r w:rsidRPr="00CD2E92">
              <w:rPr>
                <w:rFonts w:ascii="Arial" w:eastAsia="Times New Roman" w:hAnsi="Arial" w:cs="Arial"/>
                <w:i/>
                <w:iCs/>
                <w:color w:val="333333"/>
                <w:sz w:val="24"/>
                <w:szCs w:val="24"/>
                <w:lang w:eastAsia="en-IN"/>
              </w:rPr>
              <w:t>compile time polymorphism</w:t>
            </w:r>
            <w:r w:rsidRPr="00CD2E92">
              <w:rPr>
                <w:rFonts w:ascii="Arial" w:eastAsia="Times New Roman" w:hAnsi="Arial" w:cs="Arial"/>
                <w:color w:val="333333"/>
                <w:sz w:val="24"/>
                <w:szCs w:val="24"/>
                <w:lang w:eastAsia="en-IN"/>
              </w:rPr>
              <w:t>.</w:t>
            </w:r>
          </w:p>
        </w:tc>
        <w:tc>
          <w:tcPr>
            <w:tcW w:w="1666" w:type="pct"/>
            <w:shd w:val="clear" w:color="auto" w:fill="FFFFFF"/>
            <w:tcMar>
              <w:top w:w="120" w:type="dxa"/>
              <w:left w:w="120" w:type="dxa"/>
              <w:bottom w:w="120" w:type="dxa"/>
              <w:right w:w="120" w:type="dxa"/>
            </w:tcMar>
            <w:vAlign w:val="center"/>
            <w:hideMark/>
          </w:tcPr>
          <w:p w:rsidR="00CD2E92" w:rsidRPr="00CD2E92" w:rsidRDefault="00CD2E92" w:rsidP="00CD2E92">
            <w:pPr>
              <w:spacing w:after="300" w:line="240" w:lineRule="auto"/>
              <w:rPr>
                <w:rFonts w:ascii="Arial" w:eastAsia="Times New Roman" w:hAnsi="Arial" w:cs="Arial"/>
                <w:color w:val="333333"/>
                <w:sz w:val="24"/>
                <w:szCs w:val="24"/>
                <w:lang w:eastAsia="en-IN"/>
              </w:rPr>
            </w:pPr>
            <w:r w:rsidRPr="00CD2E92">
              <w:rPr>
                <w:rFonts w:ascii="Arial" w:eastAsia="Times New Roman" w:hAnsi="Arial" w:cs="Arial"/>
                <w:color w:val="333333"/>
                <w:sz w:val="24"/>
                <w:szCs w:val="24"/>
                <w:lang w:eastAsia="en-IN"/>
              </w:rPr>
              <w:t>Method overriding is the example of </w:t>
            </w:r>
            <w:r w:rsidRPr="00CD2E92">
              <w:rPr>
                <w:rFonts w:ascii="Arial" w:eastAsia="Times New Roman" w:hAnsi="Arial" w:cs="Arial"/>
                <w:i/>
                <w:iCs/>
                <w:color w:val="333333"/>
                <w:sz w:val="24"/>
                <w:szCs w:val="24"/>
                <w:lang w:eastAsia="en-IN"/>
              </w:rPr>
              <w:t>run time polymorphism</w:t>
            </w:r>
            <w:r w:rsidRPr="00CD2E92">
              <w:rPr>
                <w:rFonts w:ascii="Arial" w:eastAsia="Times New Roman" w:hAnsi="Arial" w:cs="Arial"/>
                <w:color w:val="333333"/>
                <w:sz w:val="24"/>
                <w:szCs w:val="24"/>
                <w:lang w:eastAsia="en-IN"/>
              </w:rPr>
              <w:t>.</w:t>
            </w:r>
          </w:p>
        </w:tc>
      </w:tr>
      <w:tr w:rsidR="00CD2E92" w:rsidRPr="00CD2E92" w:rsidTr="00CD2E92">
        <w:tc>
          <w:tcPr>
            <w:tcW w:w="1667" w:type="pct"/>
            <w:shd w:val="clear" w:color="auto" w:fill="FFFFFF"/>
            <w:tcMar>
              <w:top w:w="120" w:type="dxa"/>
              <w:left w:w="120" w:type="dxa"/>
              <w:bottom w:w="120" w:type="dxa"/>
              <w:right w:w="120" w:type="dxa"/>
            </w:tcMar>
            <w:vAlign w:val="center"/>
            <w:hideMark/>
          </w:tcPr>
          <w:p w:rsidR="00CD2E92" w:rsidRPr="00CD2E92" w:rsidRDefault="00CD2E92" w:rsidP="00CD2E92">
            <w:pPr>
              <w:spacing w:after="300" w:line="240" w:lineRule="auto"/>
              <w:rPr>
                <w:rFonts w:ascii="Arial" w:eastAsia="Times New Roman" w:hAnsi="Arial" w:cs="Arial"/>
                <w:color w:val="333333"/>
                <w:sz w:val="24"/>
                <w:szCs w:val="24"/>
                <w:lang w:eastAsia="en-IN"/>
              </w:rPr>
            </w:pPr>
            <w:r w:rsidRPr="00CD2E92">
              <w:rPr>
                <w:rFonts w:ascii="Arial" w:eastAsia="Times New Roman" w:hAnsi="Arial" w:cs="Arial"/>
                <w:color w:val="333333"/>
                <w:sz w:val="24"/>
                <w:szCs w:val="24"/>
                <w:lang w:eastAsia="en-IN"/>
              </w:rPr>
              <w:t>5)</w:t>
            </w:r>
          </w:p>
        </w:tc>
        <w:tc>
          <w:tcPr>
            <w:tcW w:w="1667" w:type="pct"/>
            <w:shd w:val="clear" w:color="auto" w:fill="FFFFFF"/>
            <w:tcMar>
              <w:top w:w="120" w:type="dxa"/>
              <w:left w:w="120" w:type="dxa"/>
              <w:bottom w:w="120" w:type="dxa"/>
              <w:right w:w="120" w:type="dxa"/>
            </w:tcMar>
            <w:vAlign w:val="center"/>
            <w:hideMark/>
          </w:tcPr>
          <w:p w:rsidR="00CD2E92" w:rsidRPr="00CD2E92" w:rsidRDefault="00CD2E92" w:rsidP="00CD2E92">
            <w:pPr>
              <w:spacing w:after="300" w:line="240" w:lineRule="auto"/>
              <w:rPr>
                <w:rFonts w:ascii="Arial" w:eastAsia="Times New Roman" w:hAnsi="Arial" w:cs="Arial"/>
                <w:color w:val="333333"/>
                <w:sz w:val="24"/>
                <w:szCs w:val="24"/>
                <w:lang w:eastAsia="en-IN"/>
              </w:rPr>
            </w:pPr>
            <w:r w:rsidRPr="00CD2E92">
              <w:rPr>
                <w:rFonts w:ascii="Arial" w:eastAsia="Times New Roman" w:hAnsi="Arial" w:cs="Arial"/>
                <w:color w:val="333333"/>
                <w:sz w:val="24"/>
                <w:szCs w:val="24"/>
                <w:lang w:eastAsia="en-IN"/>
              </w:rPr>
              <w:t>In Java, method overloading cannot be performed by changing return type of the method only. Return type can be same or different in method overloading. But you must have to change the parameter.</w:t>
            </w:r>
          </w:p>
        </w:tc>
        <w:tc>
          <w:tcPr>
            <w:tcW w:w="1666" w:type="pct"/>
            <w:shd w:val="clear" w:color="auto" w:fill="FFFFFF"/>
            <w:tcMar>
              <w:top w:w="120" w:type="dxa"/>
              <w:left w:w="120" w:type="dxa"/>
              <w:bottom w:w="120" w:type="dxa"/>
              <w:right w:w="120" w:type="dxa"/>
            </w:tcMar>
            <w:vAlign w:val="center"/>
            <w:hideMark/>
          </w:tcPr>
          <w:p w:rsidR="00CD2E92" w:rsidRPr="00CD2E92" w:rsidRDefault="00CD2E92" w:rsidP="00CD2E92">
            <w:pPr>
              <w:spacing w:after="300" w:line="240" w:lineRule="auto"/>
              <w:rPr>
                <w:rFonts w:ascii="Arial" w:eastAsia="Times New Roman" w:hAnsi="Arial" w:cs="Arial"/>
                <w:color w:val="333333"/>
                <w:sz w:val="24"/>
                <w:szCs w:val="24"/>
                <w:lang w:eastAsia="en-IN"/>
              </w:rPr>
            </w:pPr>
            <w:r w:rsidRPr="00CD2E92">
              <w:rPr>
                <w:rFonts w:ascii="Arial" w:eastAsia="Times New Roman" w:hAnsi="Arial" w:cs="Arial"/>
                <w:i/>
                <w:iCs/>
                <w:color w:val="333333"/>
                <w:sz w:val="24"/>
                <w:szCs w:val="24"/>
                <w:lang w:eastAsia="en-IN"/>
              </w:rPr>
              <w:t>Return type must be same or covariant</w:t>
            </w:r>
            <w:r w:rsidRPr="00CD2E92">
              <w:rPr>
                <w:rFonts w:ascii="Arial" w:eastAsia="Times New Roman" w:hAnsi="Arial" w:cs="Arial"/>
                <w:color w:val="333333"/>
                <w:sz w:val="24"/>
                <w:szCs w:val="24"/>
                <w:lang w:eastAsia="en-IN"/>
              </w:rPr>
              <w:t> in method overriding.</w:t>
            </w:r>
          </w:p>
        </w:tc>
      </w:tr>
      <w:tr w:rsidR="00CD2E92" w:rsidRPr="00CD2E92" w:rsidTr="00CD2E92">
        <w:tc>
          <w:tcPr>
            <w:tcW w:w="1667" w:type="pct"/>
            <w:shd w:val="clear" w:color="auto" w:fill="FFFFFF"/>
            <w:tcMar>
              <w:top w:w="120" w:type="dxa"/>
              <w:left w:w="120" w:type="dxa"/>
              <w:bottom w:w="120" w:type="dxa"/>
              <w:right w:w="120" w:type="dxa"/>
            </w:tcMar>
            <w:vAlign w:val="center"/>
            <w:hideMark/>
          </w:tcPr>
          <w:p w:rsidR="00CD2E92" w:rsidRPr="00CD2E92" w:rsidRDefault="00CD2E92" w:rsidP="00CD2E92">
            <w:pPr>
              <w:spacing w:after="300" w:line="240" w:lineRule="auto"/>
              <w:rPr>
                <w:rFonts w:ascii="Arial" w:eastAsia="Times New Roman" w:hAnsi="Arial" w:cs="Arial"/>
                <w:color w:val="333333"/>
                <w:sz w:val="24"/>
                <w:szCs w:val="24"/>
                <w:lang w:eastAsia="en-IN"/>
              </w:rPr>
            </w:pPr>
            <w:r w:rsidRPr="00CD2E92">
              <w:rPr>
                <w:rFonts w:ascii="Arial" w:eastAsia="Times New Roman" w:hAnsi="Arial" w:cs="Arial"/>
                <w:color w:val="333333"/>
                <w:sz w:val="24"/>
                <w:szCs w:val="24"/>
                <w:lang w:eastAsia="en-IN"/>
              </w:rPr>
              <w:t>6)</w:t>
            </w:r>
          </w:p>
        </w:tc>
        <w:tc>
          <w:tcPr>
            <w:tcW w:w="1667" w:type="pct"/>
            <w:shd w:val="clear" w:color="auto" w:fill="FFFFFF"/>
            <w:tcMar>
              <w:top w:w="120" w:type="dxa"/>
              <w:left w:w="120" w:type="dxa"/>
              <w:bottom w:w="120" w:type="dxa"/>
              <w:right w:w="120" w:type="dxa"/>
            </w:tcMar>
            <w:vAlign w:val="center"/>
            <w:hideMark/>
          </w:tcPr>
          <w:p w:rsidR="00CD2E92" w:rsidRPr="00CD2E92" w:rsidRDefault="00CD2E92" w:rsidP="00CD2E92">
            <w:pPr>
              <w:spacing w:after="300" w:line="240" w:lineRule="auto"/>
              <w:rPr>
                <w:rFonts w:ascii="Arial" w:eastAsia="Times New Roman" w:hAnsi="Arial" w:cs="Arial"/>
                <w:color w:val="333333"/>
                <w:sz w:val="24"/>
                <w:szCs w:val="24"/>
                <w:lang w:eastAsia="en-IN"/>
              </w:rPr>
            </w:pPr>
            <w:r w:rsidRPr="00CD2E92">
              <w:rPr>
                <w:rFonts w:ascii="Arial" w:eastAsia="Times New Roman" w:hAnsi="Arial" w:cs="Arial"/>
                <w:color w:val="333333"/>
                <w:sz w:val="24"/>
                <w:szCs w:val="24"/>
                <w:lang w:eastAsia="en-IN"/>
              </w:rPr>
              <w:t>It uses static binding.</w:t>
            </w:r>
          </w:p>
        </w:tc>
        <w:tc>
          <w:tcPr>
            <w:tcW w:w="1666" w:type="pct"/>
            <w:shd w:val="clear" w:color="auto" w:fill="FFFFFF"/>
            <w:tcMar>
              <w:top w:w="120" w:type="dxa"/>
              <w:left w:w="120" w:type="dxa"/>
              <w:bottom w:w="120" w:type="dxa"/>
              <w:right w:w="120" w:type="dxa"/>
            </w:tcMar>
            <w:vAlign w:val="center"/>
            <w:hideMark/>
          </w:tcPr>
          <w:p w:rsidR="00CD2E92" w:rsidRPr="00CD2E92" w:rsidRDefault="00CD2E92" w:rsidP="00CD2E92">
            <w:pPr>
              <w:spacing w:after="300" w:line="240" w:lineRule="auto"/>
              <w:rPr>
                <w:rFonts w:ascii="Arial" w:eastAsia="Times New Roman" w:hAnsi="Arial" w:cs="Arial"/>
                <w:color w:val="333333"/>
                <w:sz w:val="24"/>
                <w:szCs w:val="24"/>
                <w:lang w:eastAsia="en-IN"/>
              </w:rPr>
            </w:pPr>
            <w:r w:rsidRPr="00CD2E92">
              <w:rPr>
                <w:rFonts w:ascii="Arial" w:eastAsia="Times New Roman" w:hAnsi="Arial" w:cs="Arial"/>
                <w:color w:val="333333"/>
                <w:sz w:val="24"/>
                <w:szCs w:val="24"/>
                <w:lang w:eastAsia="en-IN"/>
              </w:rPr>
              <w:t>It uses dynamic binding.</w:t>
            </w:r>
          </w:p>
        </w:tc>
      </w:tr>
      <w:tr w:rsidR="00CD2E92" w:rsidRPr="00CD2E92" w:rsidTr="00CD2E92">
        <w:tc>
          <w:tcPr>
            <w:tcW w:w="1667" w:type="pct"/>
            <w:shd w:val="clear" w:color="auto" w:fill="FFFFFF"/>
            <w:tcMar>
              <w:top w:w="120" w:type="dxa"/>
              <w:left w:w="120" w:type="dxa"/>
              <w:bottom w:w="120" w:type="dxa"/>
              <w:right w:w="120" w:type="dxa"/>
            </w:tcMar>
            <w:vAlign w:val="center"/>
            <w:hideMark/>
          </w:tcPr>
          <w:p w:rsidR="00CD2E92" w:rsidRPr="00CD2E92" w:rsidRDefault="00CD2E92" w:rsidP="00CD2E92">
            <w:pPr>
              <w:spacing w:after="300" w:line="240" w:lineRule="auto"/>
              <w:rPr>
                <w:rFonts w:ascii="Arial" w:eastAsia="Times New Roman" w:hAnsi="Arial" w:cs="Arial"/>
                <w:color w:val="333333"/>
                <w:sz w:val="24"/>
                <w:szCs w:val="24"/>
                <w:lang w:eastAsia="en-IN"/>
              </w:rPr>
            </w:pPr>
            <w:r w:rsidRPr="00CD2E92">
              <w:rPr>
                <w:rFonts w:ascii="Arial" w:eastAsia="Times New Roman" w:hAnsi="Arial" w:cs="Arial"/>
                <w:color w:val="333333"/>
                <w:sz w:val="24"/>
                <w:szCs w:val="24"/>
                <w:lang w:eastAsia="en-IN"/>
              </w:rPr>
              <w:t>7)</w:t>
            </w:r>
          </w:p>
        </w:tc>
        <w:tc>
          <w:tcPr>
            <w:tcW w:w="1667" w:type="pct"/>
            <w:shd w:val="clear" w:color="auto" w:fill="FFFFFF"/>
            <w:tcMar>
              <w:top w:w="120" w:type="dxa"/>
              <w:left w:w="120" w:type="dxa"/>
              <w:bottom w:w="120" w:type="dxa"/>
              <w:right w:w="120" w:type="dxa"/>
            </w:tcMar>
            <w:vAlign w:val="center"/>
            <w:hideMark/>
          </w:tcPr>
          <w:p w:rsidR="00CD2E92" w:rsidRPr="00CD2E92" w:rsidRDefault="00CD2E92" w:rsidP="00CD2E92">
            <w:pPr>
              <w:spacing w:after="300" w:line="240" w:lineRule="auto"/>
              <w:rPr>
                <w:rFonts w:ascii="Arial" w:eastAsia="Times New Roman" w:hAnsi="Arial" w:cs="Arial"/>
                <w:color w:val="333333"/>
                <w:sz w:val="24"/>
                <w:szCs w:val="24"/>
                <w:lang w:eastAsia="en-IN"/>
              </w:rPr>
            </w:pPr>
            <w:r w:rsidRPr="00CD2E92">
              <w:rPr>
                <w:rFonts w:ascii="Arial" w:eastAsia="Times New Roman" w:hAnsi="Arial" w:cs="Arial"/>
                <w:color w:val="333333"/>
                <w:sz w:val="24"/>
                <w:szCs w:val="24"/>
                <w:lang w:eastAsia="en-IN"/>
              </w:rPr>
              <w:t>It enhances code readability.</w:t>
            </w:r>
          </w:p>
        </w:tc>
        <w:tc>
          <w:tcPr>
            <w:tcW w:w="1666" w:type="pct"/>
            <w:shd w:val="clear" w:color="auto" w:fill="FFFFFF"/>
            <w:tcMar>
              <w:top w:w="120" w:type="dxa"/>
              <w:left w:w="120" w:type="dxa"/>
              <w:bottom w:w="120" w:type="dxa"/>
              <w:right w:w="120" w:type="dxa"/>
            </w:tcMar>
            <w:vAlign w:val="center"/>
            <w:hideMark/>
          </w:tcPr>
          <w:p w:rsidR="00CD2E92" w:rsidRPr="00CD2E92" w:rsidRDefault="00CD2E92" w:rsidP="00CD2E92">
            <w:pPr>
              <w:spacing w:after="300" w:line="240" w:lineRule="auto"/>
              <w:rPr>
                <w:rFonts w:ascii="Arial" w:eastAsia="Times New Roman" w:hAnsi="Arial" w:cs="Arial"/>
                <w:color w:val="333333"/>
                <w:sz w:val="24"/>
                <w:szCs w:val="24"/>
                <w:lang w:eastAsia="en-IN"/>
              </w:rPr>
            </w:pPr>
            <w:r w:rsidRPr="00CD2E92">
              <w:rPr>
                <w:rFonts w:ascii="Arial" w:eastAsia="Times New Roman" w:hAnsi="Arial" w:cs="Arial"/>
                <w:color w:val="333333"/>
                <w:sz w:val="24"/>
                <w:szCs w:val="24"/>
                <w:lang w:eastAsia="en-IN"/>
              </w:rPr>
              <w:t>It provides specific implementation of the method that is provided by the parent class.</w:t>
            </w:r>
          </w:p>
        </w:tc>
      </w:tr>
      <w:tr w:rsidR="00CD2E92" w:rsidRPr="00CD2E92" w:rsidTr="00CD2E92">
        <w:tc>
          <w:tcPr>
            <w:tcW w:w="1667" w:type="pct"/>
            <w:shd w:val="clear" w:color="auto" w:fill="FFFFFF"/>
            <w:tcMar>
              <w:top w:w="120" w:type="dxa"/>
              <w:left w:w="120" w:type="dxa"/>
              <w:bottom w:w="120" w:type="dxa"/>
              <w:right w:w="120" w:type="dxa"/>
            </w:tcMar>
            <w:vAlign w:val="center"/>
            <w:hideMark/>
          </w:tcPr>
          <w:p w:rsidR="00CD2E92" w:rsidRPr="00CD2E92" w:rsidRDefault="00CD2E92" w:rsidP="00CD2E92">
            <w:pPr>
              <w:spacing w:after="300" w:line="240" w:lineRule="auto"/>
              <w:rPr>
                <w:rFonts w:ascii="Arial" w:eastAsia="Times New Roman" w:hAnsi="Arial" w:cs="Arial"/>
                <w:color w:val="333333"/>
                <w:sz w:val="24"/>
                <w:szCs w:val="24"/>
                <w:lang w:eastAsia="en-IN"/>
              </w:rPr>
            </w:pPr>
            <w:r w:rsidRPr="00CD2E92">
              <w:rPr>
                <w:rFonts w:ascii="Arial" w:eastAsia="Times New Roman" w:hAnsi="Arial" w:cs="Arial"/>
                <w:color w:val="333333"/>
                <w:sz w:val="24"/>
                <w:szCs w:val="24"/>
                <w:lang w:eastAsia="en-IN"/>
              </w:rPr>
              <w:lastRenderedPageBreak/>
              <w:t>8)</w:t>
            </w:r>
          </w:p>
        </w:tc>
        <w:tc>
          <w:tcPr>
            <w:tcW w:w="1667" w:type="pct"/>
            <w:shd w:val="clear" w:color="auto" w:fill="FFFFFF"/>
            <w:tcMar>
              <w:top w:w="120" w:type="dxa"/>
              <w:left w:w="120" w:type="dxa"/>
              <w:bottom w:w="120" w:type="dxa"/>
              <w:right w:w="120" w:type="dxa"/>
            </w:tcMar>
            <w:vAlign w:val="center"/>
            <w:hideMark/>
          </w:tcPr>
          <w:p w:rsidR="00CD2E92" w:rsidRPr="00CD2E92" w:rsidRDefault="00CD2E92" w:rsidP="00CD2E92">
            <w:pPr>
              <w:spacing w:after="300" w:line="240" w:lineRule="auto"/>
              <w:rPr>
                <w:rFonts w:ascii="Arial" w:eastAsia="Times New Roman" w:hAnsi="Arial" w:cs="Arial"/>
                <w:color w:val="333333"/>
                <w:sz w:val="24"/>
                <w:szCs w:val="24"/>
                <w:lang w:eastAsia="en-IN"/>
              </w:rPr>
            </w:pPr>
            <w:r w:rsidRPr="00CD2E92">
              <w:rPr>
                <w:rFonts w:ascii="Arial" w:eastAsia="Times New Roman" w:hAnsi="Arial" w:cs="Arial"/>
                <w:color w:val="333333"/>
                <w:sz w:val="24"/>
                <w:szCs w:val="24"/>
                <w:lang w:eastAsia="en-IN"/>
              </w:rPr>
              <w:t>If any error occurs, can be caught at compile-time.</w:t>
            </w:r>
          </w:p>
        </w:tc>
        <w:tc>
          <w:tcPr>
            <w:tcW w:w="1666" w:type="pct"/>
            <w:shd w:val="clear" w:color="auto" w:fill="FFFFFF"/>
            <w:tcMar>
              <w:top w:w="120" w:type="dxa"/>
              <w:left w:w="120" w:type="dxa"/>
              <w:bottom w:w="120" w:type="dxa"/>
              <w:right w:w="120" w:type="dxa"/>
            </w:tcMar>
            <w:vAlign w:val="center"/>
            <w:hideMark/>
          </w:tcPr>
          <w:p w:rsidR="00CD2E92" w:rsidRPr="00CD2E92" w:rsidRDefault="00CD2E92" w:rsidP="00CD2E92">
            <w:pPr>
              <w:spacing w:after="300" w:line="240" w:lineRule="auto"/>
              <w:rPr>
                <w:rFonts w:ascii="Arial" w:eastAsia="Times New Roman" w:hAnsi="Arial" w:cs="Arial"/>
                <w:color w:val="333333"/>
                <w:sz w:val="24"/>
                <w:szCs w:val="24"/>
                <w:lang w:eastAsia="en-IN"/>
              </w:rPr>
            </w:pPr>
            <w:r w:rsidRPr="00CD2E92">
              <w:rPr>
                <w:rFonts w:ascii="Arial" w:eastAsia="Times New Roman" w:hAnsi="Arial" w:cs="Arial"/>
                <w:color w:val="333333"/>
                <w:sz w:val="24"/>
                <w:szCs w:val="24"/>
                <w:lang w:eastAsia="en-IN"/>
              </w:rPr>
              <w:t>If any error occurs, can be caught at run-time.</w:t>
            </w:r>
          </w:p>
        </w:tc>
      </w:tr>
      <w:tr w:rsidR="00CD2E92" w:rsidRPr="00CD2E92" w:rsidTr="00CD2E92">
        <w:tc>
          <w:tcPr>
            <w:tcW w:w="1667" w:type="pct"/>
            <w:shd w:val="clear" w:color="auto" w:fill="FFFFFF"/>
            <w:tcMar>
              <w:top w:w="120" w:type="dxa"/>
              <w:left w:w="120" w:type="dxa"/>
              <w:bottom w:w="120" w:type="dxa"/>
              <w:right w:w="120" w:type="dxa"/>
            </w:tcMar>
            <w:vAlign w:val="center"/>
            <w:hideMark/>
          </w:tcPr>
          <w:p w:rsidR="00CD2E92" w:rsidRPr="00CD2E92" w:rsidRDefault="00CD2E92" w:rsidP="00CD2E92">
            <w:pPr>
              <w:spacing w:after="300" w:line="240" w:lineRule="auto"/>
              <w:rPr>
                <w:rFonts w:ascii="Arial" w:eastAsia="Times New Roman" w:hAnsi="Arial" w:cs="Arial"/>
                <w:color w:val="333333"/>
                <w:sz w:val="24"/>
                <w:szCs w:val="24"/>
                <w:lang w:eastAsia="en-IN"/>
              </w:rPr>
            </w:pPr>
            <w:r w:rsidRPr="00CD2E92">
              <w:rPr>
                <w:rFonts w:ascii="Arial" w:eastAsia="Times New Roman" w:hAnsi="Arial" w:cs="Arial"/>
                <w:color w:val="333333"/>
                <w:sz w:val="24"/>
                <w:szCs w:val="24"/>
                <w:lang w:eastAsia="en-IN"/>
              </w:rPr>
              <w:t>9)</w:t>
            </w:r>
          </w:p>
        </w:tc>
        <w:tc>
          <w:tcPr>
            <w:tcW w:w="1667" w:type="pct"/>
            <w:shd w:val="clear" w:color="auto" w:fill="FFFFFF"/>
            <w:tcMar>
              <w:top w:w="120" w:type="dxa"/>
              <w:left w:w="120" w:type="dxa"/>
              <w:bottom w:w="120" w:type="dxa"/>
              <w:right w:w="120" w:type="dxa"/>
            </w:tcMar>
            <w:vAlign w:val="center"/>
            <w:hideMark/>
          </w:tcPr>
          <w:p w:rsidR="00CD2E92" w:rsidRPr="00CD2E92" w:rsidRDefault="00CD2E92" w:rsidP="00CD2E92">
            <w:pPr>
              <w:spacing w:after="300" w:line="240" w:lineRule="auto"/>
              <w:rPr>
                <w:rFonts w:ascii="Arial" w:eastAsia="Times New Roman" w:hAnsi="Arial" w:cs="Arial"/>
                <w:color w:val="333333"/>
                <w:sz w:val="24"/>
                <w:szCs w:val="24"/>
                <w:lang w:eastAsia="en-IN"/>
              </w:rPr>
            </w:pPr>
            <w:r w:rsidRPr="00CD2E92">
              <w:rPr>
                <w:rFonts w:ascii="Arial" w:eastAsia="Times New Roman" w:hAnsi="Arial" w:cs="Arial"/>
                <w:color w:val="333333"/>
                <w:sz w:val="24"/>
                <w:szCs w:val="24"/>
                <w:lang w:eastAsia="en-IN"/>
              </w:rPr>
              <w:t>It is applicable to both private and final methods.</w:t>
            </w:r>
          </w:p>
        </w:tc>
        <w:tc>
          <w:tcPr>
            <w:tcW w:w="1666" w:type="pct"/>
            <w:shd w:val="clear" w:color="auto" w:fill="FFFFFF"/>
            <w:tcMar>
              <w:top w:w="120" w:type="dxa"/>
              <w:left w:w="120" w:type="dxa"/>
              <w:bottom w:w="120" w:type="dxa"/>
              <w:right w:w="120" w:type="dxa"/>
            </w:tcMar>
            <w:vAlign w:val="center"/>
            <w:hideMark/>
          </w:tcPr>
          <w:p w:rsidR="00CD2E92" w:rsidRPr="00CD2E92" w:rsidRDefault="00CD2E92" w:rsidP="00CD2E92">
            <w:pPr>
              <w:spacing w:after="300" w:line="240" w:lineRule="auto"/>
              <w:rPr>
                <w:rFonts w:ascii="Arial" w:eastAsia="Times New Roman" w:hAnsi="Arial" w:cs="Arial"/>
                <w:color w:val="333333"/>
                <w:sz w:val="24"/>
                <w:szCs w:val="24"/>
                <w:lang w:eastAsia="en-IN"/>
              </w:rPr>
            </w:pPr>
            <w:r w:rsidRPr="00CD2E92">
              <w:rPr>
                <w:rFonts w:ascii="Arial" w:eastAsia="Times New Roman" w:hAnsi="Arial" w:cs="Arial"/>
                <w:color w:val="333333"/>
                <w:sz w:val="24"/>
                <w:szCs w:val="24"/>
                <w:lang w:eastAsia="en-IN"/>
              </w:rPr>
              <w:t>It is not applicable to private and final methods.</w:t>
            </w:r>
          </w:p>
        </w:tc>
      </w:tr>
      <w:tr w:rsidR="00CD2E92" w:rsidRPr="00CD2E92" w:rsidTr="00CD2E92">
        <w:tc>
          <w:tcPr>
            <w:tcW w:w="1667" w:type="pct"/>
            <w:shd w:val="clear" w:color="auto" w:fill="FFFFFF"/>
            <w:tcMar>
              <w:top w:w="120" w:type="dxa"/>
              <w:left w:w="120" w:type="dxa"/>
              <w:bottom w:w="120" w:type="dxa"/>
              <w:right w:w="120" w:type="dxa"/>
            </w:tcMar>
            <w:vAlign w:val="center"/>
            <w:hideMark/>
          </w:tcPr>
          <w:p w:rsidR="00CD2E92" w:rsidRPr="00CD2E92" w:rsidRDefault="00CD2E92" w:rsidP="00CD2E92">
            <w:pPr>
              <w:spacing w:after="300" w:line="240" w:lineRule="auto"/>
              <w:rPr>
                <w:rFonts w:ascii="Arial" w:eastAsia="Times New Roman" w:hAnsi="Arial" w:cs="Arial"/>
                <w:color w:val="333333"/>
                <w:sz w:val="24"/>
                <w:szCs w:val="24"/>
                <w:lang w:eastAsia="en-IN"/>
              </w:rPr>
            </w:pPr>
            <w:r w:rsidRPr="00CD2E92">
              <w:rPr>
                <w:rFonts w:ascii="Arial" w:eastAsia="Times New Roman" w:hAnsi="Arial" w:cs="Arial"/>
                <w:color w:val="333333"/>
                <w:sz w:val="24"/>
                <w:szCs w:val="24"/>
                <w:lang w:eastAsia="en-IN"/>
              </w:rPr>
              <w:t>10)</w:t>
            </w:r>
          </w:p>
        </w:tc>
        <w:tc>
          <w:tcPr>
            <w:tcW w:w="1667" w:type="pct"/>
            <w:shd w:val="clear" w:color="auto" w:fill="FFFFFF"/>
            <w:tcMar>
              <w:top w:w="120" w:type="dxa"/>
              <w:left w:w="120" w:type="dxa"/>
              <w:bottom w:w="120" w:type="dxa"/>
              <w:right w:w="120" w:type="dxa"/>
            </w:tcMar>
            <w:vAlign w:val="center"/>
            <w:hideMark/>
          </w:tcPr>
          <w:p w:rsidR="00CD2E92" w:rsidRPr="00CD2E92" w:rsidRDefault="00CD2E92" w:rsidP="00CD2E92">
            <w:pPr>
              <w:spacing w:after="300" w:line="240" w:lineRule="auto"/>
              <w:rPr>
                <w:rFonts w:ascii="Arial" w:eastAsia="Times New Roman" w:hAnsi="Arial" w:cs="Arial"/>
                <w:color w:val="333333"/>
                <w:sz w:val="24"/>
                <w:szCs w:val="24"/>
                <w:lang w:eastAsia="en-IN"/>
              </w:rPr>
            </w:pPr>
            <w:r w:rsidRPr="00CD2E92">
              <w:rPr>
                <w:rFonts w:ascii="Arial" w:eastAsia="Times New Roman" w:hAnsi="Arial" w:cs="Arial"/>
                <w:color w:val="333333"/>
                <w:sz w:val="24"/>
                <w:szCs w:val="24"/>
                <w:lang w:eastAsia="en-IN"/>
              </w:rPr>
              <w:t>It is called early binding.</w:t>
            </w:r>
          </w:p>
        </w:tc>
        <w:tc>
          <w:tcPr>
            <w:tcW w:w="1666" w:type="pct"/>
            <w:shd w:val="clear" w:color="auto" w:fill="FFFFFF"/>
            <w:tcMar>
              <w:top w:w="120" w:type="dxa"/>
              <w:left w:w="120" w:type="dxa"/>
              <w:bottom w:w="120" w:type="dxa"/>
              <w:right w:w="120" w:type="dxa"/>
            </w:tcMar>
            <w:vAlign w:val="center"/>
            <w:hideMark/>
          </w:tcPr>
          <w:p w:rsidR="00CD2E92" w:rsidRPr="00CD2E92" w:rsidRDefault="00CD2E92" w:rsidP="00CD2E92">
            <w:pPr>
              <w:spacing w:after="300" w:line="240" w:lineRule="auto"/>
              <w:rPr>
                <w:rFonts w:ascii="Arial" w:eastAsia="Times New Roman" w:hAnsi="Arial" w:cs="Arial"/>
                <w:color w:val="333333"/>
                <w:sz w:val="24"/>
                <w:szCs w:val="24"/>
                <w:lang w:eastAsia="en-IN"/>
              </w:rPr>
            </w:pPr>
            <w:r w:rsidRPr="00CD2E92">
              <w:rPr>
                <w:rFonts w:ascii="Arial" w:eastAsia="Times New Roman" w:hAnsi="Arial" w:cs="Arial"/>
                <w:color w:val="333333"/>
                <w:sz w:val="24"/>
                <w:szCs w:val="24"/>
                <w:lang w:eastAsia="en-IN"/>
              </w:rPr>
              <w:t>It is called late binding.</w:t>
            </w:r>
          </w:p>
        </w:tc>
      </w:tr>
      <w:tr w:rsidR="00CD2E92" w:rsidRPr="00CD2E92" w:rsidTr="00CD2E92">
        <w:tc>
          <w:tcPr>
            <w:tcW w:w="1667" w:type="pct"/>
            <w:shd w:val="clear" w:color="auto" w:fill="FFFFFF"/>
            <w:tcMar>
              <w:top w:w="120" w:type="dxa"/>
              <w:left w:w="120" w:type="dxa"/>
              <w:bottom w:w="120" w:type="dxa"/>
              <w:right w:w="120" w:type="dxa"/>
            </w:tcMar>
            <w:vAlign w:val="center"/>
            <w:hideMark/>
          </w:tcPr>
          <w:p w:rsidR="00CD2E92" w:rsidRPr="00CD2E92" w:rsidRDefault="00CD2E92" w:rsidP="00CD2E92">
            <w:pPr>
              <w:spacing w:after="300" w:line="240" w:lineRule="auto"/>
              <w:rPr>
                <w:rFonts w:ascii="Arial" w:eastAsia="Times New Roman" w:hAnsi="Arial" w:cs="Arial"/>
                <w:color w:val="333333"/>
                <w:sz w:val="24"/>
                <w:szCs w:val="24"/>
                <w:lang w:eastAsia="en-IN"/>
              </w:rPr>
            </w:pPr>
            <w:r w:rsidRPr="00CD2E92">
              <w:rPr>
                <w:rFonts w:ascii="Arial" w:eastAsia="Times New Roman" w:hAnsi="Arial" w:cs="Arial"/>
                <w:color w:val="333333"/>
                <w:sz w:val="24"/>
                <w:szCs w:val="24"/>
                <w:lang w:eastAsia="en-IN"/>
              </w:rPr>
              <w:t>11)</w:t>
            </w:r>
          </w:p>
        </w:tc>
        <w:tc>
          <w:tcPr>
            <w:tcW w:w="1667" w:type="pct"/>
            <w:shd w:val="clear" w:color="auto" w:fill="FFFFFF"/>
            <w:tcMar>
              <w:top w:w="120" w:type="dxa"/>
              <w:left w:w="120" w:type="dxa"/>
              <w:bottom w:w="120" w:type="dxa"/>
              <w:right w:w="120" w:type="dxa"/>
            </w:tcMar>
            <w:vAlign w:val="center"/>
            <w:hideMark/>
          </w:tcPr>
          <w:p w:rsidR="00CD2E92" w:rsidRPr="00CD2E92" w:rsidRDefault="00CD2E92" w:rsidP="00CD2E92">
            <w:pPr>
              <w:spacing w:after="300" w:line="240" w:lineRule="auto"/>
              <w:rPr>
                <w:rFonts w:ascii="Arial" w:eastAsia="Times New Roman" w:hAnsi="Arial" w:cs="Arial"/>
                <w:color w:val="333333"/>
                <w:sz w:val="24"/>
                <w:szCs w:val="24"/>
                <w:lang w:eastAsia="en-IN"/>
              </w:rPr>
            </w:pPr>
            <w:r w:rsidRPr="00CD2E92">
              <w:rPr>
                <w:rFonts w:ascii="Arial" w:eastAsia="Times New Roman" w:hAnsi="Arial" w:cs="Arial"/>
                <w:color w:val="333333"/>
                <w:sz w:val="24"/>
                <w:szCs w:val="24"/>
                <w:lang w:eastAsia="en-IN"/>
              </w:rPr>
              <w:t>Static method can be overloaded.</w:t>
            </w:r>
          </w:p>
        </w:tc>
        <w:tc>
          <w:tcPr>
            <w:tcW w:w="1666" w:type="pct"/>
            <w:shd w:val="clear" w:color="auto" w:fill="FFFFFF"/>
            <w:tcMar>
              <w:top w:w="120" w:type="dxa"/>
              <w:left w:w="120" w:type="dxa"/>
              <w:bottom w:w="120" w:type="dxa"/>
              <w:right w:w="120" w:type="dxa"/>
            </w:tcMar>
            <w:vAlign w:val="center"/>
            <w:hideMark/>
          </w:tcPr>
          <w:p w:rsidR="00CD2E92" w:rsidRPr="00CD2E92" w:rsidRDefault="00CD2E92" w:rsidP="00CD2E92">
            <w:pPr>
              <w:spacing w:after="300" w:line="240" w:lineRule="auto"/>
              <w:rPr>
                <w:rFonts w:ascii="Arial" w:eastAsia="Times New Roman" w:hAnsi="Arial" w:cs="Arial"/>
                <w:color w:val="333333"/>
                <w:sz w:val="24"/>
                <w:szCs w:val="24"/>
                <w:lang w:eastAsia="en-IN"/>
              </w:rPr>
            </w:pPr>
            <w:r w:rsidRPr="00CD2E92">
              <w:rPr>
                <w:rFonts w:ascii="Arial" w:eastAsia="Times New Roman" w:hAnsi="Arial" w:cs="Arial"/>
                <w:color w:val="333333"/>
                <w:sz w:val="24"/>
                <w:szCs w:val="24"/>
                <w:lang w:eastAsia="en-IN"/>
              </w:rPr>
              <w:t>Static method cannot be overridden.</w:t>
            </w:r>
          </w:p>
        </w:tc>
      </w:tr>
      <w:tr w:rsidR="00CD2E92" w:rsidRPr="00CD2E92" w:rsidTr="00CD2E92">
        <w:tc>
          <w:tcPr>
            <w:tcW w:w="1667" w:type="pct"/>
            <w:shd w:val="clear" w:color="auto" w:fill="FFFFFF"/>
            <w:tcMar>
              <w:top w:w="120" w:type="dxa"/>
              <w:left w:w="120" w:type="dxa"/>
              <w:bottom w:w="120" w:type="dxa"/>
              <w:right w:w="120" w:type="dxa"/>
            </w:tcMar>
            <w:vAlign w:val="center"/>
            <w:hideMark/>
          </w:tcPr>
          <w:p w:rsidR="00CD2E92" w:rsidRPr="00CD2E92" w:rsidRDefault="00CD2E92" w:rsidP="00CD2E92">
            <w:pPr>
              <w:spacing w:after="300" w:line="240" w:lineRule="auto"/>
              <w:rPr>
                <w:rFonts w:ascii="Arial" w:eastAsia="Times New Roman" w:hAnsi="Arial" w:cs="Arial"/>
                <w:color w:val="333333"/>
                <w:sz w:val="24"/>
                <w:szCs w:val="24"/>
                <w:lang w:eastAsia="en-IN"/>
              </w:rPr>
            </w:pPr>
            <w:r w:rsidRPr="00CD2E92">
              <w:rPr>
                <w:rFonts w:ascii="Arial" w:eastAsia="Times New Roman" w:hAnsi="Arial" w:cs="Arial"/>
                <w:color w:val="333333"/>
                <w:sz w:val="24"/>
                <w:szCs w:val="24"/>
                <w:lang w:eastAsia="en-IN"/>
              </w:rPr>
              <w:t>12)</w:t>
            </w:r>
          </w:p>
        </w:tc>
        <w:tc>
          <w:tcPr>
            <w:tcW w:w="1667" w:type="pct"/>
            <w:shd w:val="clear" w:color="auto" w:fill="FFFFFF"/>
            <w:tcMar>
              <w:top w:w="120" w:type="dxa"/>
              <w:left w:w="120" w:type="dxa"/>
              <w:bottom w:w="120" w:type="dxa"/>
              <w:right w:w="120" w:type="dxa"/>
            </w:tcMar>
            <w:vAlign w:val="center"/>
            <w:hideMark/>
          </w:tcPr>
          <w:p w:rsidR="00CD2E92" w:rsidRPr="00CD2E92" w:rsidRDefault="00CD2E92" w:rsidP="00CD2E92">
            <w:pPr>
              <w:spacing w:after="300" w:line="240" w:lineRule="auto"/>
              <w:rPr>
                <w:rFonts w:ascii="Arial" w:eastAsia="Times New Roman" w:hAnsi="Arial" w:cs="Arial"/>
                <w:color w:val="333333"/>
                <w:sz w:val="24"/>
                <w:szCs w:val="24"/>
                <w:lang w:eastAsia="en-IN"/>
              </w:rPr>
            </w:pPr>
            <w:r w:rsidRPr="00CD2E92">
              <w:rPr>
                <w:rFonts w:ascii="Arial" w:eastAsia="Times New Roman" w:hAnsi="Arial" w:cs="Arial"/>
                <w:color w:val="333333"/>
                <w:sz w:val="24"/>
                <w:szCs w:val="24"/>
                <w:lang w:eastAsia="en-IN"/>
              </w:rPr>
              <w:t>Implemented in single class.</w:t>
            </w:r>
          </w:p>
        </w:tc>
        <w:tc>
          <w:tcPr>
            <w:tcW w:w="1666" w:type="pct"/>
            <w:shd w:val="clear" w:color="auto" w:fill="FFFFFF"/>
            <w:tcMar>
              <w:top w:w="120" w:type="dxa"/>
              <w:left w:w="120" w:type="dxa"/>
              <w:bottom w:w="120" w:type="dxa"/>
              <w:right w:w="120" w:type="dxa"/>
            </w:tcMar>
            <w:vAlign w:val="center"/>
            <w:hideMark/>
          </w:tcPr>
          <w:p w:rsidR="00CD2E92" w:rsidRPr="00CD2E92" w:rsidRDefault="00CD2E92" w:rsidP="00CD2E92">
            <w:pPr>
              <w:spacing w:after="300" w:line="240" w:lineRule="auto"/>
              <w:rPr>
                <w:rFonts w:ascii="Arial" w:eastAsia="Times New Roman" w:hAnsi="Arial" w:cs="Arial"/>
                <w:color w:val="333333"/>
                <w:sz w:val="24"/>
                <w:szCs w:val="24"/>
                <w:lang w:eastAsia="en-IN"/>
              </w:rPr>
            </w:pPr>
            <w:r w:rsidRPr="00CD2E92">
              <w:rPr>
                <w:rFonts w:ascii="Arial" w:eastAsia="Times New Roman" w:hAnsi="Arial" w:cs="Arial"/>
                <w:color w:val="333333"/>
                <w:sz w:val="24"/>
                <w:szCs w:val="24"/>
                <w:lang w:eastAsia="en-IN"/>
              </w:rPr>
              <w:t>Implemented in two classes.</w:t>
            </w:r>
          </w:p>
        </w:tc>
      </w:tr>
    </w:tbl>
    <w:p w:rsidR="00CD2E92" w:rsidRDefault="00CD2E92"/>
    <w:p w:rsidR="00CD2E92" w:rsidRDefault="00CD2E92"/>
    <w:p w:rsidR="00CD2E92" w:rsidRDefault="00CD2E92"/>
    <w:tbl>
      <w:tblPr>
        <w:tblW w:w="0" w:type="auto"/>
        <w:shd w:val="clear" w:color="auto" w:fill="FFFFFF"/>
        <w:tblCellMar>
          <w:left w:w="0" w:type="dxa"/>
          <w:right w:w="0" w:type="dxa"/>
        </w:tblCellMar>
        <w:tblLook w:val="04A0" w:firstRow="1" w:lastRow="0" w:firstColumn="1" w:lastColumn="0" w:noHBand="0" w:noVBand="1"/>
      </w:tblPr>
      <w:tblGrid>
        <w:gridCol w:w="4174"/>
        <w:gridCol w:w="4846"/>
      </w:tblGrid>
      <w:tr w:rsidR="00CD2E92" w:rsidRPr="00CD2E92" w:rsidTr="00CD2E92">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rsidR="00CD2E92" w:rsidRPr="00CD2E92" w:rsidRDefault="00CD2E92" w:rsidP="00CD2E92">
            <w:pPr>
              <w:spacing w:after="0" w:line="240" w:lineRule="auto"/>
              <w:jc w:val="center"/>
              <w:textAlignment w:val="baseline"/>
              <w:rPr>
                <w:rFonts w:ascii="Arial" w:eastAsia="Times New Roman" w:hAnsi="Arial" w:cs="Arial"/>
                <w:b/>
                <w:bCs/>
                <w:color w:val="273239"/>
                <w:spacing w:val="2"/>
                <w:sz w:val="28"/>
                <w:szCs w:val="28"/>
                <w:lang w:eastAsia="en-IN"/>
              </w:rPr>
            </w:pPr>
            <w:r w:rsidRPr="00CD2E92">
              <w:rPr>
                <w:rFonts w:ascii="Arial" w:eastAsia="Times New Roman" w:hAnsi="Arial" w:cs="Arial"/>
                <w:b/>
                <w:bCs/>
                <w:color w:val="273239"/>
                <w:spacing w:val="2"/>
                <w:sz w:val="28"/>
                <w:szCs w:val="28"/>
                <w:bdr w:val="none" w:sz="0" w:space="0" w:color="auto" w:frame="1"/>
                <w:lang w:eastAsia="en-IN"/>
              </w:rPr>
              <w:t>Method Overloading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rsidR="00CD2E92" w:rsidRPr="00CD2E92" w:rsidRDefault="00CD2E92" w:rsidP="00CD2E92">
            <w:pPr>
              <w:spacing w:after="0" w:line="240" w:lineRule="auto"/>
              <w:jc w:val="center"/>
              <w:textAlignment w:val="baseline"/>
              <w:rPr>
                <w:rFonts w:ascii="Arial" w:eastAsia="Times New Roman" w:hAnsi="Arial" w:cs="Arial"/>
                <w:b/>
                <w:bCs/>
                <w:color w:val="273239"/>
                <w:spacing w:val="2"/>
                <w:sz w:val="28"/>
                <w:szCs w:val="28"/>
                <w:lang w:eastAsia="en-IN"/>
              </w:rPr>
            </w:pPr>
            <w:r w:rsidRPr="00CD2E92">
              <w:rPr>
                <w:rFonts w:ascii="Arial" w:eastAsia="Times New Roman" w:hAnsi="Arial" w:cs="Arial"/>
                <w:b/>
                <w:bCs/>
                <w:color w:val="273239"/>
                <w:spacing w:val="2"/>
                <w:sz w:val="28"/>
                <w:szCs w:val="28"/>
                <w:bdr w:val="none" w:sz="0" w:space="0" w:color="auto" w:frame="1"/>
                <w:lang w:eastAsia="en-IN"/>
              </w:rPr>
              <w:t>Method Overriding</w:t>
            </w:r>
          </w:p>
        </w:tc>
      </w:tr>
      <w:tr w:rsidR="00CD2E92" w:rsidRPr="00CD2E92" w:rsidTr="00CD2E92">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D2E92" w:rsidRPr="00CD2E92" w:rsidRDefault="00CD2E92" w:rsidP="00CD2E92">
            <w:pPr>
              <w:spacing w:after="0" w:line="240" w:lineRule="auto"/>
              <w:jc w:val="center"/>
              <w:rPr>
                <w:rFonts w:ascii="Arial" w:eastAsia="Times New Roman" w:hAnsi="Arial" w:cs="Arial"/>
                <w:color w:val="273239"/>
                <w:spacing w:val="2"/>
                <w:sz w:val="25"/>
                <w:szCs w:val="25"/>
                <w:lang w:eastAsia="en-IN"/>
              </w:rPr>
            </w:pPr>
            <w:r w:rsidRPr="00CD2E92">
              <w:rPr>
                <w:rFonts w:ascii="Arial" w:eastAsia="Times New Roman" w:hAnsi="Arial" w:cs="Arial"/>
                <w:color w:val="273239"/>
                <w:spacing w:val="2"/>
                <w:sz w:val="25"/>
                <w:szCs w:val="25"/>
                <w:bdr w:val="none" w:sz="0" w:space="0" w:color="auto" w:frame="1"/>
                <w:lang w:eastAsia="en-IN"/>
              </w:rPr>
              <w:t>Method overloading is a compile-time polymorphism.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D2E92" w:rsidRPr="00CD2E92" w:rsidRDefault="00CD2E92" w:rsidP="00CD2E92">
            <w:pPr>
              <w:spacing w:after="0" w:line="240" w:lineRule="auto"/>
              <w:jc w:val="center"/>
              <w:rPr>
                <w:rFonts w:ascii="Arial" w:eastAsia="Times New Roman" w:hAnsi="Arial" w:cs="Arial"/>
                <w:color w:val="273239"/>
                <w:spacing w:val="2"/>
                <w:sz w:val="25"/>
                <w:szCs w:val="25"/>
                <w:lang w:eastAsia="en-IN"/>
              </w:rPr>
            </w:pPr>
            <w:r w:rsidRPr="00CD2E92">
              <w:rPr>
                <w:rFonts w:ascii="Arial" w:eastAsia="Times New Roman" w:hAnsi="Arial" w:cs="Arial"/>
                <w:color w:val="273239"/>
                <w:spacing w:val="2"/>
                <w:sz w:val="25"/>
                <w:szCs w:val="25"/>
                <w:bdr w:val="none" w:sz="0" w:space="0" w:color="auto" w:frame="1"/>
                <w:lang w:eastAsia="en-IN"/>
              </w:rPr>
              <w:t>Method overriding is a run-time polymorphism.</w:t>
            </w:r>
          </w:p>
        </w:tc>
      </w:tr>
      <w:tr w:rsidR="00CD2E92" w:rsidRPr="00CD2E92" w:rsidTr="00CD2E92">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D2E92" w:rsidRPr="00CD2E92" w:rsidRDefault="00CD2E92" w:rsidP="00CD2E92">
            <w:pPr>
              <w:spacing w:after="0" w:line="240" w:lineRule="auto"/>
              <w:jc w:val="center"/>
              <w:rPr>
                <w:rFonts w:ascii="Arial" w:eastAsia="Times New Roman" w:hAnsi="Arial" w:cs="Arial"/>
                <w:color w:val="273239"/>
                <w:spacing w:val="2"/>
                <w:sz w:val="25"/>
                <w:szCs w:val="25"/>
                <w:lang w:eastAsia="en-IN"/>
              </w:rPr>
            </w:pPr>
            <w:r w:rsidRPr="00CD2E92">
              <w:rPr>
                <w:rFonts w:ascii="Arial" w:eastAsia="Times New Roman" w:hAnsi="Arial" w:cs="Arial"/>
                <w:color w:val="273239"/>
                <w:spacing w:val="2"/>
                <w:sz w:val="25"/>
                <w:szCs w:val="25"/>
                <w:bdr w:val="none" w:sz="0" w:space="0" w:color="auto" w:frame="1"/>
                <w:lang w:eastAsia="en-IN"/>
              </w:rPr>
              <w:t>Method overloading helps to increase the readability of the program.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D2E92" w:rsidRPr="00CD2E92" w:rsidRDefault="00CD2E92" w:rsidP="00CD2E92">
            <w:pPr>
              <w:spacing w:after="0" w:line="240" w:lineRule="auto"/>
              <w:jc w:val="center"/>
              <w:rPr>
                <w:rFonts w:ascii="Arial" w:eastAsia="Times New Roman" w:hAnsi="Arial" w:cs="Arial"/>
                <w:color w:val="273239"/>
                <w:spacing w:val="2"/>
                <w:sz w:val="25"/>
                <w:szCs w:val="25"/>
                <w:lang w:eastAsia="en-IN"/>
              </w:rPr>
            </w:pPr>
            <w:r w:rsidRPr="00CD2E92">
              <w:rPr>
                <w:rFonts w:ascii="Arial" w:eastAsia="Times New Roman" w:hAnsi="Arial" w:cs="Arial"/>
                <w:color w:val="273239"/>
                <w:spacing w:val="2"/>
                <w:sz w:val="25"/>
                <w:szCs w:val="25"/>
                <w:bdr w:val="none" w:sz="0" w:space="0" w:color="auto" w:frame="1"/>
                <w:lang w:eastAsia="en-IN"/>
              </w:rPr>
              <w:t>Method overriding is used to grant the specific implementation of the method which is already provided by its parent class or superclass.</w:t>
            </w:r>
          </w:p>
        </w:tc>
      </w:tr>
      <w:tr w:rsidR="00CD2E92" w:rsidRPr="00CD2E92" w:rsidTr="00CD2E92">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D2E92" w:rsidRPr="00CD2E92" w:rsidRDefault="00CD2E92" w:rsidP="00CD2E92">
            <w:pPr>
              <w:spacing w:after="0" w:line="240" w:lineRule="auto"/>
              <w:jc w:val="center"/>
              <w:rPr>
                <w:rFonts w:ascii="Arial" w:eastAsia="Times New Roman" w:hAnsi="Arial" w:cs="Arial"/>
                <w:color w:val="273239"/>
                <w:spacing w:val="2"/>
                <w:sz w:val="25"/>
                <w:szCs w:val="25"/>
                <w:lang w:eastAsia="en-IN"/>
              </w:rPr>
            </w:pPr>
            <w:r w:rsidRPr="00CD2E92">
              <w:rPr>
                <w:rFonts w:ascii="Arial" w:eastAsia="Times New Roman" w:hAnsi="Arial" w:cs="Arial"/>
                <w:color w:val="273239"/>
                <w:spacing w:val="2"/>
                <w:sz w:val="25"/>
                <w:szCs w:val="25"/>
                <w:bdr w:val="none" w:sz="0" w:space="0" w:color="auto" w:frame="1"/>
                <w:lang w:eastAsia="en-IN"/>
              </w:rPr>
              <w:t>It occurs within the class.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D2E92" w:rsidRPr="00CD2E92" w:rsidRDefault="00CD2E92" w:rsidP="00CD2E92">
            <w:pPr>
              <w:spacing w:after="0" w:line="240" w:lineRule="auto"/>
              <w:jc w:val="center"/>
              <w:rPr>
                <w:rFonts w:ascii="Arial" w:eastAsia="Times New Roman" w:hAnsi="Arial" w:cs="Arial"/>
                <w:color w:val="273239"/>
                <w:spacing w:val="2"/>
                <w:sz w:val="25"/>
                <w:szCs w:val="25"/>
                <w:lang w:eastAsia="en-IN"/>
              </w:rPr>
            </w:pPr>
            <w:r w:rsidRPr="00CD2E92">
              <w:rPr>
                <w:rFonts w:ascii="Arial" w:eastAsia="Times New Roman" w:hAnsi="Arial" w:cs="Arial"/>
                <w:color w:val="273239"/>
                <w:spacing w:val="2"/>
                <w:sz w:val="25"/>
                <w:szCs w:val="25"/>
                <w:bdr w:val="none" w:sz="0" w:space="0" w:color="auto" w:frame="1"/>
                <w:lang w:eastAsia="en-IN"/>
              </w:rPr>
              <w:t>It is performed in two classes with inheritance relationships.</w:t>
            </w:r>
          </w:p>
        </w:tc>
      </w:tr>
      <w:tr w:rsidR="00CD2E92" w:rsidRPr="00CD2E92" w:rsidTr="00CD2E92">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D2E92" w:rsidRPr="00CD2E92" w:rsidRDefault="00CD2E92" w:rsidP="00CD2E92">
            <w:pPr>
              <w:spacing w:after="0" w:line="240" w:lineRule="auto"/>
              <w:jc w:val="center"/>
              <w:rPr>
                <w:rFonts w:ascii="Arial" w:eastAsia="Times New Roman" w:hAnsi="Arial" w:cs="Arial"/>
                <w:color w:val="273239"/>
                <w:spacing w:val="2"/>
                <w:sz w:val="25"/>
                <w:szCs w:val="25"/>
                <w:lang w:eastAsia="en-IN"/>
              </w:rPr>
            </w:pPr>
            <w:r w:rsidRPr="00CD2E92">
              <w:rPr>
                <w:rFonts w:ascii="Arial" w:eastAsia="Times New Roman" w:hAnsi="Arial" w:cs="Arial"/>
                <w:color w:val="273239"/>
                <w:spacing w:val="2"/>
                <w:sz w:val="25"/>
                <w:szCs w:val="25"/>
                <w:bdr w:val="none" w:sz="0" w:space="0" w:color="auto" w:frame="1"/>
                <w:lang w:eastAsia="en-IN"/>
              </w:rPr>
              <w:t>Method overloading may or may not require inheritance.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D2E92" w:rsidRPr="00CD2E92" w:rsidRDefault="00CD2E92" w:rsidP="00CD2E92">
            <w:pPr>
              <w:spacing w:after="0" w:line="240" w:lineRule="auto"/>
              <w:jc w:val="center"/>
              <w:rPr>
                <w:rFonts w:ascii="Arial" w:eastAsia="Times New Roman" w:hAnsi="Arial" w:cs="Arial"/>
                <w:color w:val="273239"/>
                <w:spacing w:val="2"/>
                <w:sz w:val="25"/>
                <w:szCs w:val="25"/>
                <w:lang w:eastAsia="en-IN"/>
              </w:rPr>
            </w:pPr>
            <w:r w:rsidRPr="00CD2E92">
              <w:rPr>
                <w:rFonts w:ascii="Arial" w:eastAsia="Times New Roman" w:hAnsi="Arial" w:cs="Arial"/>
                <w:color w:val="273239"/>
                <w:spacing w:val="2"/>
                <w:sz w:val="25"/>
                <w:szCs w:val="25"/>
                <w:bdr w:val="none" w:sz="0" w:space="0" w:color="auto" w:frame="1"/>
                <w:lang w:eastAsia="en-IN"/>
              </w:rPr>
              <w:t>Method overriding always needs inheritance.</w:t>
            </w:r>
          </w:p>
        </w:tc>
      </w:tr>
      <w:tr w:rsidR="00CD2E92" w:rsidRPr="00CD2E92" w:rsidTr="00CD2E92">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D2E92" w:rsidRPr="00CD2E92" w:rsidRDefault="00CD2E92" w:rsidP="00CD2E92">
            <w:pPr>
              <w:spacing w:after="0" w:line="240" w:lineRule="auto"/>
              <w:jc w:val="center"/>
              <w:rPr>
                <w:rFonts w:ascii="Arial" w:eastAsia="Times New Roman" w:hAnsi="Arial" w:cs="Arial"/>
                <w:color w:val="273239"/>
                <w:spacing w:val="2"/>
                <w:sz w:val="25"/>
                <w:szCs w:val="25"/>
                <w:lang w:eastAsia="en-IN"/>
              </w:rPr>
            </w:pPr>
            <w:r w:rsidRPr="00CD2E92">
              <w:rPr>
                <w:rFonts w:ascii="Arial" w:eastAsia="Times New Roman" w:hAnsi="Arial" w:cs="Arial"/>
                <w:color w:val="273239"/>
                <w:spacing w:val="2"/>
                <w:sz w:val="25"/>
                <w:szCs w:val="25"/>
                <w:bdr w:val="none" w:sz="0" w:space="0" w:color="auto" w:frame="1"/>
                <w:lang w:eastAsia="en-IN"/>
              </w:rPr>
              <w:t>In method overloading, methods must have the same name and different signatures.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D2E92" w:rsidRPr="00CD2E92" w:rsidRDefault="00CD2E92" w:rsidP="00CD2E92">
            <w:pPr>
              <w:spacing w:after="0" w:line="240" w:lineRule="auto"/>
              <w:jc w:val="center"/>
              <w:rPr>
                <w:rFonts w:ascii="Arial" w:eastAsia="Times New Roman" w:hAnsi="Arial" w:cs="Arial"/>
                <w:color w:val="273239"/>
                <w:spacing w:val="2"/>
                <w:sz w:val="25"/>
                <w:szCs w:val="25"/>
                <w:lang w:eastAsia="en-IN"/>
              </w:rPr>
            </w:pPr>
            <w:r w:rsidRPr="00CD2E92">
              <w:rPr>
                <w:rFonts w:ascii="Arial" w:eastAsia="Times New Roman" w:hAnsi="Arial" w:cs="Arial"/>
                <w:color w:val="273239"/>
                <w:spacing w:val="2"/>
                <w:sz w:val="25"/>
                <w:szCs w:val="25"/>
                <w:bdr w:val="none" w:sz="0" w:space="0" w:color="auto" w:frame="1"/>
                <w:lang w:eastAsia="en-IN"/>
              </w:rPr>
              <w:t>In method overriding, methods must have the same name and same signature.</w:t>
            </w:r>
          </w:p>
        </w:tc>
      </w:tr>
      <w:tr w:rsidR="00CD2E92" w:rsidRPr="00CD2E92" w:rsidTr="00CD2E92">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D2E92" w:rsidRPr="00CD2E92" w:rsidRDefault="00CD2E92" w:rsidP="00CD2E92">
            <w:pPr>
              <w:spacing w:after="0" w:line="240" w:lineRule="auto"/>
              <w:jc w:val="center"/>
              <w:rPr>
                <w:rFonts w:ascii="Arial" w:eastAsia="Times New Roman" w:hAnsi="Arial" w:cs="Arial"/>
                <w:color w:val="273239"/>
                <w:spacing w:val="2"/>
                <w:sz w:val="25"/>
                <w:szCs w:val="25"/>
                <w:lang w:eastAsia="en-IN"/>
              </w:rPr>
            </w:pPr>
            <w:r w:rsidRPr="00CD2E92">
              <w:rPr>
                <w:rFonts w:ascii="Arial" w:eastAsia="Times New Roman" w:hAnsi="Arial" w:cs="Arial"/>
                <w:color w:val="273239"/>
                <w:spacing w:val="2"/>
                <w:sz w:val="25"/>
                <w:szCs w:val="25"/>
                <w:bdr w:val="none" w:sz="0" w:space="0" w:color="auto" w:frame="1"/>
                <w:lang w:eastAsia="en-IN"/>
              </w:rPr>
              <w:lastRenderedPageBreak/>
              <w:t xml:space="preserve">In method overloading, the return type can or </w:t>
            </w:r>
            <w:proofErr w:type="spellStart"/>
            <w:r w:rsidRPr="00CD2E92">
              <w:rPr>
                <w:rFonts w:ascii="Arial" w:eastAsia="Times New Roman" w:hAnsi="Arial" w:cs="Arial"/>
                <w:color w:val="273239"/>
                <w:spacing w:val="2"/>
                <w:sz w:val="25"/>
                <w:szCs w:val="25"/>
                <w:bdr w:val="none" w:sz="0" w:space="0" w:color="auto" w:frame="1"/>
                <w:lang w:eastAsia="en-IN"/>
              </w:rPr>
              <w:t>can not</w:t>
            </w:r>
            <w:proofErr w:type="spellEnd"/>
            <w:r w:rsidRPr="00CD2E92">
              <w:rPr>
                <w:rFonts w:ascii="Arial" w:eastAsia="Times New Roman" w:hAnsi="Arial" w:cs="Arial"/>
                <w:color w:val="273239"/>
                <w:spacing w:val="2"/>
                <w:sz w:val="25"/>
                <w:szCs w:val="25"/>
                <w:bdr w:val="none" w:sz="0" w:space="0" w:color="auto" w:frame="1"/>
                <w:lang w:eastAsia="en-IN"/>
              </w:rPr>
              <w:t xml:space="preserve"> be the same, but we just have to change the parameter.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D2E92" w:rsidRPr="00CD2E92" w:rsidRDefault="00CD2E92" w:rsidP="00CD2E92">
            <w:pPr>
              <w:spacing w:after="0" w:line="240" w:lineRule="auto"/>
              <w:jc w:val="center"/>
              <w:rPr>
                <w:rFonts w:ascii="Arial" w:eastAsia="Times New Roman" w:hAnsi="Arial" w:cs="Arial"/>
                <w:color w:val="273239"/>
                <w:spacing w:val="2"/>
                <w:sz w:val="25"/>
                <w:szCs w:val="25"/>
                <w:lang w:eastAsia="en-IN"/>
              </w:rPr>
            </w:pPr>
            <w:r w:rsidRPr="00CD2E92">
              <w:rPr>
                <w:rFonts w:ascii="Arial" w:eastAsia="Times New Roman" w:hAnsi="Arial" w:cs="Arial"/>
                <w:color w:val="273239"/>
                <w:spacing w:val="2"/>
                <w:sz w:val="25"/>
                <w:szCs w:val="25"/>
                <w:bdr w:val="none" w:sz="0" w:space="0" w:color="auto" w:frame="1"/>
                <w:lang w:eastAsia="en-IN"/>
              </w:rPr>
              <w:t>In method overriding, the return type must be the same or co-variant.</w:t>
            </w:r>
          </w:p>
        </w:tc>
      </w:tr>
      <w:tr w:rsidR="00CD2E92" w:rsidRPr="00CD2E92" w:rsidTr="00CD2E92">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D2E92" w:rsidRPr="00CD2E92" w:rsidRDefault="00CD2E92" w:rsidP="00CD2E92">
            <w:pPr>
              <w:spacing w:after="0" w:line="240" w:lineRule="auto"/>
              <w:jc w:val="center"/>
              <w:rPr>
                <w:rFonts w:ascii="Arial" w:eastAsia="Times New Roman" w:hAnsi="Arial" w:cs="Arial"/>
                <w:color w:val="273239"/>
                <w:spacing w:val="2"/>
                <w:sz w:val="25"/>
                <w:szCs w:val="25"/>
                <w:lang w:eastAsia="en-IN"/>
              </w:rPr>
            </w:pPr>
            <w:r w:rsidRPr="00CD2E92">
              <w:rPr>
                <w:rFonts w:ascii="Arial" w:eastAsia="Times New Roman" w:hAnsi="Arial" w:cs="Arial"/>
                <w:color w:val="273239"/>
                <w:spacing w:val="2"/>
                <w:sz w:val="25"/>
                <w:szCs w:val="25"/>
                <w:bdr w:val="none" w:sz="0" w:space="0" w:color="auto" w:frame="1"/>
                <w:lang w:eastAsia="en-IN"/>
              </w:rPr>
              <w:t>Static binding is being used for overloaded methods.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D2E92" w:rsidRPr="00CD2E92" w:rsidRDefault="00CD2E92" w:rsidP="00CD2E92">
            <w:pPr>
              <w:spacing w:after="0" w:line="240" w:lineRule="auto"/>
              <w:jc w:val="center"/>
              <w:rPr>
                <w:rFonts w:ascii="Arial" w:eastAsia="Times New Roman" w:hAnsi="Arial" w:cs="Arial"/>
                <w:color w:val="273239"/>
                <w:spacing w:val="2"/>
                <w:sz w:val="25"/>
                <w:szCs w:val="25"/>
                <w:lang w:eastAsia="en-IN"/>
              </w:rPr>
            </w:pPr>
            <w:r w:rsidRPr="00CD2E92">
              <w:rPr>
                <w:rFonts w:ascii="Arial" w:eastAsia="Times New Roman" w:hAnsi="Arial" w:cs="Arial"/>
                <w:color w:val="273239"/>
                <w:spacing w:val="2"/>
                <w:sz w:val="25"/>
                <w:szCs w:val="25"/>
                <w:bdr w:val="none" w:sz="0" w:space="0" w:color="auto" w:frame="1"/>
                <w:lang w:eastAsia="en-IN"/>
              </w:rPr>
              <w:t>Dynamic binding is being used for overriding methods.</w:t>
            </w:r>
          </w:p>
        </w:tc>
      </w:tr>
      <w:tr w:rsidR="00CD2E92" w:rsidRPr="00CD2E92" w:rsidTr="00CD2E92">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D2E92" w:rsidRPr="00CD2E92" w:rsidRDefault="00CD2E92" w:rsidP="00CD2E92">
            <w:pPr>
              <w:spacing w:after="0" w:line="240" w:lineRule="auto"/>
              <w:jc w:val="center"/>
              <w:rPr>
                <w:rFonts w:ascii="Arial" w:eastAsia="Times New Roman" w:hAnsi="Arial" w:cs="Arial"/>
                <w:color w:val="273239"/>
                <w:spacing w:val="2"/>
                <w:sz w:val="25"/>
                <w:szCs w:val="25"/>
                <w:lang w:eastAsia="en-IN"/>
              </w:rPr>
            </w:pPr>
            <w:r w:rsidRPr="00CD2E92">
              <w:rPr>
                <w:rFonts w:ascii="Arial" w:eastAsia="Times New Roman" w:hAnsi="Arial" w:cs="Arial"/>
                <w:color w:val="273239"/>
                <w:spacing w:val="2"/>
                <w:sz w:val="25"/>
                <w:szCs w:val="25"/>
                <w:bdr w:val="none" w:sz="0" w:space="0" w:color="auto" w:frame="1"/>
                <w:lang w:eastAsia="en-IN"/>
              </w:rPr>
              <w:t>Private and final methods can be overloaded.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D2E92" w:rsidRPr="00CD2E92" w:rsidRDefault="00CD2E92" w:rsidP="00CD2E92">
            <w:pPr>
              <w:spacing w:after="0" w:line="240" w:lineRule="auto"/>
              <w:jc w:val="center"/>
              <w:rPr>
                <w:rFonts w:ascii="Arial" w:eastAsia="Times New Roman" w:hAnsi="Arial" w:cs="Arial"/>
                <w:color w:val="273239"/>
                <w:spacing w:val="2"/>
                <w:sz w:val="25"/>
                <w:szCs w:val="25"/>
                <w:lang w:eastAsia="en-IN"/>
              </w:rPr>
            </w:pPr>
            <w:r w:rsidRPr="00CD2E92">
              <w:rPr>
                <w:rFonts w:ascii="Arial" w:eastAsia="Times New Roman" w:hAnsi="Arial" w:cs="Arial"/>
                <w:color w:val="273239"/>
                <w:spacing w:val="2"/>
                <w:sz w:val="25"/>
                <w:szCs w:val="25"/>
                <w:bdr w:val="none" w:sz="0" w:space="0" w:color="auto" w:frame="1"/>
                <w:lang w:eastAsia="en-IN"/>
              </w:rPr>
              <w:t>Private and final methods can’t be overridden.</w:t>
            </w:r>
          </w:p>
        </w:tc>
      </w:tr>
      <w:tr w:rsidR="00CD2E92" w:rsidRPr="00CD2E92" w:rsidTr="00CD2E92">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D2E92" w:rsidRPr="00CD2E92" w:rsidRDefault="00CD2E92" w:rsidP="00CD2E92">
            <w:pPr>
              <w:spacing w:after="0" w:line="240" w:lineRule="auto"/>
              <w:jc w:val="center"/>
              <w:rPr>
                <w:rFonts w:ascii="Arial" w:eastAsia="Times New Roman" w:hAnsi="Arial" w:cs="Arial"/>
                <w:color w:val="273239"/>
                <w:spacing w:val="2"/>
                <w:sz w:val="25"/>
                <w:szCs w:val="25"/>
                <w:lang w:eastAsia="en-IN"/>
              </w:rPr>
            </w:pPr>
            <w:r w:rsidRPr="00CD2E92">
              <w:rPr>
                <w:rFonts w:ascii="Arial" w:eastAsia="Times New Roman" w:hAnsi="Arial" w:cs="Arial"/>
                <w:color w:val="273239"/>
                <w:spacing w:val="2"/>
                <w:sz w:val="25"/>
                <w:szCs w:val="25"/>
                <w:bdr w:val="none" w:sz="0" w:space="0" w:color="auto" w:frame="1"/>
                <w:lang w:eastAsia="en-IN"/>
              </w:rPr>
              <w:t>The argument list should be different while doing method overloading.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D2E92" w:rsidRPr="00CD2E92" w:rsidRDefault="00CD2E92" w:rsidP="00CD2E92">
            <w:pPr>
              <w:spacing w:after="0" w:line="240" w:lineRule="auto"/>
              <w:jc w:val="center"/>
              <w:rPr>
                <w:rFonts w:ascii="Arial" w:eastAsia="Times New Roman" w:hAnsi="Arial" w:cs="Arial"/>
                <w:color w:val="273239"/>
                <w:spacing w:val="2"/>
                <w:sz w:val="25"/>
                <w:szCs w:val="25"/>
                <w:lang w:eastAsia="en-IN"/>
              </w:rPr>
            </w:pPr>
            <w:r w:rsidRPr="00CD2E92">
              <w:rPr>
                <w:rFonts w:ascii="Arial" w:eastAsia="Times New Roman" w:hAnsi="Arial" w:cs="Arial"/>
                <w:color w:val="273239"/>
                <w:spacing w:val="2"/>
                <w:sz w:val="25"/>
                <w:szCs w:val="25"/>
                <w:bdr w:val="none" w:sz="0" w:space="0" w:color="auto" w:frame="1"/>
                <w:lang w:eastAsia="en-IN"/>
              </w:rPr>
              <w:t>The argument list should be the same in method overriding.</w:t>
            </w:r>
          </w:p>
        </w:tc>
      </w:tr>
    </w:tbl>
    <w:p w:rsidR="00CD2E92" w:rsidRDefault="00CD2E92"/>
    <w:p w:rsidR="00DE7898" w:rsidRDefault="00DE7898"/>
    <w:p w:rsidR="00DE7898" w:rsidRDefault="00DE7898"/>
    <w:tbl>
      <w:tblPr>
        <w:tblW w:w="0" w:type="auto"/>
        <w:shd w:val="clear" w:color="auto" w:fill="FFFFFF"/>
        <w:tblCellMar>
          <w:left w:w="0" w:type="dxa"/>
          <w:right w:w="0" w:type="dxa"/>
        </w:tblCellMar>
        <w:tblLook w:val="04A0" w:firstRow="1" w:lastRow="0" w:firstColumn="1" w:lastColumn="0" w:noHBand="0" w:noVBand="1"/>
      </w:tblPr>
      <w:tblGrid>
        <w:gridCol w:w="3578"/>
        <w:gridCol w:w="5442"/>
      </w:tblGrid>
      <w:tr w:rsidR="00DE7898" w:rsidRPr="00DE7898" w:rsidTr="00DE7898">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rsidR="00DE7898" w:rsidRPr="00DE7898" w:rsidRDefault="00DE7898" w:rsidP="00DE7898">
            <w:pPr>
              <w:spacing w:after="0" w:line="240" w:lineRule="auto"/>
              <w:jc w:val="center"/>
              <w:rPr>
                <w:rFonts w:ascii="Arial" w:eastAsia="Times New Roman" w:hAnsi="Arial" w:cs="Arial"/>
                <w:b/>
                <w:bCs/>
                <w:color w:val="273239"/>
                <w:spacing w:val="2"/>
                <w:sz w:val="28"/>
                <w:szCs w:val="28"/>
                <w:lang w:eastAsia="en-IN"/>
              </w:rPr>
            </w:pPr>
            <w:r w:rsidRPr="00DE7898">
              <w:rPr>
                <w:rFonts w:ascii="Arial" w:eastAsia="Times New Roman" w:hAnsi="Arial" w:cs="Arial"/>
                <w:b/>
                <w:bCs/>
                <w:color w:val="273239"/>
                <w:spacing w:val="2"/>
                <w:sz w:val="28"/>
                <w:szCs w:val="28"/>
                <w:lang w:eastAsia="en-IN"/>
              </w:rPr>
              <w:t>super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rsidR="00DE7898" w:rsidRPr="00DE7898" w:rsidRDefault="00DE7898" w:rsidP="00DE7898">
            <w:pPr>
              <w:spacing w:after="0" w:line="240" w:lineRule="auto"/>
              <w:jc w:val="center"/>
              <w:rPr>
                <w:rFonts w:ascii="Arial" w:eastAsia="Times New Roman" w:hAnsi="Arial" w:cs="Arial"/>
                <w:b/>
                <w:bCs/>
                <w:color w:val="273239"/>
                <w:spacing w:val="2"/>
                <w:sz w:val="28"/>
                <w:szCs w:val="28"/>
                <w:lang w:eastAsia="en-IN"/>
              </w:rPr>
            </w:pPr>
            <w:r w:rsidRPr="00DE7898">
              <w:rPr>
                <w:rFonts w:ascii="Arial" w:eastAsia="Times New Roman" w:hAnsi="Arial" w:cs="Arial"/>
                <w:b/>
                <w:bCs/>
                <w:color w:val="273239"/>
                <w:spacing w:val="2"/>
                <w:sz w:val="28"/>
                <w:szCs w:val="28"/>
                <w:lang w:eastAsia="en-IN"/>
              </w:rPr>
              <w:t>super()</w:t>
            </w:r>
          </w:p>
        </w:tc>
      </w:tr>
      <w:tr w:rsidR="00DE7898" w:rsidRPr="00DE7898" w:rsidTr="00DE789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DE7898" w:rsidRPr="00DE7898" w:rsidRDefault="00DE7898" w:rsidP="00DE7898">
            <w:pPr>
              <w:spacing w:after="0" w:line="240" w:lineRule="auto"/>
              <w:jc w:val="center"/>
              <w:rPr>
                <w:rFonts w:ascii="Arial" w:eastAsia="Times New Roman" w:hAnsi="Arial" w:cs="Arial"/>
                <w:color w:val="273239"/>
                <w:spacing w:val="2"/>
                <w:sz w:val="25"/>
                <w:szCs w:val="25"/>
                <w:lang w:eastAsia="en-IN"/>
              </w:rPr>
            </w:pPr>
            <w:r w:rsidRPr="00DE7898">
              <w:rPr>
                <w:rFonts w:ascii="Arial" w:eastAsia="Times New Roman" w:hAnsi="Arial" w:cs="Arial"/>
                <w:color w:val="273239"/>
                <w:spacing w:val="2"/>
                <w:sz w:val="25"/>
                <w:szCs w:val="25"/>
                <w:lang w:eastAsia="en-IN"/>
              </w:rPr>
              <w:t>The super keyword in Java is a reference variable that is used to refer parent class objects.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DE7898" w:rsidRPr="00DE7898" w:rsidRDefault="00DE7898" w:rsidP="00DE7898">
            <w:pPr>
              <w:spacing w:after="0" w:line="240" w:lineRule="auto"/>
              <w:jc w:val="center"/>
              <w:rPr>
                <w:rFonts w:ascii="Arial" w:eastAsia="Times New Roman" w:hAnsi="Arial" w:cs="Arial"/>
                <w:color w:val="273239"/>
                <w:spacing w:val="2"/>
                <w:sz w:val="25"/>
                <w:szCs w:val="25"/>
                <w:lang w:eastAsia="en-IN"/>
              </w:rPr>
            </w:pPr>
            <w:r w:rsidRPr="00DE7898">
              <w:rPr>
                <w:rFonts w:ascii="Arial" w:eastAsia="Times New Roman" w:hAnsi="Arial" w:cs="Arial"/>
                <w:color w:val="273239"/>
                <w:spacing w:val="2"/>
                <w:sz w:val="25"/>
                <w:szCs w:val="25"/>
                <w:lang w:eastAsia="en-IN"/>
              </w:rPr>
              <w:t>The super() in Java is a reference variable that is used to refer parent class constructors.</w:t>
            </w:r>
          </w:p>
        </w:tc>
      </w:tr>
      <w:tr w:rsidR="00DE7898" w:rsidRPr="00DE7898" w:rsidTr="00DE789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DE7898" w:rsidRPr="00DE7898" w:rsidRDefault="00DE7898" w:rsidP="00DE7898">
            <w:pPr>
              <w:spacing w:after="0" w:line="240" w:lineRule="auto"/>
              <w:jc w:val="center"/>
              <w:rPr>
                <w:rFonts w:ascii="Arial" w:eastAsia="Times New Roman" w:hAnsi="Arial" w:cs="Arial"/>
                <w:color w:val="273239"/>
                <w:spacing w:val="2"/>
                <w:sz w:val="25"/>
                <w:szCs w:val="25"/>
                <w:lang w:eastAsia="en-IN"/>
              </w:rPr>
            </w:pPr>
            <w:r w:rsidRPr="00DE7898">
              <w:rPr>
                <w:rFonts w:ascii="Arial" w:eastAsia="Times New Roman" w:hAnsi="Arial" w:cs="Arial"/>
                <w:color w:val="273239"/>
                <w:spacing w:val="2"/>
                <w:sz w:val="25"/>
                <w:szCs w:val="25"/>
                <w:lang w:eastAsia="en-IN"/>
              </w:rPr>
              <w:t>super can be used to call parent class’ variables and methods.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DE7898" w:rsidRPr="00DE7898" w:rsidRDefault="00DE7898" w:rsidP="00DE7898">
            <w:pPr>
              <w:spacing w:after="0" w:line="240" w:lineRule="auto"/>
              <w:jc w:val="center"/>
              <w:rPr>
                <w:rFonts w:ascii="Arial" w:eastAsia="Times New Roman" w:hAnsi="Arial" w:cs="Arial"/>
                <w:color w:val="273239"/>
                <w:spacing w:val="2"/>
                <w:sz w:val="25"/>
                <w:szCs w:val="25"/>
                <w:lang w:eastAsia="en-IN"/>
              </w:rPr>
            </w:pPr>
            <w:r w:rsidRPr="00DE7898">
              <w:rPr>
                <w:rFonts w:ascii="Arial" w:eastAsia="Times New Roman" w:hAnsi="Arial" w:cs="Arial"/>
                <w:color w:val="273239"/>
                <w:spacing w:val="2"/>
                <w:sz w:val="25"/>
                <w:szCs w:val="25"/>
                <w:lang w:eastAsia="en-IN"/>
              </w:rPr>
              <w:t>super() can be used to call parent class’ constructors only.</w:t>
            </w:r>
          </w:p>
        </w:tc>
      </w:tr>
      <w:tr w:rsidR="00DE7898" w:rsidRPr="00DE7898" w:rsidTr="00DE789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DE7898" w:rsidRPr="00DE7898" w:rsidRDefault="00DE7898" w:rsidP="00DE7898">
            <w:pPr>
              <w:spacing w:after="0" w:line="240" w:lineRule="auto"/>
              <w:jc w:val="center"/>
              <w:rPr>
                <w:rFonts w:ascii="Arial" w:eastAsia="Times New Roman" w:hAnsi="Arial" w:cs="Arial"/>
                <w:color w:val="273239"/>
                <w:spacing w:val="2"/>
                <w:sz w:val="25"/>
                <w:szCs w:val="25"/>
                <w:lang w:eastAsia="en-IN"/>
              </w:rPr>
            </w:pPr>
            <w:r w:rsidRPr="00DE7898">
              <w:rPr>
                <w:rFonts w:ascii="Arial" w:eastAsia="Times New Roman" w:hAnsi="Arial" w:cs="Arial"/>
                <w:color w:val="273239"/>
                <w:spacing w:val="2"/>
                <w:sz w:val="25"/>
                <w:szCs w:val="25"/>
                <w:lang w:eastAsia="en-IN"/>
              </w:rPr>
              <w:t>The variables and methods to be called through super keyword can be done at any time,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DE7898" w:rsidRPr="00DE7898" w:rsidRDefault="00DE7898" w:rsidP="00DE7898">
            <w:pPr>
              <w:spacing w:after="0" w:line="240" w:lineRule="auto"/>
              <w:jc w:val="center"/>
              <w:rPr>
                <w:rFonts w:ascii="Arial" w:eastAsia="Times New Roman" w:hAnsi="Arial" w:cs="Arial"/>
                <w:color w:val="273239"/>
                <w:spacing w:val="2"/>
                <w:sz w:val="25"/>
                <w:szCs w:val="25"/>
                <w:lang w:eastAsia="en-IN"/>
              </w:rPr>
            </w:pPr>
            <w:r w:rsidRPr="00DE7898">
              <w:rPr>
                <w:rFonts w:ascii="Arial" w:eastAsia="Times New Roman" w:hAnsi="Arial" w:cs="Arial"/>
                <w:color w:val="273239"/>
                <w:spacing w:val="2"/>
                <w:sz w:val="25"/>
                <w:szCs w:val="25"/>
                <w:lang w:eastAsia="en-IN"/>
              </w:rPr>
              <w:t>Call to super() must be first statement in Derived(Student) Class constructor.</w:t>
            </w:r>
          </w:p>
        </w:tc>
      </w:tr>
      <w:tr w:rsidR="00DE7898" w:rsidRPr="00DE7898" w:rsidTr="00DE789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DE7898" w:rsidRPr="00DE7898" w:rsidRDefault="00DE7898" w:rsidP="00DE7898">
            <w:pPr>
              <w:spacing w:after="0" w:line="240" w:lineRule="auto"/>
              <w:jc w:val="center"/>
              <w:rPr>
                <w:rFonts w:ascii="Arial" w:eastAsia="Times New Roman" w:hAnsi="Arial" w:cs="Arial"/>
                <w:color w:val="273239"/>
                <w:spacing w:val="2"/>
                <w:sz w:val="25"/>
                <w:szCs w:val="25"/>
                <w:lang w:eastAsia="en-IN"/>
              </w:rPr>
            </w:pPr>
            <w:r w:rsidRPr="00DE7898">
              <w:rPr>
                <w:rFonts w:ascii="Arial" w:eastAsia="Times New Roman" w:hAnsi="Arial" w:cs="Arial"/>
                <w:color w:val="273239"/>
                <w:spacing w:val="2"/>
                <w:sz w:val="25"/>
                <w:szCs w:val="25"/>
                <w:lang w:eastAsia="en-IN"/>
              </w:rPr>
              <w:t>If one does not explicitly invoke a superclass variables or methods, by using super keyword, then nothing happens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DE7898" w:rsidRPr="00DE7898" w:rsidRDefault="00DE7898" w:rsidP="00DE7898">
            <w:pPr>
              <w:spacing w:after="0" w:line="240" w:lineRule="auto"/>
              <w:jc w:val="center"/>
              <w:rPr>
                <w:rFonts w:ascii="Arial" w:eastAsia="Times New Roman" w:hAnsi="Arial" w:cs="Arial"/>
                <w:color w:val="273239"/>
                <w:spacing w:val="2"/>
                <w:sz w:val="25"/>
                <w:szCs w:val="25"/>
                <w:lang w:eastAsia="en-IN"/>
              </w:rPr>
            </w:pPr>
            <w:r w:rsidRPr="00DE7898">
              <w:rPr>
                <w:rFonts w:ascii="Arial" w:eastAsia="Times New Roman" w:hAnsi="Arial" w:cs="Arial"/>
                <w:color w:val="273239"/>
                <w:spacing w:val="2"/>
                <w:sz w:val="25"/>
                <w:szCs w:val="25"/>
                <w:lang w:eastAsia="en-IN"/>
              </w:rPr>
              <w:t>If a constructor does not explicitly invoke a superclass constructor by using super(), the Java compiler automatically inserts a call to the no-argument constructor of the superclass.</w:t>
            </w:r>
          </w:p>
        </w:tc>
      </w:tr>
    </w:tbl>
    <w:p w:rsidR="00C04D14" w:rsidRDefault="00C04D14" w:rsidP="00C04D14"/>
    <w:tbl>
      <w:tblPr>
        <w:tblW w:w="0" w:type="auto"/>
        <w:shd w:val="clear" w:color="auto" w:fill="FFFFFF"/>
        <w:tblCellMar>
          <w:left w:w="0" w:type="dxa"/>
          <w:right w:w="0" w:type="dxa"/>
        </w:tblCellMar>
        <w:tblLook w:val="04A0" w:firstRow="1" w:lastRow="0" w:firstColumn="1" w:lastColumn="0" w:noHBand="0" w:noVBand="1"/>
      </w:tblPr>
      <w:tblGrid>
        <w:gridCol w:w="2509"/>
        <w:gridCol w:w="3332"/>
        <w:gridCol w:w="3179"/>
      </w:tblGrid>
      <w:tr w:rsidR="00C04D14" w:rsidRPr="00C04D14" w:rsidTr="00C04D14">
        <w:trPr>
          <w:tblHeader/>
        </w:trPr>
        <w:tc>
          <w:tcPr>
            <w:tcW w:w="2681" w:type="dxa"/>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rsidR="00C04D14" w:rsidRPr="00C04D14" w:rsidRDefault="00C04D14" w:rsidP="00C04D14">
            <w:pPr>
              <w:spacing w:after="0" w:line="240" w:lineRule="auto"/>
              <w:jc w:val="center"/>
              <w:textAlignment w:val="baseline"/>
              <w:rPr>
                <w:rFonts w:ascii="Arial" w:eastAsia="Times New Roman" w:hAnsi="Arial" w:cs="Arial"/>
                <w:b/>
                <w:bCs/>
                <w:color w:val="273239"/>
                <w:spacing w:val="2"/>
                <w:sz w:val="28"/>
                <w:szCs w:val="28"/>
                <w:lang w:eastAsia="en-IN"/>
              </w:rPr>
            </w:pPr>
            <w:r w:rsidRPr="00C04D14">
              <w:rPr>
                <w:rFonts w:ascii="Arial" w:eastAsia="Times New Roman" w:hAnsi="Arial" w:cs="Arial"/>
                <w:b/>
                <w:bCs/>
                <w:color w:val="273239"/>
                <w:spacing w:val="2"/>
                <w:sz w:val="28"/>
                <w:szCs w:val="28"/>
                <w:bdr w:val="none" w:sz="0" w:space="0" w:color="auto" w:frame="1"/>
                <w:lang w:eastAsia="en-IN"/>
              </w:rPr>
              <w:t>Points</w:t>
            </w:r>
          </w:p>
        </w:tc>
        <w:tc>
          <w:tcPr>
            <w:tcW w:w="3909" w:type="dxa"/>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rsidR="00C04D14" w:rsidRPr="00C04D14" w:rsidRDefault="00C04D14" w:rsidP="00C04D14">
            <w:pPr>
              <w:spacing w:after="0" w:line="240" w:lineRule="auto"/>
              <w:jc w:val="center"/>
              <w:textAlignment w:val="baseline"/>
              <w:rPr>
                <w:rFonts w:ascii="Arial" w:eastAsia="Times New Roman" w:hAnsi="Arial" w:cs="Arial"/>
                <w:b/>
                <w:bCs/>
                <w:color w:val="273239"/>
                <w:spacing w:val="2"/>
                <w:sz w:val="28"/>
                <w:szCs w:val="28"/>
                <w:lang w:eastAsia="en-IN"/>
              </w:rPr>
            </w:pPr>
            <w:r w:rsidRPr="00C04D14">
              <w:rPr>
                <w:rFonts w:ascii="Arial" w:eastAsia="Times New Roman" w:hAnsi="Arial" w:cs="Arial"/>
                <w:b/>
                <w:bCs/>
                <w:color w:val="273239"/>
                <w:spacing w:val="2"/>
                <w:sz w:val="28"/>
                <w:szCs w:val="28"/>
                <w:bdr w:val="none" w:sz="0" w:space="0" w:color="auto" w:frame="1"/>
                <w:lang w:eastAsia="en-IN"/>
              </w:rPr>
              <w:t>Abstract Class</w:t>
            </w:r>
          </w:p>
        </w:tc>
        <w:tc>
          <w:tcPr>
            <w:tcW w:w="3909" w:type="dxa"/>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rsidR="00C04D14" w:rsidRPr="00C04D14" w:rsidRDefault="00C04D14" w:rsidP="00C04D14">
            <w:pPr>
              <w:spacing w:after="0" w:line="240" w:lineRule="auto"/>
              <w:jc w:val="center"/>
              <w:textAlignment w:val="baseline"/>
              <w:rPr>
                <w:rFonts w:ascii="Arial" w:eastAsia="Times New Roman" w:hAnsi="Arial" w:cs="Arial"/>
                <w:b/>
                <w:bCs/>
                <w:color w:val="273239"/>
                <w:spacing w:val="2"/>
                <w:sz w:val="28"/>
                <w:szCs w:val="28"/>
                <w:lang w:eastAsia="en-IN"/>
              </w:rPr>
            </w:pPr>
            <w:r w:rsidRPr="00C04D14">
              <w:rPr>
                <w:rFonts w:ascii="Arial" w:eastAsia="Times New Roman" w:hAnsi="Arial" w:cs="Arial"/>
                <w:b/>
                <w:bCs/>
                <w:color w:val="273239"/>
                <w:spacing w:val="2"/>
                <w:sz w:val="28"/>
                <w:szCs w:val="28"/>
                <w:bdr w:val="none" w:sz="0" w:space="0" w:color="auto" w:frame="1"/>
                <w:lang w:eastAsia="en-IN"/>
              </w:rPr>
              <w:t>Interface</w:t>
            </w:r>
          </w:p>
        </w:tc>
      </w:tr>
      <w:tr w:rsidR="00C04D14" w:rsidRPr="00C04D14" w:rsidTr="00C04D14">
        <w:tc>
          <w:tcPr>
            <w:tcW w:w="2681" w:type="dxa"/>
            <w:tcBorders>
              <w:top w:val="single" w:sz="2" w:space="0" w:color="DFDFDF"/>
              <w:left w:val="single" w:sz="2" w:space="0" w:color="DFDFDF"/>
              <w:bottom w:val="single" w:sz="2" w:space="0" w:color="DFDFDF"/>
              <w:right w:val="single" w:sz="2" w:space="0" w:color="DFDFDF"/>
            </w:tcBorders>
            <w:shd w:val="clear" w:color="auto" w:fill="FFFFFF"/>
            <w:tcMar>
              <w:top w:w="105" w:type="dxa"/>
              <w:left w:w="60" w:type="dxa"/>
              <w:bottom w:w="105" w:type="dxa"/>
              <w:right w:w="60" w:type="dxa"/>
            </w:tcMar>
            <w:vAlign w:val="bottom"/>
            <w:hideMark/>
          </w:tcPr>
          <w:p w:rsidR="00C04D14" w:rsidRPr="00C04D14" w:rsidRDefault="00C04D14" w:rsidP="00C04D14">
            <w:pPr>
              <w:spacing w:after="0" w:line="240" w:lineRule="auto"/>
              <w:jc w:val="center"/>
              <w:textAlignment w:val="baseline"/>
              <w:rPr>
                <w:rFonts w:ascii="Arial" w:eastAsia="Times New Roman" w:hAnsi="Arial" w:cs="Arial"/>
                <w:b/>
                <w:bCs/>
                <w:color w:val="273239"/>
                <w:spacing w:val="2"/>
                <w:sz w:val="27"/>
                <w:szCs w:val="27"/>
                <w:lang w:eastAsia="en-IN"/>
              </w:rPr>
            </w:pPr>
            <w:r w:rsidRPr="00C04D14">
              <w:rPr>
                <w:rFonts w:ascii="Arial" w:eastAsia="Times New Roman" w:hAnsi="Arial" w:cs="Arial"/>
                <w:b/>
                <w:bCs/>
                <w:color w:val="273239"/>
                <w:spacing w:val="2"/>
                <w:sz w:val="27"/>
                <w:szCs w:val="27"/>
                <w:bdr w:val="none" w:sz="0" w:space="0" w:color="auto" w:frame="1"/>
                <w:lang w:eastAsia="en-IN"/>
              </w:rPr>
              <w:t>Definition</w:t>
            </w:r>
          </w:p>
        </w:tc>
        <w:tc>
          <w:tcPr>
            <w:tcW w:w="3909"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04D14" w:rsidRPr="00C04D14" w:rsidRDefault="00C04D14" w:rsidP="00C04D14">
            <w:pPr>
              <w:spacing w:after="0" w:line="240" w:lineRule="auto"/>
              <w:jc w:val="center"/>
              <w:textAlignment w:val="baseline"/>
              <w:rPr>
                <w:rFonts w:ascii="Arial" w:eastAsia="Times New Roman" w:hAnsi="Arial" w:cs="Arial"/>
                <w:color w:val="273239"/>
                <w:spacing w:val="2"/>
                <w:sz w:val="25"/>
                <w:szCs w:val="25"/>
                <w:lang w:eastAsia="en-IN"/>
              </w:rPr>
            </w:pPr>
            <w:r w:rsidRPr="00C04D14">
              <w:rPr>
                <w:rFonts w:ascii="Arial" w:eastAsia="Times New Roman" w:hAnsi="Arial" w:cs="Arial"/>
                <w:color w:val="273239"/>
                <w:spacing w:val="2"/>
                <w:sz w:val="25"/>
                <w:szCs w:val="25"/>
                <w:bdr w:val="none" w:sz="0" w:space="0" w:color="auto" w:frame="1"/>
                <w:lang w:eastAsia="en-IN"/>
              </w:rPr>
              <w:t>Cannot be instantiated; contains both abstract (without implementation) and concrete methods (with implementation)</w:t>
            </w:r>
          </w:p>
        </w:tc>
        <w:tc>
          <w:tcPr>
            <w:tcW w:w="3909"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04D14" w:rsidRPr="00C04D14" w:rsidRDefault="00C04D14" w:rsidP="00C04D14">
            <w:pPr>
              <w:spacing w:after="0" w:line="240" w:lineRule="auto"/>
              <w:jc w:val="center"/>
              <w:textAlignment w:val="baseline"/>
              <w:rPr>
                <w:rFonts w:ascii="Arial" w:eastAsia="Times New Roman" w:hAnsi="Arial" w:cs="Arial"/>
                <w:color w:val="273239"/>
                <w:spacing w:val="2"/>
                <w:sz w:val="25"/>
                <w:szCs w:val="25"/>
                <w:lang w:eastAsia="en-IN"/>
              </w:rPr>
            </w:pPr>
            <w:r w:rsidRPr="00C04D14">
              <w:rPr>
                <w:rFonts w:ascii="Arial" w:eastAsia="Times New Roman" w:hAnsi="Arial" w:cs="Arial"/>
                <w:color w:val="273239"/>
                <w:spacing w:val="2"/>
                <w:sz w:val="25"/>
                <w:szCs w:val="25"/>
                <w:bdr w:val="none" w:sz="0" w:space="0" w:color="auto" w:frame="1"/>
                <w:lang w:eastAsia="en-IN"/>
              </w:rPr>
              <w:t>Specifies a set of methods a class must implement; methods are abstract by default.</w:t>
            </w:r>
          </w:p>
        </w:tc>
      </w:tr>
      <w:tr w:rsidR="00C04D14" w:rsidRPr="00C04D14" w:rsidTr="00C04D14">
        <w:tc>
          <w:tcPr>
            <w:tcW w:w="2681" w:type="dxa"/>
            <w:tcBorders>
              <w:top w:val="single" w:sz="2" w:space="0" w:color="DFDFDF"/>
              <w:left w:val="single" w:sz="2" w:space="0" w:color="DFDFDF"/>
              <w:bottom w:val="single" w:sz="2" w:space="0" w:color="DFDFDF"/>
              <w:right w:val="single" w:sz="2" w:space="0" w:color="DFDFDF"/>
            </w:tcBorders>
            <w:shd w:val="clear" w:color="auto" w:fill="FFFFFF"/>
            <w:tcMar>
              <w:top w:w="105" w:type="dxa"/>
              <w:left w:w="60" w:type="dxa"/>
              <w:bottom w:w="105" w:type="dxa"/>
              <w:right w:w="60" w:type="dxa"/>
            </w:tcMar>
            <w:vAlign w:val="bottom"/>
            <w:hideMark/>
          </w:tcPr>
          <w:p w:rsidR="00C04D14" w:rsidRPr="00C04D14" w:rsidRDefault="00C04D14" w:rsidP="00C04D14">
            <w:pPr>
              <w:spacing w:after="0" w:line="240" w:lineRule="auto"/>
              <w:jc w:val="center"/>
              <w:textAlignment w:val="baseline"/>
              <w:rPr>
                <w:rFonts w:ascii="Arial" w:eastAsia="Times New Roman" w:hAnsi="Arial" w:cs="Arial"/>
                <w:b/>
                <w:bCs/>
                <w:color w:val="273239"/>
                <w:spacing w:val="2"/>
                <w:sz w:val="27"/>
                <w:szCs w:val="27"/>
                <w:lang w:eastAsia="en-IN"/>
              </w:rPr>
            </w:pPr>
            <w:r w:rsidRPr="00C04D14">
              <w:rPr>
                <w:rFonts w:ascii="Arial" w:eastAsia="Times New Roman" w:hAnsi="Arial" w:cs="Arial"/>
                <w:b/>
                <w:bCs/>
                <w:color w:val="273239"/>
                <w:spacing w:val="2"/>
                <w:sz w:val="27"/>
                <w:szCs w:val="27"/>
                <w:bdr w:val="none" w:sz="0" w:space="0" w:color="auto" w:frame="1"/>
                <w:lang w:eastAsia="en-IN"/>
              </w:rPr>
              <w:t>Implementation Method</w:t>
            </w:r>
          </w:p>
        </w:tc>
        <w:tc>
          <w:tcPr>
            <w:tcW w:w="3909"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04D14" w:rsidRPr="00C04D14" w:rsidRDefault="00C04D14" w:rsidP="00C04D14">
            <w:pPr>
              <w:spacing w:after="0" w:line="240" w:lineRule="auto"/>
              <w:jc w:val="center"/>
              <w:textAlignment w:val="baseline"/>
              <w:rPr>
                <w:rFonts w:ascii="Arial" w:eastAsia="Times New Roman" w:hAnsi="Arial" w:cs="Arial"/>
                <w:color w:val="273239"/>
                <w:spacing w:val="2"/>
                <w:sz w:val="25"/>
                <w:szCs w:val="25"/>
                <w:lang w:eastAsia="en-IN"/>
              </w:rPr>
            </w:pPr>
            <w:r w:rsidRPr="00C04D14">
              <w:rPr>
                <w:rFonts w:ascii="Arial" w:eastAsia="Times New Roman" w:hAnsi="Arial" w:cs="Arial"/>
                <w:color w:val="273239"/>
                <w:spacing w:val="2"/>
                <w:sz w:val="25"/>
                <w:szCs w:val="25"/>
                <w:bdr w:val="none" w:sz="0" w:space="0" w:color="auto" w:frame="1"/>
                <w:lang w:eastAsia="en-IN"/>
              </w:rPr>
              <w:t>Can have both implemented and abstract methods.</w:t>
            </w:r>
          </w:p>
        </w:tc>
        <w:tc>
          <w:tcPr>
            <w:tcW w:w="3909"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04D14" w:rsidRPr="00C04D14" w:rsidRDefault="00C04D14" w:rsidP="00C04D14">
            <w:pPr>
              <w:spacing w:after="0" w:line="240" w:lineRule="auto"/>
              <w:jc w:val="center"/>
              <w:textAlignment w:val="baseline"/>
              <w:rPr>
                <w:rFonts w:ascii="Arial" w:eastAsia="Times New Roman" w:hAnsi="Arial" w:cs="Arial"/>
                <w:color w:val="273239"/>
                <w:spacing w:val="2"/>
                <w:sz w:val="25"/>
                <w:szCs w:val="25"/>
                <w:lang w:eastAsia="en-IN"/>
              </w:rPr>
            </w:pPr>
            <w:r w:rsidRPr="00C04D14">
              <w:rPr>
                <w:rFonts w:ascii="Arial" w:eastAsia="Times New Roman" w:hAnsi="Arial" w:cs="Arial"/>
                <w:color w:val="273239"/>
                <w:spacing w:val="2"/>
                <w:sz w:val="25"/>
                <w:szCs w:val="25"/>
                <w:bdr w:val="none" w:sz="0" w:space="0" w:color="auto" w:frame="1"/>
                <w:lang w:eastAsia="en-IN"/>
              </w:rPr>
              <w:t>Methods are abstract by default; Java 8, can have default and static methods.</w:t>
            </w:r>
          </w:p>
        </w:tc>
      </w:tr>
      <w:tr w:rsidR="00C04D14" w:rsidRPr="00C04D14" w:rsidTr="00C04D14">
        <w:tc>
          <w:tcPr>
            <w:tcW w:w="2681" w:type="dxa"/>
            <w:tcBorders>
              <w:top w:val="single" w:sz="2" w:space="0" w:color="DFDFDF"/>
              <w:left w:val="single" w:sz="2" w:space="0" w:color="DFDFDF"/>
              <w:bottom w:val="single" w:sz="2" w:space="0" w:color="DFDFDF"/>
              <w:right w:val="single" w:sz="2" w:space="0" w:color="DFDFDF"/>
            </w:tcBorders>
            <w:shd w:val="clear" w:color="auto" w:fill="FFFFFF"/>
            <w:tcMar>
              <w:top w:w="105" w:type="dxa"/>
              <w:left w:w="60" w:type="dxa"/>
              <w:bottom w:w="105" w:type="dxa"/>
              <w:right w:w="60" w:type="dxa"/>
            </w:tcMar>
            <w:vAlign w:val="bottom"/>
            <w:hideMark/>
          </w:tcPr>
          <w:p w:rsidR="00C04D14" w:rsidRPr="00C04D14" w:rsidRDefault="00C04D14" w:rsidP="00C04D14">
            <w:pPr>
              <w:spacing w:after="0" w:line="240" w:lineRule="auto"/>
              <w:jc w:val="center"/>
              <w:textAlignment w:val="baseline"/>
              <w:rPr>
                <w:rFonts w:ascii="Arial" w:eastAsia="Times New Roman" w:hAnsi="Arial" w:cs="Arial"/>
                <w:b/>
                <w:bCs/>
                <w:color w:val="273239"/>
                <w:spacing w:val="2"/>
                <w:sz w:val="27"/>
                <w:szCs w:val="27"/>
                <w:lang w:eastAsia="en-IN"/>
              </w:rPr>
            </w:pPr>
            <w:r w:rsidRPr="00C04D14">
              <w:rPr>
                <w:rFonts w:ascii="Arial" w:eastAsia="Times New Roman" w:hAnsi="Arial" w:cs="Arial"/>
                <w:b/>
                <w:bCs/>
                <w:color w:val="273239"/>
                <w:spacing w:val="2"/>
                <w:sz w:val="27"/>
                <w:szCs w:val="27"/>
                <w:bdr w:val="none" w:sz="0" w:space="0" w:color="auto" w:frame="1"/>
                <w:lang w:eastAsia="en-IN"/>
              </w:rPr>
              <w:t>Inheritance</w:t>
            </w:r>
          </w:p>
        </w:tc>
        <w:tc>
          <w:tcPr>
            <w:tcW w:w="3909"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04D14" w:rsidRPr="00C04D14" w:rsidRDefault="00C04D14" w:rsidP="00C04D14">
            <w:pPr>
              <w:spacing w:after="0" w:line="240" w:lineRule="auto"/>
              <w:jc w:val="center"/>
              <w:textAlignment w:val="baseline"/>
              <w:rPr>
                <w:rFonts w:ascii="Arial" w:eastAsia="Times New Roman" w:hAnsi="Arial" w:cs="Arial"/>
                <w:color w:val="273239"/>
                <w:spacing w:val="2"/>
                <w:sz w:val="25"/>
                <w:szCs w:val="25"/>
                <w:lang w:eastAsia="en-IN"/>
              </w:rPr>
            </w:pPr>
            <w:r w:rsidRPr="00C04D14">
              <w:rPr>
                <w:rFonts w:ascii="Arial" w:eastAsia="Times New Roman" w:hAnsi="Arial" w:cs="Arial"/>
                <w:color w:val="273239"/>
                <w:spacing w:val="2"/>
                <w:sz w:val="25"/>
                <w:szCs w:val="25"/>
                <w:bdr w:val="none" w:sz="0" w:space="0" w:color="auto" w:frame="1"/>
                <w:lang w:eastAsia="en-IN"/>
              </w:rPr>
              <w:t>class can inherit from only one abstract class.</w:t>
            </w:r>
          </w:p>
        </w:tc>
        <w:tc>
          <w:tcPr>
            <w:tcW w:w="3909"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04D14" w:rsidRPr="00C04D14" w:rsidRDefault="00C04D14" w:rsidP="00C04D14">
            <w:pPr>
              <w:spacing w:after="0" w:line="240" w:lineRule="auto"/>
              <w:jc w:val="center"/>
              <w:textAlignment w:val="baseline"/>
              <w:rPr>
                <w:rFonts w:ascii="Arial" w:eastAsia="Times New Roman" w:hAnsi="Arial" w:cs="Arial"/>
                <w:color w:val="273239"/>
                <w:spacing w:val="2"/>
                <w:sz w:val="25"/>
                <w:szCs w:val="25"/>
                <w:lang w:eastAsia="en-IN"/>
              </w:rPr>
            </w:pPr>
            <w:r w:rsidRPr="00C04D14">
              <w:rPr>
                <w:rFonts w:ascii="Arial" w:eastAsia="Times New Roman" w:hAnsi="Arial" w:cs="Arial"/>
                <w:color w:val="273239"/>
                <w:spacing w:val="2"/>
                <w:sz w:val="25"/>
                <w:szCs w:val="25"/>
                <w:bdr w:val="none" w:sz="0" w:space="0" w:color="auto" w:frame="1"/>
                <w:lang w:eastAsia="en-IN"/>
              </w:rPr>
              <w:t>A class can implement multiple interfaces.</w:t>
            </w:r>
          </w:p>
        </w:tc>
      </w:tr>
      <w:tr w:rsidR="00C04D14" w:rsidRPr="00C04D14" w:rsidTr="00C04D14">
        <w:tc>
          <w:tcPr>
            <w:tcW w:w="2681" w:type="dxa"/>
            <w:tcBorders>
              <w:top w:val="single" w:sz="2" w:space="0" w:color="DFDFDF"/>
              <w:left w:val="single" w:sz="2" w:space="0" w:color="DFDFDF"/>
              <w:bottom w:val="single" w:sz="2" w:space="0" w:color="DFDFDF"/>
              <w:right w:val="single" w:sz="2" w:space="0" w:color="DFDFDF"/>
            </w:tcBorders>
            <w:shd w:val="clear" w:color="auto" w:fill="FFFFFF"/>
            <w:tcMar>
              <w:top w:w="105" w:type="dxa"/>
              <w:left w:w="60" w:type="dxa"/>
              <w:bottom w:w="105" w:type="dxa"/>
              <w:right w:w="60" w:type="dxa"/>
            </w:tcMar>
            <w:vAlign w:val="bottom"/>
            <w:hideMark/>
          </w:tcPr>
          <w:p w:rsidR="00C04D14" w:rsidRPr="00C04D14" w:rsidRDefault="00C04D14" w:rsidP="00C04D14">
            <w:pPr>
              <w:spacing w:after="0" w:line="240" w:lineRule="auto"/>
              <w:jc w:val="center"/>
              <w:textAlignment w:val="baseline"/>
              <w:rPr>
                <w:rFonts w:ascii="Arial" w:eastAsia="Times New Roman" w:hAnsi="Arial" w:cs="Arial"/>
                <w:b/>
                <w:bCs/>
                <w:color w:val="273239"/>
                <w:spacing w:val="2"/>
                <w:sz w:val="27"/>
                <w:szCs w:val="27"/>
                <w:lang w:eastAsia="en-IN"/>
              </w:rPr>
            </w:pPr>
            <w:r w:rsidRPr="00C04D14">
              <w:rPr>
                <w:rFonts w:ascii="Arial" w:eastAsia="Times New Roman" w:hAnsi="Arial" w:cs="Arial"/>
                <w:b/>
                <w:bCs/>
                <w:color w:val="273239"/>
                <w:spacing w:val="2"/>
                <w:sz w:val="27"/>
                <w:szCs w:val="27"/>
                <w:bdr w:val="none" w:sz="0" w:space="0" w:color="auto" w:frame="1"/>
                <w:lang w:eastAsia="en-IN"/>
              </w:rPr>
              <w:t>Access Modifiers</w:t>
            </w:r>
          </w:p>
        </w:tc>
        <w:tc>
          <w:tcPr>
            <w:tcW w:w="3909"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04D14" w:rsidRPr="00C04D14" w:rsidRDefault="00C04D14" w:rsidP="00C04D14">
            <w:pPr>
              <w:spacing w:after="0" w:line="240" w:lineRule="auto"/>
              <w:jc w:val="center"/>
              <w:textAlignment w:val="baseline"/>
              <w:rPr>
                <w:rFonts w:ascii="Arial" w:eastAsia="Times New Roman" w:hAnsi="Arial" w:cs="Arial"/>
                <w:color w:val="273239"/>
                <w:spacing w:val="2"/>
                <w:sz w:val="25"/>
                <w:szCs w:val="25"/>
                <w:lang w:eastAsia="en-IN"/>
              </w:rPr>
            </w:pPr>
            <w:r w:rsidRPr="00C04D14">
              <w:rPr>
                <w:rFonts w:ascii="Arial" w:eastAsia="Times New Roman" w:hAnsi="Arial" w:cs="Arial"/>
                <w:color w:val="273239"/>
                <w:spacing w:val="2"/>
                <w:sz w:val="25"/>
                <w:szCs w:val="25"/>
                <w:bdr w:val="none" w:sz="0" w:space="0" w:color="auto" w:frame="1"/>
                <w:lang w:eastAsia="en-IN"/>
              </w:rPr>
              <w:t>Methods and properties can have any access modifier (public, protected, private).</w:t>
            </w:r>
          </w:p>
        </w:tc>
        <w:tc>
          <w:tcPr>
            <w:tcW w:w="3909"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04D14" w:rsidRPr="00C04D14" w:rsidRDefault="00C04D14" w:rsidP="00C04D14">
            <w:pPr>
              <w:spacing w:after="0" w:line="240" w:lineRule="auto"/>
              <w:jc w:val="center"/>
              <w:textAlignment w:val="baseline"/>
              <w:rPr>
                <w:rFonts w:ascii="Arial" w:eastAsia="Times New Roman" w:hAnsi="Arial" w:cs="Arial"/>
                <w:color w:val="273239"/>
                <w:spacing w:val="2"/>
                <w:sz w:val="25"/>
                <w:szCs w:val="25"/>
                <w:lang w:eastAsia="en-IN"/>
              </w:rPr>
            </w:pPr>
            <w:r w:rsidRPr="00C04D14">
              <w:rPr>
                <w:rFonts w:ascii="Arial" w:eastAsia="Times New Roman" w:hAnsi="Arial" w:cs="Arial"/>
                <w:color w:val="273239"/>
                <w:spacing w:val="2"/>
                <w:sz w:val="25"/>
                <w:szCs w:val="25"/>
                <w:bdr w:val="none" w:sz="0" w:space="0" w:color="auto" w:frame="1"/>
                <w:lang w:eastAsia="en-IN"/>
              </w:rPr>
              <w:t>Methods and properties are implicitly public.</w:t>
            </w:r>
          </w:p>
        </w:tc>
      </w:tr>
      <w:tr w:rsidR="00C04D14" w:rsidRPr="00C04D14" w:rsidTr="00C04D14">
        <w:tc>
          <w:tcPr>
            <w:tcW w:w="2681" w:type="dxa"/>
            <w:tcBorders>
              <w:top w:val="single" w:sz="2" w:space="0" w:color="DFDFDF"/>
              <w:left w:val="single" w:sz="2" w:space="0" w:color="DFDFDF"/>
              <w:bottom w:val="single" w:sz="2" w:space="0" w:color="DFDFDF"/>
              <w:right w:val="single" w:sz="2" w:space="0" w:color="DFDFDF"/>
            </w:tcBorders>
            <w:shd w:val="clear" w:color="auto" w:fill="FFFFFF"/>
            <w:tcMar>
              <w:top w:w="105" w:type="dxa"/>
              <w:left w:w="60" w:type="dxa"/>
              <w:bottom w:w="105" w:type="dxa"/>
              <w:right w:w="60" w:type="dxa"/>
            </w:tcMar>
            <w:vAlign w:val="bottom"/>
            <w:hideMark/>
          </w:tcPr>
          <w:p w:rsidR="00C04D14" w:rsidRPr="00C04D14" w:rsidRDefault="00C04D14" w:rsidP="00C04D14">
            <w:pPr>
              <w:spacing w:after="0" w:line="240" w:lineRule="auto"/>
              <w:jc w:val="center"/>
              <w:textAlignment w:val="baseline"/>
              <w:rPr>
                <w:rFonts w:ascii="Arial" w:eastAsia="Times New Roman" w:hAnsi="Arial" w:cs="Arial"/>
                <w:b/>
                <w:bCs/>
                <w:color w:val="273239"/>
                <w:spacing w:val="2"/>
                <w:sz w:val="27"/>
                <w:szCs w:val="27"/>
                <w:lang w:eastAsia="en-IN"/>
              </w:rPr>
            </w:pPr>
            <w:r w:rsidRPr="00C04D14">
              <w:rPr>
                <w:rFonts w:ascii="Arial" w:eastAsia="Times New Roman" w:hAnsi="Arial" w:cs="Arial"/>
                <w:b/>
                <w:bCs/>
                <w:color w:val="273239"/>
                <w:spacing w:val="2"/>
                <w:sz w:val="27"/>
                <w:szCs w:val="27"/>
                <w:bdr w:val="none" w:sz="0" w:space="0" w:color="auto" w:frame="1"/>
                <w:lang w:eastAsia="en-IN"/>
              </w:rPr>
              <w:t>Variables</w:t>
            </w:r>
          </w:p>
        </w:tc>
        <w:tc>
          <w:tcPr>
            <w:tcW w:w="3909"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04D14" w:rsidRPr="00C04D14" w:rsidRDefault="00C04D14" w:rsidP="00C04D14">
            <w:pPr>
              <w:spacing w:after="0" w:line="240" w:lineRule="auto"/>
              <w:jc w:val="center"/>
              <w:textAlignment w:val="baseline"/>
              <w:rPr>
                <w:rFonts w:ascii="Arial" w:eastAsia="Times New Roman" w:hAnsi="Arial" w:cs="Arial"/>
                <w:color w:val="273239"/>
                <w:spacing w:val="2"/>
                <w:sz w:val="25"/>
                <w:szCs w:val="25"/>
                <w:lang w:eastAsia="en-IN"/>
              </w:rPr>
            </w:pPr>
            <w:r w:rsidRPr="00C04D14">
              <w:rPr>
                <w:rFonts w:ascii="Arial" w:eastAsia="Times New Roman" w:hAnsi="Arial" w:cs="Arial"/>
                <w:color w:val="273239"/>
                <w:spacing w:val="2"/>
                <w:sz w:val="25"/>
                <w:szCs w:val="25"/>
                <w:bdr w:val="none" w:sz="0" w:space="0" w:color="auto" w:frame="1"/>
                <w:lang w:eastAsia="en-IN"/>
              </w:rPr>
              <w:t>Can have member variables (final, non-final, static, non-static).</w:t>
            </w:r>
          </w:p>
        </w:tc>
        <w:tc>
          <w:tcPr>
            <w:tcW w:w="3909"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04D14" w:rsidRPr="00C04D14" w:rsidRDefault="00C04D14" w:rsidP="00C04D14">
            <w:pPr>
              <w:spacing w:after="0" w:line="240" w:lineRule="auto"/>
              <w:jc w:val="center"/>
              <w:textAlignment w:val="baseline"/>
              <w:rPr>
                <w:rFonts w:ascii="Arial" w:eastAsia="Times New Roman" w:hAnsi="Arial" w:cs="Arial"/>
                <w:color w:val="273239"/>
                <w:spacing w:val="2"/>
                <w:sz w:val="25"/>
                <w:szCs w:val="25"/>
                <w:lang w:eastAsia="en-IN"/>
              </w:rPr>
            </w:pPr>
            <w:r w:rsidRPr="00C04D14">
              <w:rPr>
                <w:rFonts w:ascii="Arial" w:eastAsia="Times New Roman" w:hAnsi="Arial" w:cs="Arial"/>
                <w:color w:val="273239"/>
                <w:spacing w:val="2"/>
                <w:sz w:val="25"/>
                <w:szCs w:val="25"/>
                <w:bdr w:val="none" w:sz="0" w:space="0" w:color="auto" w:frame="1"/>
                <w:lang w:eastAsia="en-IN"/>
              </w:rPr>
              <w:t>Variables are implicitly public, static, and final (constants).</w:t>
            </w:r>
          </w:p>
        </w:tc>
      </w:tr>
    </w:tbl>
    <w:p w:rsidR="00DE7898" w:rsidRDefault="00DE7898" w:rsidP="00C04D14"/>
    <w:p w:rsidR="00803E62" w:rsidRDefault="00803E62" w:rsidP="00C04D14"/>
    <w:p w:rsidR="00803E62" w:rsidRDefault="00803E62" w:rsidP="00C04D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508"/>
        <w:gridCol w:w="4508"/>
      </w:tblGrid>
      <w:tr w:rsidR="00803E62" w:rsidRPr="00803E62" w:rsidTr="00803E62">
        <w:trPr>
          <w:trHeight w:val="305"/>
        </w:trPr>
        <w:tc>
          <w:tcPr>
            <w:tcW w:w="2500" w:type="pct"/>
            <w:shd w:val="clear" w:color="auto" w:fill="FFFFFF"/>
            <w:tcMar>
              <w:top w:w="150" w:type="dxa"/>
              <w:left w:w="150" w:type="dxa"/>
              <w:bottom w:w="150" w:type="dxa"/>
              <w:right w:w="150" w:type="dxa"/>
            </w:tcMar>
          </w:tcPr>
          <w:p w:rsidR="00803E62" w:rsidRPr="00803E62" w:rsidRDefault="00803E62" w:rsidP="00803E62">
            <w:pPr>
              <w:spacing w:after="300" w:line="240" w:lineRule="auto"/>
              <w:rPr>
                <w:rFonts w:ascii="Arial" w:eastAsia="Times New Roman" w:hAnsi="Arial" w:cs="Arial"/>
                <w:b/>
                <w:bCs/>
                <w:color w:val="FFFFFF"/>
                <w:sz w:val="24"/>
                <w:szCs w:val="24"/>
                <w:lang w:eastAsia="en-IN"/>
              </w:rPr>
            </w:pPr>
            <w:r w:rsidRPr="00803E62">
              <w:rPr>
                <w:rFonts w:ascii="Arial" w:eastAsia="Times New Roman" w:hAnsi="Arial" w:cs="Arial"/>
                <w:color w:val="333333"/>
                <w:sz w:val="24"/>
                <w:szCs w:val="24"/>
                <w:lang w:eastAsia="en-IN"/>
              </w:rPr>
              <w:t>Abstract class</w:t>
            </w:r>
          </w:p>
        </w:tc>
        <w:tc>
          <w:tcPr>
            <w:tcW w:w="2500" w:type="pct"/>
            <w:shd w:val="clear" w:color="auto" w:fill="FFFFFF"/>
            <w:tcMar>
              <w:top w:w="150" w:type="dxa"/>
              <w:left w:w="150" w:type="dxa"/>
              <w:bottom w:w="150" w:type="dxa"/>
              <w:right w:w="150" w:type="dxa"/>
            </w:tcMar>
          </w:tcPr>
          <w:p w:rsidR="00803E62" w:rsidRPr="00803E62" w:rsidRDefault="00803E62" w:rsidP="00803E62">
            <w:pPr>
              <w:spacing w:after="300" w:line="240" w:lineRule="auto"/>
              <w:rPr>
                <w:rFonts w:ascii="Arial" w:eastAsia="Times New Roman" w:hAnsi="Arial" w:cs="Arial"/>
                <w:b/>
                <w:bCs/>
                <w:color w:val="FFFFFF"/>
                <w:sz w:val="24"/>
                <w:szCs w:val="24"/>
                <w:lang w:eastAsia="en-IN"/>
              </w:rPr>
            </w:pPr>
            <w:r w:rsidRPr="00803E62">
              <w:rPr>
                <w:rFonts w:ascii="Arial" w:eastAsia="Times New Roman" w:hAnsi="Arial" w:cs="Arial"/>
                <w:color w:val="333333"/>
                <w:sz w:val="24"/>
                <w:szCs w:val="24"/>
                <w:lang w:eastAsia="en-IN"/>
              </w:rPr>
              <w:t>Interface</w:t>
            </w:r>
          </w:p>
        </w:tc>
      </w:tr>
      <w:tr w:rsidR="00803E62" w:rsidRPr="00803E62" w:rsidTr="00803E62">
        <w:tc>
          <w:tcPr>
            <w:tcW w:w="2500" w:type="pct"/>
            <w:shd w:val="clear" w:color="auto" w:fill="FFFFFF"/>
            <w:tcMar>
              <w:top w:w="120" w:type="dxa"/>
              <w:left w:w="120" w:type="dxa"/>
              <w:bottom w:w="120" w:type="dxa"/>
              <w:right w:w="120" w:type="dxa"/>
            </w:tcMar>
            <w:vAlign w:val="center"/>
            <w:hideMark/>
          </w:tcPr>
          <w:p w:rsidR="00803E62" w:rsidRPr="00803E62" w:rsidRDefault="00803E62" w:rsidP="00803E62">
            <w:pPr>
              <w:spacing w:after="300" w:line="240" w:lineRule="auto"/>
              <w:rPr>
                <w:rFonts w:ascii="Arial" w:eastAsia="Times New Roman" w:hAnsi="Arial" w:cs="Arial"/>
                <w:color w:val="333333"/>
                <w:sz w:val="24"/>
                <w:szCs w:val="24"/>
                <w:lang w:eastAsia="en-IN"/>
              </w:rPr>
            </w:pPr>
            <w:r w:rsidRPr="00803E62">
              <w:rPr>
                <w:rFonts w:ascii="Arial" w:eastAsia="Times New Roman" w:hAnsi="Arial" w:cs="Arial"/>
                <w:color w:val="333333"/>
                <w:sz w:val="24"/>
                <w:szCs w:val="24"/>
                <w:lang w:eastAsia="en-IN"/>
              </w:rPr>
              <w:t>1) Abstract class can </w:t>
            </w:r>
            <w:r w:rsidRPr="00803E62">
              <w:rPr>
                <w:rFonts w:ascii="Arial" w:eastAsia="Times New Roman" w:hAnsi="Arial" w:cs="Arial"/>
                <w:b/>
                <w:bCs/>
                <w:color w:val="333333"/>
                <w:sz w:val="24"/>
                <w:szCs w:val="24"/>
                <w:lang w:eastAsia="en-IN"/>
              </w:rPr>
              <w:t>have abstract and non-abstract</w:t>
            </w:r>
            <w:r w:rsidRPr="00803E62">
              <w:rPr>
                <w:rFonts w:ascii="Arial" w:eastAsia="Times New Roman" w:hAnsi="Arial" w:cs="Arial"/>
                <w:color w:val="333333"/>
                <w:sz w:val="24"/>
                <w:szCs w:val="24"/>
                <w:lang w:eastAsia="en-IN"/>
              </w:rPr>
              <w:t> methods.</w:t>
            </w:r>
          </w:p>
        </w:tc>
        <w:tc>
          <w:tcPr>
            <w:tcW w:w="2500" w:type="pct"/>
            <w:shd w:val="clear" w:color="auto" w:fill="FFFFFF"/>
            <w:tcMar>
              <w:top w:w="120" w:type="dxa"/>
              <w:left w:w="120" w:type="dxa"/>
              <w:bottom w:w="120" w:type="dxa"/>
              <w:right w:w="120" w:type="dxa"/>
            </w:tcMar>
            <w:vAlign w:val="center"/>
            <w:hideMark/>
          </w:tcPr>
          <w:p w:rsidR="00803E62" w:rsidRPr="00803E62" w:rsidRDefault="00803E62" w:rsidP="00803E62">
            <w:pPr>
              <w:spacing w:after="300" w:line="240" w:lineRule="auto"/>
              <w:rPr>
                <w:rFonts w:ascii="Arial" w:eastAsia="Times New Roman" w:hAnsi="Arial" w:cs="Arial"/>
                <w:color w:val="333333"/>
                <w:sz w:val="24"/>
                <w:szCs w:val="24"/>
                <w:lang w:eastAsia="en-IN"/>
              </w:rPr>
            </w:pPr>
            <w:r w:rsidRPr="00803E62">
              <w:rPr>
                <w:rFonts w:ascii="Arial" w:eastAsia="Times New Roman" w:hAnsi="Arial" w:cs="Arial"/>
                <w:color w:val="333333"/>
                <w:sz w:val="24"/>
                <w:szCs w:val="24"/>
                <w:lang w:eastAsia="en-IN"/>
              </w:rPr>
              <w:t>Interface can have </w:t>
            </w:r>
            <w:r w:rsidRPr="00803E62">
              <w:rPr>
                <w:rFonts w:ascii="Arial" w:eastAsia="Times New Roman" w:hAnsi="Arial" w:cs="Arial"/>
                <w:b/>
                <w:bCs/>
                <w:color w:val="333333"/>
                <w:sz w:val="24"/>
                <w:szCs w:val="24"/>
                <w:lang w:eastAsia="en-IN"/>
              </w:rPr>
              <w:t>only abstract</w:t>
            </w:r>
            <w:r w:rsidRPr="00803E62">
              <w:rPr>
                <w:rFonts w:ascii="Arial" w:eastAsia="Times New Roman" w:hAnsi="Arial" w:cs="Arial"/>
                <w:color w:val="333333"/>
                <w:sz w:val="24"/>
                <w:szCs w:val="24"/>
                <w:lang w:eastAsia="en-IN"/>
              </w:rPr>
              <w:t> methods. Since Java 8, it can have </w:t>
            </w:r>
            <w:r w:rsidRPr="00803E62">
              <w:rPr>
                <w:rFonts w:ascii="Arial" w:eastAsia="Times New Roman" w:hAnsi="Arial" w:cs="Arial"/>
                <w:b/>
                <w:bCs/>
                <w:color w:val="333333"/>
                <w:sz w:val="24"/>
                <w:szCs w:val="24"/>
                <w:lang w:eastAsia="en-IN"/>
              </w:rPr>
              <w:t>default and static methods</w:t>
            </w:r>
            <w:r w:rsidRPr="00803E62">
              <w:rPr>
                <w:rFonts w:ascii="Arial" w:eastAsia="Times New Roman" w:hAnsi="Arial" w:cs="Arial"/>
                <w:color w:val="333333"/>
                <w:sz w:val="24"/>
                <w:szCs w:val="24"/>
                <w:lang w:eastAsia="en-IN"/>
              </w:rPr>
              <w:t> also.</w:t>
            </w:r>
          </w:p>
        </w:tc>
      </w:tr>
      <w:tr w:rsidR="00803E62" w:rsidRPr="00803E62" w:rsidTr="00803E62">
        <w:tc>
          <w:tcPr>
            <w:tcW w:w="2500" w:type="pct"/>
            <w:shd w:val="clear" w:color="auto" w:fill="FFFFFF"/>
            <w:tcMar>
              <w:top w:w="120" w:type="dxa"/>
              <w:left w:w="120" w:type="dxa"/>
              <w:bottom w:w="120" w:type="dxa"/>
              <w:right w:w="120" w:type="dxa"/>
            </w:tcMar>
            <w:vAlign w:val="center"/>
            <w:hideMark/>
          </w:tcPr>
          <w:p w:rsidR="00803E62" w:rsidRPr="00803E62" w:rsidRDefault="00803E62" w:rsidP="00803E62">
            <w:pPr>
              <w:spacing w:after="300" w:line="240" w:lineRule="auto"/>
              <w:rPr>
                <w:rFonts w:ascii="Arial" w:eastAsia="Times New Roman" w:hAnsi="Arial" w:cs="Arial"/>
                <w:color w:val="333333"/>
                <w:sz w:val="24"/>
                <w:szCs w:val="24"/>
                <w:lang w:eastAsia="en-IN"/>
              </w:rPr>
            </w:pPr>
            <w:r w:rsidRPr="00803E62">
              <w:rPr>
                <w:rFonts w:ascii="Arial" w:eastAsia="Times New Roman" w:hAnsi="Arial" w:cs="Arial"/>
                <w:color w:val="333333"/>
                <w:sz w:val="24"/>
                <w:szCs w:val="24"/>
                <w:lang w:eastAsia="en-IN"/>
              </w:rPr>
              <w:t>2) Abstract class </w:t>
            </w:r>
            <w:r w:rsidRPr="00803E62">
              <w:rPr>
                <w:rFonts w:ascii="Arial" w:eastAsia="Times New Roman" w:hAnsi="Arial" w:cs="Arial"/>
                <w:b/>
                <w:bCs/>
                <w:color w:val="333333"/>
                <w:sz w:val="24"/>
                <w:szCs w:val="24"/>
                <w:lang w:eastAsia="en-IN"/>
              </w:rPr>
              <w:t>doesn't support multiple inheritance</w:t>
            </w:r>
            <w:r w:rsidRPr="00803E62">
              <w:rPr>
                <w:rFonts w:ascii="Arial" w:eastAsia="Times New Roman" w:hAnsi="Arial" w:cs="Arial"/>
                <w:color w:val="333333"/>
                <w:sz w:val="24"/>
                <w:szCs w:val="24"/>
                <w:lang w:eastAsia="en-IN"/>
              </w:rPr>
              <w:t>.</w:t>
            </w:r>
          </w:p>
        </w:tc>
        <w:tc>
          <w:tcPr>
            <w:tcW w:w="2500" w:type="pct"/>
            <w:shd w:val="clear" w:color="auto" w:fill="FFFFFF"/>
            <w:tcMar>
              <w:top w:w="120" w:type="dxa"/>
              <w:left w:w="120" w:type="dxa"/>
              <w:bottom w:w="120" w:type="dxa"/>
              <w:right w:w="120" w:type="dxa"/>
            </w:tcMar>
            <w:vAlign w:val="center"/>
            <w:hideMark/>
          </w:tcPr>
          <w:p w:rsidR="00803E62" w:rsidRPr="00803E62" w:rsidRDefault="00803E62" w:rsidP="00803E62">
            <w:pPr>
              <w:spacing w:after="300" w:line="240" w:lineRule="auto"/>
              <w:rPr>
                <w:rFonts w:ascii="Arial" w:eastAsia="Times New Roman" w:hAnsi="Arial" w:cs="Arial"/>
                <w:color w:val="333333"/>
                <w:sz w:val="24"/>
                <w:szCs w:val="24"/>
                <w:lang w:eastAsia="en-IN"/>
              </w:rPr>
            </w:pPr>
            <w:r w:rsidRPr="00803E62">
              <w:rPr>
                <w:rFonts w:ascii="Arial" w:eastAsia="Times New Roman" w:hAnsi="Arial" w:cs="Arial"/>
                <w:color w:val="333333"/>
                <w:sz w:val="24"/>
                <w:szCs w:val="24"/>
                <w:lang w:eastAsia="en-IN"/>
              </w:rPr>
              <w:t>Interface </w:t>
            </w:r>
            <w:r w:rsidRPr="00803E62">
              <w:rPr>
                <w:rFonts w:ascii="Arial" w:eastAsia="Times New Roman" w:hAnsi="Arial" w:cs="Arial"/>
                <w:b/>
                <w:bCs/>
                <w:color w:val="333333"/>
                <w:sz w:val="24"/>
                <w:szCs w:val="24"/>
                <w:lang w:eastAsia="en-IN"/>
              </w:rPr>
              <w:t>supports multiple inheritance</w:t>
            </w:r>
            <w:r w:rsidRPr="00803E62">
              <w:rPr>
                <w:rFonts w:ascii="Arial" w:eastAsia="Times New Roman" w:hAnsi="Arial" w:cs="Arial"/>
                <w:color w:val="333333"/>
                <w:sz w:val="24"/>
                <w:szCs w:val="24"/>
                <w:lang w:eastAsia="en-IN"/>
              </w:rPr>
              <w:t>.</w:t>
            </w:r>
          </w:p>
        </w:tc>
      </w:tr>
      <w:tr w:rsidR="00803E62" w:rsidRPr="00803E62" w:rsidTr="00803E62">
        <w:tc>
          <w:tcPr>
            <w:tcW w:w="2500" w:type="pct"/>
            <w:shd w:val="clear" w:color="auto" w:fill="FFFFFF"/>
            <w:tcMar>
              <w:top w:w="120" w:type="dxa"/>
              <w:left w:w="120" w:type="dxa"/>
              <w:bottom w:w="120" w:type="dxa"/>
              <w:right w:w="120" w:type="dxa"/>
            </w:tcMar>
            <w:vAlign w:val="center"/>
            <w:hideMark/>
          </w:tcPr>
          <w:p w:rsidR="00803E62" w:rsidRPr="00803E62" w:rsidRDefault="00803E62" w:rsidP="00803E62">
            <w:pPr>
              <w:spacing w:after="300" w:line="240" w:lineRule="auto"/>
              <w:rPr>
                <w:rFonts w:ascii="Arial" w:eastAsia="Times New Roman" w:hAnsi="Arial" w:cs="Arial"/>
                <w:color w:val="333333"/>
                <w:sz w:val="24"/>
                <w:szCs w:val="24"/>
                <w:lang w:eastAsia="en-IN"/>
              </w:rPr>
            </w:pPr>
            <w:r w:rsidRPr="00803E62">
              <w:rPr>
                <w:rFonts w:ascii="Arial" w:eastAsia="Times New Roman" w:hAnsi="Arial" w:cs="Arial"/>
                <w:color w:val="333333"/>
                <w:sz w:val="24"/>
                <w:szCs w:val="24"/>
                <w:lang w:eastAsia="en-IN"/>
              </w:rPr>
              <w:lastRenderedPageBreak/>
              <w:t>3) Abstract class </w:t>
            </w:r>
            <w:r w:rsidRPr="00803E62">
              <w:rPr>
                <w:rFonts w:ascii="Arial" w:eastAsia="Times New Roman" w:hAnsi="Arial" w:cs="Arial"/>
                <w:b/>
                <w:bCs/>
                <w:color w:val="333333"/>
                <w:sz w:val="24"/>
                <w:szCs w:val="24"/>
                <w:lang w:eastAsia="en-IN"/>
              </w:rPr>
              <w:t>can have final, non-final, static and non-static variables</w:t>
            </w:r>
            <w:r w:rsidRPr="00803E62">
              <w:rPr>
                <w:rFonts w:ascii="Arial" w:eastAsia="Times New Roman" w:hAnsi="Arial" w:cs="Arial"/>
                <w:color w:val="333333"/>
                <w:sz w:val="24"/>
                <w:szCs w:val="24"/>
                <w:lang w:eastAsia="en-IN"/>
              </w:rPr>
              <w:t>.</w:t>
            </w:r>
          </w:p>
        </w:tc>
        <w:tc>
          <w:tcPr>
            <w:tcW w:w="2500" w:type="pct"/>
            <w:shd w:val="clear" w:color="auto" w:fill="FFFFFF"/>
            <w:tcMar>
              <w:top w:w="120" w:type="dxa"/>
              <w:left w:w="120" w:type="dxa"/>
              <w:bottom w:w="120" w:type="dxa"/>
              <w:right w:w="120" w:type="dxa"/>
            </w:tcMar>
            <w:vAlign w:val="center"/>
            <w:hideMark/>
          </w:tcPr>
          <w:p w:rsidR="00803E62" w:rsidRPr="00803E62" w:rsidRDefault="00803E62" w:rsidP="00803E62">
            <w:pPr>
              <w:spacing w:after="300" w:line="240" w:lineRule="auto"/>
              <w:rPr>
                <w:rFonts w:ascii="Arial" w:eastAsia="Times New Roman" w:hAnsi="Arial" w:cs="Arial"/>
                <w:color w:val="333333"/>
                <w:sz w:val="24"/>
                <w:szCs w:val="24"/>
                <w:lang w:eastAsia="en-IN"/>
              </w:rPr>
            </w:pPr>
            <w:r w:rsidRPr="00803E62">
              <w:rPr>
                <w:rFonts w:ascii="Arial" w:eastAsia="Times New Roman" w:hAnsi="Arial" w:cs="Arial"/>
                <w:color w:val="333333"/>
                <w:sz w:val="24"/>
                <w:szCs w:val="24"/>
                <w:lang w:eastAsia="en-IN"/>
              </w:rPr>
              <w:t>Interface has </w:t>
            </w:r>
            <w:r w:rsidRPr="00803E62">
              <w:rPr>
                <w:rFonts w:ascii="Arial" w:eastAsia="Times New Roman" w:hAnsi="Arial" w:cs="Arial"/>
                <w:b/>
                <w:bCs/>
                <w:color w:val="333333"/>
                <w:sz w:val="24"/>
                <w:szCs w:val="24"/>
                <w:lang w:eastAsia="en-IN"/>
              </w:rPr>
              <w:t>only static and final variables</w:t>
            </w:r>
            <w:r w:rsidRPr="00803E62">
              <w:rPr>
                <w:rFonts w:ascii="Arial" w:eastAsia="Times New Roman" w:hAnsi="Arial" w:cs="Arial"/>
                <w:color w:val="333333"/>
                <w:sz w:val="24"/>
                <w:szCs w:val="24"/>
                <w:lang w:eastAsia="en-IN"/>
              </w:rPr>
              <w:t>.</w:t>
            </w:r>
          </w:p>
        </w:tc>
      </w:tr>
      <w:tr w:rsidR="00803E62" w:rsidRPr="00803E62" w:rsidTr="00803E62">
        <w:tc>
          <w:tcPr>
            <w:tcW w:w="2500" w:type="pct"/>
            <w:shd w:val="clear" w:color="auto" w:fill="FFFFFF"/>
            <w:tcMar>
              <w:top w:w="120" w:type="dxa"/>
              <w:left w:w="120" w:type="dxa"/>
              <w:bottom w:w="120" w:type="dxa"/>
              <w:right w:w="120" w:type="dxa"/>
            </w:tcMar>
            <w:vAlign w:val="center"/>
            <w:hideMark/>
          </w:tcPr>
          <w:p w:rsidR="00803E62" w:rsidRPr="00803E62" w:rsidRDefault="00803E62" w:rsidP="00803E62">
            <w:pPr>
              <w:spacing w:after="300" w:line="240" w:lineRule="auto"/>
              <w:rPr>
                <w:rFonts w:ascii="Arial" w:eastAsia="Times New Roman" w:hAnsi="Arial" w:cs="Arial"/>
                <w:color w:val="333333"/>
                <w:sz w:val="24"/>
                <w:szCs w:val="24"/>
                <w:lang w:eastAsia="en-IN"/>
              </w:rPr>
            </w:pPr>
            <w:r w:rsidRPr="00803E62">
              <w:rPr>
                <w:rFonts w:ascii="Arial" w:eastAsia="Times New Roman" w:hAnsi="Arial" w:cs="Arial"/>
                <w:color w:val="333333"/>
                <w:sz w:val="24"/>
                <w:szCs w:val="24"/>
                <w:lang w:eastAsia="en-IN"/>
              </w:rPr>
              <w:t>4) Abstract class </w:t>
            </w:r>
            <w:r w:rsidRPr="00803E62">
              <w:rPr>
                <w:rFonts w:ascii="Arial" w:eastAsia="Times New Roman" w:hAnsi="Arial" w:cs="Arial"/>
                <w:b/>
                <w:bCs/>
                <w:color w:val="333333"/>
                <w:sz w:val="24"/>
                <w:szCs w:val="24"/>
                <w:lang w:eastAsia="en-IN"/>
              </w:rPr>
              <w:t>can provide the implementation of interface</w:t>
            </w:r>
            <w:r w:rsidRPr="00803E62">
              <w:rPr>
                <w:rFonts w:ascii="Arial" w:eastAsia="Times New Roman" w:hAnsi="Arial" w:cs="Arial"/>
                <w:color w:val="333333"/>
                <w:sz w:val="24"/>
                <w:szCs w:val="24"/>
                <w:lang w:eastAsia="en-IN"/>
              </w:rPr>
              <w:t>.</w:t>
            </w:r>
          </w:p>
        </w:tc>
        <w:tc>
          <w:tcPr>
            <w:tcW w:w="2500" w:type="pct"/>
            <w:shd w:val="clear" w:color="auto" w:fill="FFFFFF"/>
            <w:tcMar>
              <w:top w:w="120" w:type="dxa"/>
              <w:left w:w="120" w:type="dxa"/>
              <w:bottom w:w="120" w:type="dxa"/>
              <w:right w:w="120" w:type="dxa"/>
            </w:tcMar>
            <w:vAlign w:val="center"/>
            <w:hideMark/>
          </w:tcPr>
          <w:p w:rsidR="00803E62" w:rsidRPr="00803E62" w:rsidRDefault="00803E62" w:rsidP="00803E62">
            <w:pPr>
              <w:spacing w:after="300" w:line="240" w:lineRule="auto"/>
              <w:rPr>
                <w:rFonts w:ascii="Arial" w:eastAsia="Times New Roman" w:hAnsi="Arial" w:cs="Arial"/>
                <w:color w:val="333333"/>
                <w:sz w:val="24"/>
                <w:szCs w:val="24"/>
                <w:lang w:eastAsia="en-IN"/>
              </w:rPr>
            </w:pPr>
            <w:r w:rsidRPr="00803E62">
              <w:rPr>
                <w:rFonts w:ascii="Arial" w:eastAsia="Times New Roman" w:hAnsi="Arial" w:cs="Arial"/>
                <w:color w:val="333333"/>
                <w:sz w:val="24"/>
                <w:szCs w:val="24"/>
                <w:lang w:eastAsia="en-IN"/>
              </w:rPr>
              <w:t>Interface </w:t>
            </w:r>
            <w:r w:rsidRPr="00803E62">
              <w:rPr>
                <w:rFonts w:ascii="Arial" w:eastAsia="Times New Roman" w:hAnsi="Arial" w:cs="Arial"/>
                <w:b/>
                <w:bCs/>
                <w:color w:val="333333"/>
                <w:sz w:val="24"/>
                <w:szCs w:val="24"/>
                <w:lang w:eastAsia="en-IN"/>
              </w:rPr>
              <w:t>can't provide the implementation of abstract class</w:t>
            </w:r>
            <w:r w:rsidRPr="00803E62">
              <w:rPr>
                <w:rFonts w:ascii="Arial" w:eastAsia="Times New Roman" w:hAnsi="Arial" w:cs="Arial"/>
                <w:color w:val="333333"/>
                <w:sz w:val="24"/>
                <w:szCs w:val="24"/>
                <w:lang w:eastAsia="en-IN"/>
              </w:rPr>
              <w:t>.</w:t>
            </w:r>
          </w:p>
        </w:tc>
      </w:tr>
      <w:tr w:rsidR="00803E62" w:rsidRPr="00803E62" w:rsidTr="00803E62">
        <w:tc>
          <w:tcPr>
            <w:tcW w:w="2500" w:type="pct"/>
            <w:shd w:val="clear" w:color="auto" w:fill="FFFFFF"/>
            <w:tcMar>
              <w:top w:w="120" w:type="dxa"/>
              <w:left w:w="120" w:type="dxa"/>
              <w:bottom w:w="120" w:type="dxa"/>
              <w:right w:w="120" w:type="dxa"/>
            </w:tcMar>
            <w:vAlign w:val="center"/>
            <w:hideMark/>
          </w:tcPr>
          <w:p w:rsidR="00803E62" w:rsidRPr="00803E62" w:rsidRDefault="00803E62" w:rsidP="00803E62">
            <w:pPr>
              <w:spacing w:after="300" w:line="240" w:lineRule="auto"/>
              <w:rPr>
                <w:rFonts w:ascii="Arial" w:eastAsia="Times New Roman" w:hAnsi="Arial" w:cs="Arial"/>
                <w:color w:val="333333"/>
                <w:sz w:val="24"/>
                <w:szCs w:val="24"/>
                <w:lang w:eastAsia="en-IN"/>
              </w:rPr>
            </w:pPr>
            <w:r w:rsidRPr="00803E62">
              <w:rPr>
                <w:rFonts w:ascii="Arial" w:eastAsia="Times New Roman" w:hAnsi="Arial" w:cs="Arial"/>
                <w:color w:val="333333"/>
                <w:sz w:val="24"/>
                <w:szCs w:val="24"/>
                <w:lang w:eastAsia="en-IN"/>
              </w:rPr>
              <w:t>5) The </w:t>
            </w:r>
            <w:r w:rsidRPr="00803E62">
              <w:rPr>
                <w:rFonts w:ascii="Arial" w:eastAsia="Times New Roman" w:hAnsi="Arial" w:cs="Arial"/>
                <w:b/>
                <w:bCs/>
                <w:color w:val="333333"/>
                <w:sz w:val="24"/>
                <w:szCs w:val="24"/>
                <w:lang w:eastAsia="en-IN"/>
              </w:rPr>
              <w:t>abstract keyword</w:t>
            </w:r>
            <w:r w:rsidRPr="00803E62">
              <w:rPr>
                <w:rFonts w:ascii="Arial" w:eastAsia="Times New Roman" w:hAnsi="Arial" w:cs="Arial"/>
                <w:color w:val="333333"/>
                <w:sz w:val="24"/>
                <w:szCs w:val="24"/>
                <w:lang w:eastAsia="en-IN"/>
              </w:rPr>
              <w:t> is used to declare abstract class.</w:t>
            </w:r>
          </w:p>
        </w:tc>
        <w:tc>
          <w:tcPr>
            <w:tcW w:w="2500" w:type="pct"/>
            <w:shd w:val="clear" w:color="auto" w:fill="FFFFFF"/>
            <w:tcMar>
              <w:top w:w="120" w:type="dxa"/>
              <w:left w:w="120" w:type="dxa"/>
              <w:bottom w:w="120" w:type="dxa"/>
              <w:right w:w="120" w:type="dxa"/>
            </w:tcMar>
            <w:vAlign w:val="center"/>
            <w:hideMark/>
          </w:tcPr>
          <w:p w:rsidR="00803E62" w:rsidRPr="00803E62" w:rsidRDefault="00803E62" w:rsidP="00803E62">
            <w:pPr>
              <w:spacing w:after="300" w:line="240" w:lineRule="auto"/>
              <w:rPr>
                <w:rFonts w:ascii="Arial" w:eastAsia="Times New Roman" w:hAnsi="Arial" w:cs="Arial"/>
                <w:color w:val="333333"/>
                <w:sz w:val="24"/>
                <w:szCs w:val="24"/>
                <w:lang w:eastAsia="en-IN"/>
              </w:rPr>
            </w:pPr>
            <w:r w:rsidRPr="00803E62">
              <w:rPr>
                <w:rFonts w:ascii="Arial" w:eastAsia="Times New Roman" w:hAnsi="Arial" w:cs="Arial"/>
                <w:color w:val="333333"/>
                <w:sz w:val="24"/>
                <w:szCs w:val="24"/>
                <w:lang w:eastAsia="en-IN"/>
              </w:rPr>
              <w:t>The </w:t>
            </w:r>
            <w:r w:rsidRPr="00803E62">
              <w:rPr>
                <w:rFonts w:ascii="Arial" w:eastAsia="Times New Roman" w:hAnsi="Arial" w:cs="Arial"/>
                <w:b/>
                <w:bCs/>
                <w:color w:val="333333"/>
                <w:sz w:val="24"/>
                <w:szCs w:val="24"/>
                <w:lang w:eastAsia="en-IN"/>
              </w:rPr>
              <w:t>interface keyword</w:t>
            </w:r>
            <w:r w:rsidRPr="00803E62">
              <w:rPr>
                <w:rFonts w:ascii="Arial" w:eastAsia="Times New Roman" w:hAnsi="Arial" w:cs="Arial"/>
                <w:color w:val="333333"/>
                <w:sz w:val="24"/>
                <w:szCs w:val="24"/>
                <w:lang w:eastAsia="en-IN"/>
              </w:rPr>
              <w:t> is used to declare interface.</w:t>
            </w:r>
          </w:p>
        </w:tc>
      </w:tr>
      <w:tr w:rsidR="00803E62" w:rsidRPr="00803E62" w:rsidTr="00803E62">
        <w:tc>
          <w:tcPr>
            <w:tcW w:w="2500" w:type="pct"/>
            <w:shd w:val="clear" w:color="auto" w:fill="FFFFFF"/>
            <w:tcMar>
              <w:top w:w="120" w:type="dxa"/>
              <w:left w:w="120" w:type="dxa"/>
              <w:bottom w:w="120" w:type="dxa"/>
              <w:right w:w="120" w:type="dxa"/>
            </w:tcMar>
            <w:vAlign w:val="center"/>
            <w:hideMark/>
          </w:tcPr>
          <w:p w:rsidR="00803E62" w:rsidRPr="00803E62" w:rsidRDefault="00803E62" w:rsidP="00803E62">
            <w:pPr>
              <w:spacing w:after="300" w:line="240" w:lineRule="auto"/>
              <w:rPr>
                <w:rFonts w:ascii="Arial" w:eastAsia="Times New Roman" w:hAnsi="Arial" w:cs="Arial"/>
                <w:color w:val="333333"/>
                <w:sz w:val="24"/>
                <w:szCs w:val="24"/>
                <w:lang w:eastAsia="en-IN"/>
              </w:rPr>
            </w:pPr>
            <w:r w:rsidRPr="00803E62">
              <w:rPr>
                <w:rFonts w:ascii="Arial" w:eastAsia="Times New Roman" w:hAnsi="Arial" w:cs="Arial"/>
                <w:color w:val="333333"/>
                <w:sz w:val="24"/>
                <w:szCs w:val="24"/>
                <w:lang w:eastAsia="en-IN"/>
              </w:rPr>
              <w:t>6) An </w:t>
            </w:r>
            <w:r w:rsidRPr="00803E62">
              <w:rPr>
                <w:rFonts w:ascii="Arial" w:eastAsia="Times New Roman" w:hAnsi="Arial" w:cs="Arial"/>
                <w:b/>
                <w:bCs/>
                <w:color w:val="333333"/>
                <w:sz w:val="24"/>
                <w:szCs w:val="24"/>
                <w:lang w:eastAsia="en-IN"/>
              </w:rPr>
              <w:t>abstract class</w:t>
            </w:r>
            <w:r w:rsidRPr="00803E62">
              <w:rPr>
                <w:rFonts w:ascii="Arial" w:eastAsia="Times New Roman" w:hAnsi="Arial" w:cs="Arial"/>
                <w:color w:val="333333"/>
                <w:sz w:val="24"/>
                <w:szCs w:val="24"/>
                <w:lang w:eastAsia="en-IN"/>
              </w:rPr>
              <w:t> can extend another Java class and implement multiple Java interfaces.</w:t>
            </w:r>
          </w:p>
        </w:tc>
        <w:tc>
          <w:tcPr>
            <w:tcW w:w="2500" w:type="pct"/>
            <w:shd w:val="clear" w:color="auto" w:fill="FFFFFF"/>
            <w:tcMar>
              <w:top w:w="120" w:type="dxa"/>
              <w:left w:w="120" w:type="dxa"/>
              <w:bottom w:w="120" w:type="dxa"/>
              <w:right w:w="120" w:type="dxa"/>
            </w:tcMar>
            <w:vAlign w:val="center"/>
            <w:hideMark/>
          </w:tcPr>
          <w:p w:rsidR="00803E62" w:rsidRPr="00803E62" w:rsidRDefault="00803E62" w:rsidP="00803E62">
            <w:pPr>
              <w:spacing w:after="300" w:line="240" w:lineRule="auto"/>
              <w:rPr>
                <w:rFonts w:ascii="Arial" w:eastAsia="Times New Roman" w:hAnsi="Arial" w:cs="Arial"/>
                <w:color w:val="333333"/>
                <w:sz w:val="24"/>
                <w:szCs w:val="24"/>
                <w:lang w:eastAsia="en-IN"/>
              </w:rPr>
            </w:pPr>
            <w:r w:rsidRPr="00803E62">
              <w:rPr>
                <w:rFonts w:ascii="Arial" w:eastAsia="Times New Roman" w:hAnsi="Arial" w:cs="Arial"/>
                <w:color w:val="333333"/>
                <w:sz w:val="24"/>
                <w:szCs w:val="24"/>
                <w:lang w:eastAsia="en-IN"/>
              </w:rPr>
              <w:t>An </w:t>
            </w:r>
            <w:r w:rsidRPr="00803E62">
              <w:rPr>
                <w:rFonts w:ascii="Arial" w:eastAsia="Times New Roman" w:hAnsi="Arial" w:cs="Arial"/>
                <w:b/>
                <w:bCs/>
                <w:color w:val="333333"/>
                <w:sz w:val="24"/>
                <w:szCs w:val="24"/>
                <w:lang w:eastAsia="en-IN"/>
              </w:rPr>
              <w:t>interface</w:t>
            </w:r>
            <w:r w:rsidRPr="00803E62">
              <w:rPr>
                <w:rFonts w:ascii="Arial" w:eastAsia="Times New Roman" w:hAnsi="Arial" w:cs="Arial"/>
                <w:color w:val="333333"/>
                <w:sz w:val="24"/>
                <w:szCs w:val="24"/>
                <w:lang w:eastAsia="en-IN"/>
              </w:rPr>
              <w:t> can extend another Java interface only.</w:t>
            </w:r>
          </w:p>
        </w:tc>
      </w:tr>
      <w:tr w:rsidR="00803E62" w:rsidRPr="00803E62" w:rsidTr="00803E62">
        <w:tc>
          <w:tcPr>
            <w:tcW w:w="2500" w:type="pct"/>
            <w:shd w:val="clear" w:color="auto" w:fill="FFFFFF"/>
            <w:tcMar>
              <w:top w:w="120" w:type="dxa"/>
              <w:left w:w="120" w:type="dxa"/>
              <w:bottom w:w="120" w:type="dxa"/>
              <w:right w:w="120" w:type="dxa"/>
            </w:tcMar>
            <w:vAlign w:val="center"/>
            <w:hideMark/>
          </w:tcPr>
          <w:p w:rsidR="00803E62" w:rsidRPr="00803E62" w:rsidRDefault="00803E62" w:rsidP="00803E62">
            <w:pPr>
              <w:spacing w:after="300" w:line="240" w:lineRule="auto"/>
              <w:rPr>
                <w:rFonts w:ascii="Arial" w:eastAsia="Times New Roman" w:hAnsi="Arial" w:cs="Arial"/>
                <w:color w:val="333333"/>
                <w:sz w:val="24"/>
                <w:szCs w:val="24"/>
                <w:lang w:eastAsia="en-IN"/>
              </w:rPr>
            </w:pPr>
            <w:r w:rsidRPr="00803E62">
              <w:rPr>
                <w:rFonts w:ascii="Arial" w:eastAsia="Times New Roman" w:hAnsi="Arial" w:cs="Arial"/>
                <w:color w:val="333333"/>
                <w:sz w:val="24"/>
                <w:szCs w:val="24"/>
                <w:lang w:eastAsia="en-IN"/>
              </w:rPr>
              <w:t>7) An </w:t>
            </w:r>
            <w:r w:rsidRPr="00803E62">
              <w:rPr>
                <w:rFonts w:ascii="Arial" w:eastAsia="Times New Roman" w:hAnsi="Arial" w:cs="Arial"/>
                <w:b/>
                <w:bCs/>
                <w:color w:val="333333"/>
                <w:sz w:val="24"/>
                <w:szCs w:val="24"/>
                <w:lang w:eastAsia="en-IN"/>
              </w:rPr>
              <w:t>abstract class</w:t>
            </w:r>
            <w:r w:rsidRPr="00803E62">
              <w:rPr>
                <w:rFonts w:ascii="Arial" w:eastAsia="Times New Roman" w:hAnsi="Arial" w:cs="Arial"/>
                <w:color w:val="333333"/>
                <w:sz w:val="24"/>
                <w:szCs w:val="24"/>
                <w:lang w:eastAsia="en-IN"/>
              </w:rPr>
              <w:t> can be extended using keyword "extends".</w:t>
            </w:r>
          </w:p>
        </w:tc>
        <w:tc>
          <w:tcPr>
            <w:tcW w:w="2500" w:type="pct"/>
            <w:shd w:val="clear" w:color="auto" w:fill="FFFFFF"/>
            <w:tcMar>
              <w:top w:w="120" w:type="dxa"/>
              <w:left w:w="120" w:type="dxa"/>
              <w:bottom w:w="120" w:type="dxa"/>
              <w:right w:w="120" w:type="dxa"/>
            </w:tcMar>
            <w:vAlign w:val="center"/>
            <w:hideMark/>
          </w:tcPr>
          <w:p w:rsidR="00803E62" w:rsidRPr="00803E62" w:rsidRDefault="00803E62" w:rsidP="00803E62">
            <w:pPr>
              <w:spacing w:after="300" w:line="240" w:lineRule="auto"/>
              <w:rPr>
                <w:rFonts w:ascii="Arial" w:eastAsia="Times New Roman" w:hAnsi="Arial" w:cs="Arial"/>
                <w:color w:val="333333"/>
                <w:sz w:val="24"/>
                <w:szCs w:val="24"/>
                <w:lang w:eastAsia="en-IN"/>
              </w:rPr>
            </w:pPr>
            <w:r w:rsidRPr="00803E62">
              <w:rPr>
                <w:rFonts w:ascii="Arial" w:eastAsia="Times New Roman" w:hAnsi="Arial" w:cs="Arial"/>
                <w:color w:val="333333"/>
                <w:sz w:val="24"/>
                <w:szCs w:val="24"/>
                <w:lang w:eastAsia="en-IN"/>
              </w:rPr>
              <w:t>An </w:t>
            </w:r>
            <w:r w:rsidRPr="00803E62">
              <w:rPr>
                <w:rFonts w:ascii="Arial" w:eastAsia="Times New Roman" w:hAnsi="Arial" w:cs="Arial"/>
                <w:b/>
                <w:bCs/>
                <w:color w:val="333333"/>
                <w:sz w:val="24"/>
                <w:szCs w:val="24"/>
                <w:lang w:eastAsia="en-IN"/>
              </w:rPr>
              <w:t>interface</w:t>
            </w:r>
            <w:r w:rsidRPr="00803E62">
              <w:rPr>
                <w:rFonts w:ascii="Arial" w:eastAsia="Times New Roman" w:hAnsi="Arial" w:cs="Arial"/>
                <w:color w:val="333333"/>
                <w:sz w:val="24"/>
                <w:szCs w:val="24"/>
                <w:lang w:eastAsia="en-IN"/>
              </w:rPr>
              <w:t> can be implemented using keyword "implements".</w:t>
            </w:r>
          </w:p>
        </w:tc>
      </w:tr>
      <w:tr w:rsidR="00803E62" w:rsidRPr="00803E62" w:rsidTr="00803E62">
        <w:tc>
          <w:tcPr>
            <w:tcW w:w="2500" w:type="pct"/>
            <w:shd w:val="clear" w:color="auto" w:fill="FFFFFF"/>
            <w:tcMar>
              <w:top w:w="120" w:type="dxa"/>
              <w:left w:w="120" w:type="dxa"/>
              <w:bottom w:w="120" w:type="dxa"/>
              <w:right w:w="120" w:type="dxa"/>
            </w:tcMar>
            <w:vAlign w:val="center"/>
            <w:hideMark/>
          </w:tcPr>
          <w:p w:rsidR="00803E62" w:rsidRPr="00803E62" w:rsidRDefault="00803E62" w:rsidP="00803E62">
            <w:pPr>
              <w:spacing w:after="300" w:line="240" w:lineRule="auto"/>
              <w:rPr>
                <w:rFonts w:ascii="Arial" w:eastAsia="Times New Roman" w:hAnsi="Arial" w:cs="Arial"/>
                <w:color w:val="333333"/>
                <w:sz w:val="24"/>
                <w:szCs w:val="24"/>
                <w:lang w:eastAsia="en-IN"/>
              </w:rPr>
            </w:pPr>
            <w:r w:rsidRPr="00803E62">
              <w:rPr>
                <w:rFonts w:ascii="Arial" w:eastAsia="Times New Roman" w:hAnsi="Arial" w:cs="Arial"/>
                <w:color w:val="333333"/>
                <w:sz w:val="24"/>
                <w:szCs w:val="24"/>
                <w:lang w:eastAsia="en-IN"/>
              </w:rPr>
              <w:t>8) A Java </w:t>
            </w:r>
            <w:r w:rsidRPr="00803E62">
              <w:rPr>
                <w:rFonts w:ascii="Arial" w:eastAsia="Times New Roman" w:hAnsi="Arial" w:cs="Arial"/>
                <w:b/>
                <w:bCs/>
                <w:color w:val="333333"/>
                <w:sz w:val="24"/>
                <w:szCs w:val="24"/>
                <w:lang w:eastAsia="en-IN"/>
              </w:rPr>
              <w:t>abstract class</w:t>
            </w:r>
            <w:r w:rsidRPr="00803E62">
              <w:rPr>
                <w:rFonts w:ascii="Arial" w:eastAsia="Times New Roman" w:hAnsi="Arial" w:cs="Arial"/>
                <w:color w:val="333333"/>
                <w:sz w:val="24"/>
                <w:szCs w:val="24"/>
                <w:lang w:eastAsia="en-IN"/>
              </w:rPr>
              <w:t> can have class members like private, protected, etc.</w:t>
            </w:r>
          </w:p>
        </w:tc>
        <w:tc>
          <w:tcPr>
            <w:tcW w:w="2500" w:type="pct"/>
            <w:shd w:val="clear" w:color="auto" w:fill="FFFFFF"/>
            <w:tcMar>
              <w:top w:w="120" w:type="dxa"/>
              <w:left w:w="120" w:type="dxa"/>
              <w:bottom w:w="120" w:type="dxa"/>
              <w:right w:w="120" w:type="dxa"/>
            </w:tcMar>
            <w:vAlign w:val="center"/>
            <w:hideMark/>
          </w:tcPr>
          <w:p w:rsidR="00803E62" w:rsidRPr="00803E62" w:rsidRDefault="00803E62" w:rsidP="00803E62">
            <w:pPr>
              <w:spacing w:after="300" w:line="240" w:lineRule="auto"/>
              <w:rPr>
                <w:rFonts w:ascii="Arial" w:eastAsia="Times New Roman" w:hAnsi="Arial" w:cs="Arial"/>
                <w:color w:val="333333"/>
                <w:sz w:val="24"/>
                <w:szCs w:val="24"/>
                <w:lang w:eastAsia="en-IN"/>
              </w:rPr>
            </w:pPr>
            <w:r w:rsidRPr="00803E62">
              <w:rPr>
                <w:rFonts w:ascii="Arial" w:eastAsia="Times New Roman" w:hAnsi="Arial" w:cs="Arial"/>
                <w:color w:val="333333"/>
                <w:sz w:val="24"/>
                <w:szCs w:val="24"/>
                <w:lang w:eastAsia="en-IN"/>
              </w:rPr>
              <w:t>Members of a Java interface are public by default.</w:t>
            </w:r>
          </w:p>
        </w:tc>
      </w:tr>
      <w:tr w:rsidR="00803E62" w:rsidRPr="00803E62" w:rsidTr="00803E62">
        <w:tc>
          <w:tcPr>
            <w:tcW w:w="2500" w:type="pct"/>
            <w:shd w:val="clear" w:color="auto" w:fill="FFFFFF"/>
            <w:tcMar>
              <w:top w:w="120" w:type="dxa"/>
              <w:left w:w="120" w:type="dxa"/>
              <w:bottom w:w="120" w:type="dxa"/>
              <w:right w:w="120" w:type="dxa"/>
            </w:tcMar>
            <w:vAlign w:val="center"/>
            <w:hideMark/>
          </w:tcPr>
          <w:p w:rsidR="00803E62" w:rsidRPr="00803E62" w:rsidRDefault="00803E62" w:rsidP="00803E62">
            <w:pPr>
              <w:spacing w:after="300" w:line="240" w:lineRule="auto"/>
              <w:rPr>
                <w:rFonts w:ascii="Arial" w:eastAsia="Times New Roman" w:hAnsi="Arial" w:cs="Arial"/>
                <w:color w:val="333333"/>
                <w:sz w:val="24"/>
                <w:szCs w:val="24"/>
                <w:lang w:eastAsia="en-IN"/>
              </w:rPr>
            </w:pPr>
            <w:r w:rsidRPr="00803E62">
              <w:rPr>
                <w:rFonts w:ascii="Arial" w:eastAsia="Times New Roman" w:hAnsi="Arial" w:cs="Arial"/>
                <w:color w:val="333333"/>
                <w:sz w:val="24"/>
                <w:szCs w:val="24"/>
                <w:lang w:eastAsia="en-IN"/>
              </w:rPr>
              <w:t>9)</w:t>
            </w:r>
            <w:r w:rsidRPr="00803E62">
              <w:rPr>
                <w:rFonts w:ascii="Arial" w:eastAsia="Times New Roman" w:hAnsi="Arial" w:cs="Arial"/>
                <w:b/>
                <w:bCs/>
                <w:color w:val="333333"/>
                <w:sz w:val="24"/>
                <w:szCs w:val="24"/>
                <w:lang w:eastAsia="en-IN"/>
              </w:rPr>
              <w:t>Example:</w:t>
            </w:r>
            <w:r w:rsidRPr="00803E62">
              <w:rPr>
                <w:rFonts w:ascii="Arial" w:eastAsia="Times New Roman" w:hAnsi="Arial" w:cs="Arial"/>
                <w:color w:val="333333"/>
                <w:sz w:val="24"/>
                <w:szCs w:val="24"/>
                <w:lang w:eastAsia="en-IN"/>
              </w:rPr>
              <w:br/>
              <w:t>public abstract class Shape{</w:t>
            </w:r>
            <w:r w:rsidRPr="00803E62">
              <w:rPr>
                <w:rFonts w:ascii="Arial" w:eastAsia="Times New Roman" w:hAnsi="Arial" w:cs="Arial"/>
                <w:color w:val="333333"/>
                <w:sz w:val="24"/>
                <w:szCs w:val="24"/>
                <w:lang w:eastAsia="en-IN"/>
              </w:rPr>
              <w:br/>
              <w:t>public abstract void draw();</w:t>
            </w:r>
            <w:r w:rsidRPr="00803E62">
              <w:rPr>
                <w:rFonts w:ascii="Arial" w:eastAsia="Times New Roman" w:hAnsi="Arial" w:cs="Arial"/>
                <w:color w:val="333333"/>
                <w:sz w:val="24"/>
                <w:szCs w:val="24"/>
                <w:lang w:eastAsia="en-IN"/>
              </w:rPr>
              <w:br/>
              <w:t>}</w:t>
            </w:r>
          </w:p>
        </w:tc>
        <w:tc>
          <w:tcPr>
            <w:tcW w:w="2500" w:type="pct"/>
            <w:shd w:val="clear" w:color="auto" w:fill="FFFFFF"/>
            <w:tcMar>
              <w:top w:w="120" w:type="dxa"/>
              <w:left w:w="120" w:type="dxa"/>
              <w:bottom w:w="120" w:type="dxa"/>
              <w:right w:w="120" w:type="dxa"/>
            </w:tcMar>
            <w:vAlign w:val="center"/>
            <w:hideMark/>
          </w:tcPr>
          <w:p w:rsidR="00803E62" w:rsidRPr="00803E62" w:rsidRDefault="00803E62" w:rsidP="00803E62">
            <w:pPr>
              <w:spacing w:after="300" w:line="240" w:lineRule="auto"/>
              <w:rPr>
                <w:rFonts w:ascii="Arial" w:eastAsia="Times New Roman" w:hAnsi="Arial" w:cs="Arial"/>
                <w:color w:val="333333"/>
                <w:sz w:val="24"/>
                <w:szCs w:val="24"/>
                <w:lang w:eastAsia="en-IN"/>
              </w:rPr>
            </w:pPr>
            <w:r w:rsidRPr="00803E62">
              <w:rPr>
                <w:rFonts w:ascii="Arial" w:eastAsia="Times New Roman" w:hAnsi="Arial" w:cs="Arial"/>
                <w:b/>
                <w:bCs/>
                <w:color w:val="333333"/>
                <w:sz w:val="24"/>
                <w:szCs w:val="24"/>
                <w:lang w:eastAsia="en-IN"/>
              </w:rPr>
              <w:t>Example:</w:t>
            </w:r>
            <w:r w:rsidRPr="00803E62">
              <w:rPr>
                <w:rFonts w:ascii="Arial" w:eastAsia="Times New Roman" w:hAnsi="Arial" w:cs="Arial"/>
                <w:color w:val="333333"/>
                <w:sz w:val="24"/>
                <w:szCs w:val="24"/>
                <w:lang w:eastAsia="en-IN"/>
              </w:rPr>
              <w:br/>
              <w:t xml:space="preserve">public interface </w:t>
            </w:r>
            <w:proofErr w:type="spellStart"/>
            <w:r w:rsidRPr="00803E62">
              <w:rPr>
                <w:rFonts w:ascii="Arial" w:eastAsia="Times New Roman" w:hAnsi="Arial" w:cs="Arial"/>
                <w:color w:val="333333"/>
                <w:sz w:val="24"/>
                <w:szCs w:val="24"/>
                <w:lang w:eastAsia="en-IN"/>
              </w:rPr>
              <w:t>Drawable</w:t>
            </w:r>
            <w:proofErr w:type="spellEnd"/>
            <w:r w:rsidRPr="00803E62">
              <w:rPr>
                <w:rFonts w:ascii="Arial" w:eastAsia="Times New Roman" w:hAnsi="Arial" w:cs="Arial"/>
                <w:color w:val="333333"/>
                <w:sz w:val="24"/>
                <w:szCs w:val="24"/>
                <w:lang w:eastAsia="en-IN"/>
              </w:rPr>
              <w:t>{</w:t>
            </w:r>
            <w:r w:rsidRPr="00803E62">
              <w:rPr>
                <w:rFonts w:ascii="Arial" w:eastAsia="Times New Roman" w:hAnsi="Arial" w:cs="Arial"/>
                <w:color w:val="333333"/>
                <w:sz w:val="24"/>
                <w:szCs w:val="24"/>
                <w:lang w:eastAsia="en-IN"/>
              </w:rPr>
              <w:br/>
              <w:t>void draw();</w:t>
            </w:r>
            <w:r w:rsidRPr="00803E62">
              <w:rPr>
                <w:rFonts w:ascii="Arial" w:eastAsia="Times New Roman" w:hAnsi="Arial" w:cs="Arial"/>
                <w:color w:val="333333"/>
                <w:sz w:val="24"/>
                <w:szCs w:val="24"/>
                <w:lang w:eastAsia="en-IN"/>
              </w:rPr>
              <w:br/>
              <w:t>}</w:t>
            </w:r>
          </w:p>
        </w:tc>
      </w:tr>
    </w:tbl>
    <w:p w:rsidR="00803E62" w:rsidRDefault="00803E62" w:rsidP="00C04D14"/>
    <w:p w:rsidR="00803E62" w:rsidRDefault="00803E62" w:rsidP="00C04D14"/>
    <w:tbl>
      <w:tblPr>
        <w:tblW w:w="0" w:type="auto"/>
        <w:shd w:val="clear" w:color="auto" w:fill="FFFFFF"/>
        <w:tblCellMar>
          <w:left w:w="0" w:type="dxa"/>
          <w:right w:w="0" w:type="dxa"/>
        </w:tblCellMar>
        <w:tblLook w:val="04A0" w:firstRow="1" w:lastRow="0" w:firstColumn="1" w:lastColumn="0" w:noHBand="0" w:noVBand="1"/>
      </w:tblPr>
      <w:tblGrid>
        <w:gridCol w:w="2000"/>
        <w:gridCol w:w="3399"/>
        <w:gridCol w:w="3621"/>
      </w:tblGrid>
      <w:tr w:rsidR="00803E62" w:rsidRPr="00803E62" w:rsidTr="00803E62">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rsidR="00803E62" w:rsidRPr="00803E62" w:rsidRDefault="00803E62" w:rsidP="00803E62">
            <w:pPr>
              <w:spacing w:after="0" w:line="240" w:lineRule="auto"/>
              <w:jc w:val="center"/>
              <w:textAlignment w:val="baseline"/>
              <w:rPr>
                <w:rFonts w:ascii="Arial" w:eastAsia="Times New Roman" w:hAnsi="Arial" w:cs="Arial"/>
                <w:b/>
                <w:bCs/>
                <w:color w:val="273239"/>
                <w:spacing w:val="2"/>
                <w:sz w:val="28"/>
                <w:szCs w:val="28"/>
                <w:lang w:eastAsia="en-IN"/>
              </w:rPr>
            </w:pPr>
            <w:r w:rsidRPr="00803E62">
              <w:rPr>
                <w:rFonts w:ascii="Arial" w:eastAsia="Times New Roman" w:hAnsi="Arial" w:cs="Arial"/>
                <w:b/>
                <w:bCs/>
                <w:color w:val="273239"/>
                <w:spacing w:val="2"/>
                <w:sz w:val="28"/>
                <w:szCs w:val="28"/>
                <w:bdr w:val="none" w:sz="0" w:space="0" w:color="auto" w:frame="1"/>
                <w:lang w:eastAsia="en-IN"/>
              </w:rPr>
              <w:t>Features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rsidR="00803E62" w:rsidRPr="00803E62" w:rsidRDefault="00803E62" w:rsidP="00803E62">
            <w:pPr>
              <w:spacing w:after="0" w:line="240" w:lineRule="auto"/>
              <w:jc w:val="center"/>
              <w:textAlignment w:val="baseline"/>
              <w:rPr>
                <w:rFonts w:ascii="Arial" w:eastAsia="Times New Roman" w:hAnsi="Arial" w:cs="Arial"/>
                <w:b/>
                <w:bCs/>
                <w:color w:val="273239"/>
                <w:spacing w:val="2"/>
                <w:sz w:val="28"/>
                <w:szCs w:val="28"/>
                <w:lang w:eastAsia="en-IN"/>
              </w:rPr>
            </w:pPr>
            <w:r w:rsidRPr="00803E62">
              <w:rPr>
                <w:rFonts w:ascii="Arial" w:eastAsia="Times New Roman" w:hAnsi="Arial" w:cs="Arial"/>
                <w:b/>
                <w:bCs/>
                <w:color w:val="273239"/>
                <w:spacing w:val="2"/>
                <w:sz w:val="28"/>
                <w:szCs w:val="28"/>
                <w:bdr w:val="none" w:sz="0" w:space="0" w:color="auto" w:frame="1"/>
                <w:lang w:eastAsia="en-IN"/>
              </w:rPr>
              <w:t>Class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rsidR="00803E62" w:rsidRPr="00803E62" w:rsidRDefault="00803E62" w:rsidP="00803E62">
            <w:pPr>
              <w:spacing w:after="0" w:line="240" w:lineRule="auto"/>
              <w:jc w:val="center"/>
              <w:textAlignment w:val="baseline"/>
              <w:rPr>
                <w:rFonts w:ascii="Arial" w:eastAsia="Times New Roman" w:hAnsi="Arial" w:cs="Arial"/>
                <w:b/>
                <w:bCs/>
                <w:color w:val="273239"/>
                <w:spacing w:val="2"/>
                <w:sz w:val="28"/>
                <w:szCs w:val="28"/>
                <w:lang w:eastAsia="en-IN"/>
              </w:rPr>
            </w:pPr>
            <w:r w:rsidRPr="00803E62">
              <w:rPr>
                <w:rFonts w:ascii="Arial" w:eastAsia="Times New Roman" w:hAnsi="Arial" w:cs="Arial"/>
                <w:b/>
                <w:bCs/>
                <w:color w:val="273239"/>
                <w:spacing w:val="2"/>
                <w:sz w:val="28"/>
                <w:szCs w:val="28"/>
                <w:bdr w:val="none" w:sz="0" w:space="0" w:color="auto" w:frame="1"/>
                <w:lang w:eastAsia="en-IN"/>
              </w:rPr>
              <w:t>Interface</w:t>
            </w:r>
          </w:p>
        </w:tc>
      </w:tr>
      <w:tr w:rsidR="00803E62" w:rsidRPr="00803E62" w:rsidTr="00803E62">
        <w:tc>
          <w:tcPr>
            <w:tcW w:w="0" w:type="auto"/>
            <w:tcBorders>
              <w:top w:val="single" w:sz="2" w:space="0" w:color="DFDFDF"/>
              <w:left w:val="single" w:sz="2" w:space="0" w:color="DFDFDF"/>
              <w:bottom w:val="single" w:sz="2" w:space="0" w:color="DFDFDF"/>
              <w:right w:val="single" w:sz="2" w:space="0" w:color="DFDFDF"/>
            </w:tcBorders>
            <w:shd w:val="clear" w:color="auto" w:fill="FFFFFF"/>
            <w:tcMar>
              <w:top w:w="105" w:type="dxa"/>
              <w:left w:w="60" w:type="dxa"/>
              <w:bottom w:w="105" w:type="dxa"/>
              <w:right w:w="60" w:type="dxa"/>
            </w:tcMar>
            <w:vAlign w:val="bottom"/>
            <w:hideMark/>
          </w:tcPr>
          <w:p w:rsidR="00803E62" w:rsidRPr="00803E62" w:rsidRDefault="00803E62" w:rsidP="00803E62">
            <w:pPr>
              <w:spacing w:after="0" w:line="240" w:lineRule="auto"/>
              <w:jc w:val="center"/>
              <w:textAlignment w:val="baseline"/>
              <w:rPr>
                <w:rFonts w:ascii="Arial" w:eastAsia="Times New Roman" w:hAnsi="Arial" w:cs="Arial"/>
                <w:b/>
                <w:bCs/>
                <w:color w:val="273239"/>
                <w:spacing w:val="2"/>
                <w:sz w:val="27"/>
                <w:szCs w:val="27"/>
                <w:lang w:eastAsia="en-IN"/>
              </w:rPr>
            </w:pPr>
            <w:r w:rsidRPr="00803E62">
              <w:rPr>
                <w:rFonts w:ascii="Arial" w:eastAsia="Times New Roman" w:hAnsi="Arial" w:cs="Arial"/>
                <w:b/>
                <w:bCs/>
                <w:color w:val="273239"/>
                <w:spacing w:val="2"/>
                <w:sz w:val="27"/>
                <w:szCs w:val="27"/>
                <w:bdr w:val="none" w:sz="0" w:space="0" w:color="auto" w:frame="1"/>
                <w:lang w:eastAsia="en-IN"/>
              </w:rPr>
              <w:t>Keyword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03E62" w:rsidRPr="00803E62" w:rsidRDefault="00803E62" w:rsidP="00803E62">
            <w:pPr>
              <w:spacing w:after="0" w:line="240" w:lineRule="auto"/>
              <w:jc w:val="center"/>
              <w:textAlignment w:val="baseline"/>
              <w:rPr>
                <w:rFonts w:ascii="Arial" w:eastAsia="Times New Roman" w:hAnsi="Arial" w:cs="Arial"/>
                <w:color w:val="273239"/>
                <w:spacing w:val="2"/>
                <w:sz w:val="25"/>
                <w:szCs w:val="25"/>
                <w:lang w:eastAsia="en-IN"/>
              </w:rPr>
            </w:pPr>
            <w:r w:rsidRPr="00803E62">
              <w:rPr>
                <w:rFonts w:ascii="Arial" w:eastAsia="Times New Roman" w:hAnsi="Arial" w:cs="Arial"/>
                <w:color w:val="273239"/>
                <w:spacing w:val="2"/>
                <w:sz w:val="25"/>
                <w:szCs w:val="25"/>
                <w:bdr w:val="none" w:sz="0" w:space="0" w:color="auto" w:frame="1"/>
                <w:lang w:eastAsia="en-IN"/>
              </w:rPr>
              <w:t>The keyword used to create a class is “class”.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03E62" w:rsidRPr="00803E62" w:rsidRDefault="00803E62" w:rsidP="00803E62">
            <w:pPr>
              <w:spacing w:after="0" w:line="240" w:lineRule="auto"/>
              <w:jc w:val="center"/>
              <w:textAlignment w:val="baseline"/>
              <w:rPr>
                <w:rFonts w:ascii="Arial" w:eastAsia="Times New Roman" w:hAnsi="Arial" w:cs="Arial"/>
                <w:color w:val="273239"/>
                <w:spacing w:val="2"/>
                <w:sz w:val="25"/>
                <w:szCs w:val="25"/>
                <w:lang w:eastAsia="en-IN"/>
              </w:rPr>
            </w:pPr>
            <w:r w:rsidRPr="00803E62">
              <w:rPr>
                <w:rFonts w:ascii="Arial" w:eastAsia="Times New Roman" w:hAnsi="Arial" w:cs="Arial"/>
                <w:color w:val="273239"/>
                <w:spacing w:val="2"/>
                <w:sz w:val="25"/>
                <w:szCs w:val="25"/>
                <w:bdr w:val="none" w:sz="0" w:space="0" w:color="auto" w:frame="1"/>
                <w:lang w:eastAsia="en-IN"/>
              </w:rPr>
              <w:t>The keyword used to create an interface is “interface”.</w:t>
            </w:r>
          </w:p>
        </w:tc>
      </w:tr>
      <w:tr w:rsidR="00803E62" w:rsidRPr="00803E62" w:rsidTr="00803E62">
        <w:tc>
          <w:tcPr>
            <w:tcW w:w="0" w:type="auto"/>
            <w:tcBorders>
              <w:top w:val="single" w:sz="2" w:space="0" w:color="DFDFDF"/>
              <w:left w:val="single" w:sz="2" w:space="0" w:color="DFDFDF"/>
              <w:bottom w:val="single" w:sz="2" w:space="0" w:color="DFDFDF"/>
              <w:right w:val="single" w:sz="2" w:space="0" w:color="DFDFDF"/>
            </w:tcBorders>
            <w:shd w:val="clear" w:color="auto" w:fill="FFFFFF"/>
            <w:tcMar>
              <w:top w:w="105" w:type="dxa"/>
              <w:left w:w="60" w:type="dxa"/>
              <w:bottom w:w="105" w:type="dxa"/>
              <w:right w:w="60" w:type="dxa"/>
            </w:tcMar>
            <w:vAlign w:val="bottom"/>
            <w:hideMark/>
          </w:tcPr>
          <w:p w:rsidR="00803E62" w:rsidRPr="00803E62" w:rsidRDefault="00803E62" w:rsidP="00803E62">
            <w:pPr>
              <w:spacing w:after="0" w:line="240" w:lineRule="auto"/>
              <w:jc w:val="center"/>
              <w:textAlignment w:val="baseline"/>
              <w:rPr>
                <w:rFonts w:ascii="Arial" w:eastAsia="Times New Roman" w:hAnsi="Arial" w:cs="Arial"/>
                <w:b/>
                <w:bCs/>
                <w:color w:val="273239"/>
                <w:spacing w:val="2"/>
                <w:sz w:val="27"/>
                <w:szCs w:val="27"/>
                <w:lang w:eastAsia="en-IN"/>
              </w:rPr>
            </w:pPr>
            <w:r w:rsidRPr="00803E62">
              <w:rPr>
                <w:rFonts w:ascii="Arial" w:eastAsia="Times New Roman" w:hAnsi="Arial" w:cs="Arial"/>
                <w:b/>
                <w:bCs/>
                <w:color w:val="273239"/>
                <w:spacing w:val="2"/>
                <w:sz w:val="27"/>
                <w:szCs w:val="27"/>
                <w:bdr w:val="none" w:sz="0" w:space="0" w:color="auto" w:frame="1"/>
                <w:lang w:eastAsia="en-IN"/>
              </w:rPr>
              <w:t>Instantiation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03E62" w:rsidRPr="00803E62" w:rsidRDefault="00803E62" w:rsidP="00803E62">
            <w:pPr>
              <w:spacing w:after="0" w:line="240" w:lineRule="auto"/>
              <w:jc w:val="center"/>
              <w:textAlignment w:val="baseline"/>
              <w:rPr>
                <w:rFonts w:ascii="Arial" w:eastAsia="Times New Roman" w:hAnsi="Arial" w:cs="Arial"/>
                <w:color w:val="273239"/>
                <w:spacing w:val="2"/>
                <w:sz w:val="25"/>
                <w:szCs w:val="25"/>
                <w:lang w:eastAsia="en-IN"/>
              </w:rPr>
            </w:pPr>
            <w:r w:rsidRPr="00803E62">
              <w:rPr>
                <w:rFonts w:ascii="Arial" w:eastAsia="Times New Roman" w:hAnsi="Arial" w:cs="Arial"/>
                <w:color w:val="273239"/>
                <w:spacing w:val="2"/>
                <w:sz w:val="25"/>
                <w:szCs w:val="25"/>
                <w:bdr w:val="none" w:sz="0" w:space="0" w:color="auto" w:frame="1"/>
                <w:lang w:eastAsia="en-IN"/>
              </w:rPr>
              <w:t>A class can be instantiated i.e., objects of a class can be created.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03E62" w:rsidRPr="00803E62" w:rsidRDefault="00803E62" w:rsidP="00803E62">
            <w:pPr>
              <w:spacing w:after="0" w:line="240" w:lineRule="auto"/>
              <w:jc w:val="center"/>
              <w:textAlignment w:val="baseline"/>
              <w:rPr>
                <w:rFonts w:ascii="Arial" w:eastAsia="Times New Roman" w:hAnsi="Arial" w:cs="Arial"/>
                <w:color w:val="273239"/>
                <w:spacing w:val="2"/>
                <w:sz w:val="25"/>
                <w:szCs w:val="25"/>
                <w:lang w:eastAsia="en-IN"/>
              </w:rPr>
            </w:pPr>
            <w:r w:rsidRPr="00803E62">
              <w:rPr>
                <w:rFonts w:ascii="Arial" w:eastAsia="Times New Roman" w:hAnsi="Arial" w:cs="Arial"/>
                <w:color w:val="273239"/>
                <w:spacing w:val="2"/>
                <w:sz w:val="25"/>
                <w:szCs w:val="25"/>
                <w:bdr w:val="none" w:sz="0" w:space="0" w:color="auto" w:frame="1"/>
                <w:lang w:eastAsia="en-IN"/>
              </w:rPr>
              <w:t>The keyword used to create an interface is “interface”</w:t>
            </w:r>
          </w:p>
        </w:tc>
      </w:tr>
      <w:tr w:rsidR="00803E62" w:rsidRPr="00803E62" w:rsidTr="00803E62">
        <w:tc>
          <w:tcPr>
            <w:tcW w:w="0" w:type="auto"/>
            <w:tcBorders>
              <w:top w:val="single" w:sz="2" w:space="0" w:color="DFDFDF"/>
              <w:left w:val="single" w:sz="2" w:space="0" w:color="DFDFDF"/>
              <w:bottom w:val="single" w:sz="2" w:space="0" w:color="DFDFDF"/>
              <w:right w:val="single" w:sz="2" w:space="0" w:color="DFDFDF"/>
            </w:tcBorders>
            <w:shd w:val="clear" w:color="auto" w:fill="FFFFFF"/>
            <w:tcMar>
              <w:top w:w="105" w:type="dxa"/>
              <w:left w:w="60" w:type="dxa"/>
              <w:bottom w:w="105" w:type="dxa"/>
              <w:right w:w="60" w:type="dxa"/>
            </w:tcMar>
            <w:vAlign w:val="bottom"/>
            <w:hideMark/>
          </w:tcPr>
          <w:p w:rsidR="00803E62" w:rsidRPr="00803E62" w:rsidRDefault="00803E62" w:rsidP="00803E62">
            <w:pPr>
              <w:spacing w:after="0" w:line="240" w:lineRule="auto"/>
              <w:jc w:val="center"/>
              <w:textAlignment w:val="baseline"/>
              <w:rPr>
                <w:rFonts w:ascii="Arial" w:eastAsia="Times New Roman" w:hAnsi="Arial" w:cs="Arial"/>
                <w:b/>
                <w:bCs/>
                <w:color w:val="273239"/>
                <w:spacing w:val="2"/>
                <w:sz w:val="27"/>
                <w:szCs w:val="27"/>
                <w:lang w:eastAsia="en-IN"/>
              </w:rPr>
            </w:pPr>
            <w:r w:rsidRPr="00803E62">
              <w:rPr>
                <w:rFonts w:ascii="Arial" w:eastAsia="Times New Roman" w:hAnsi="Arial" w:cs="Arial"/>
                <w:b/>
                <w:bCs/>
                <w:color w:val="273239"/>
                <w:spacing w:val="2"/>
                <w:sz w:val="27"/>
                <w:szCs w:val="27"/>
                <w:bdr w:val="none" w:sz="0" w:space="0" w:color="auto" w:frame="1"/>
                <w:lang w:eastAsia="en-IN"/>
              </w:rPr>
              <w:t>Inheritance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03E62" w:rsidRPr="00803E62" w:rsidRDefault="00803E62" w:rsidP="00803E62">
            <w:pPr>
              <w:spacing w:after="0" w:line="240" w:lineRule="auto"/>
              <w:jc w:val="center"/>
              <w:textAlignment w:val="baseline"/>
              <w:rPr>
                <w:rFonts w:ascii="Arial" w:eastAsia="Times New Roman" w:hAnsi="Arial" w:cs="Arial"/>
                <w:color w:val="273239"/>
                <w:spacing w:val="2"/>
                <w:sz w:val="25"/>
                <w:szCs w:val="25"/>
                <w:lang w:eastAsia="en-IN"/>
              </w:rPr>
            </w:pPr>
            <w:r w:rsidRPr="00803E62">
              <w:rPr>
                <w:rFonts w:ascii="Arial" w:eastAsia="Times New Roman" w:hAnsi="Arial" w:cs="Arial"/>
                <w:color w:val="273239"/>
                <w:spacing w:val="2"/>
                <w:sz w:val="25"/>
                <w:szCs w:val="25"/>
                <w:bdr w:val="none" w:sz="0" w:space="0" w:color="auto" w:frame="1"/>
                <w:lang w:eastAsia="en-IN"/>
              </w:rPr>
              <w:t>Classes do not support multiple inheritance.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03E62" w:rsidRPr="00803E62" w:rsidRDefault="00803E62" w:rsidP="00803E62">
            <w:pPr>
              <w:spacing w:after="0" w:line="240" w:lineRule="auto"/>
              <w:jc w:val="center"/>
              <w:textAlignment w:val="baseline"/>
              <w:rPr>
                <w:rFonts w:ascii="Arial" w:eastAsia="Times New Roman" w:hAnsi="Arial" w:cs="Arial"/>
                <w:color w:val="273239"/>
                <w:spacing w:val="2"/>
                <w:sz w:val="25"/>
                <w:szCs w:val="25"/>
                <w:lang w:eastAsia="en-IN"/>
              </w:rPr>
            </w:pPr>
            <w:r w:rsidRPr="00803E62">
              <w:rPr>
                <w:rFonts w:ascii="Arial" w:eastAsia="Times New Roman" w:hAnsi="Arial" w:cs="Arial"/>
                <w:color w:val="273239"/>
                <w:spacing w:val="2"/>
                <w:sz w:val="25"/>
                <w:szCs w:val="25"/>
                <w:bdr w:val="none" w:sz="0" w:space="0" w:color="auto" w:frame="1"/>
                <w:lang w:eastAsia="en-IN"/>
              </w:rPr>
              <w:t>Interface supports multiple inheritance.</w:t>
            </w:r>
          </w:p>
        </w:tc>
      </w:tr>
      <w:tr w:rsidR="00803E62" w:rsidRPr="00803E62" w:rsidTr="00803E62">
        <w:tc>
          <w:tcPr>
            <w:tcW w:w="0" w:type="auto"/>
            <w:tcBorders>
              <w:top w:val="single" w:sz="2" w:space="0" w:color="DFDFDF"/>
              <w:left w:val="single" w:sz="2" w:space="0" w:color="DFDFDF"/>
              <w:bottom w:val="single" w:sz="2" w:space="0" w:color="DFDFDF"/>
              <w:right w:val="single" w:sz="2" w:space="0" w:color="DFDFDF"/>
            </w:tcBorders>
            <w:shd w:val="clear" w:color="auto" w:fill="FFFFFF"/>
            <w:tcMar>
              <w:top w:w="105" w:type="dxa"/>
              <w:left w:w="60" w:type="dxa"/>
              <w:bottom w:w="105" w:type="dxa"/>
              <w:right w:w="60" w:type="dxa"/>
            </w:tcMar>
            <w:vAlign w:val="bottom"/>
            <w:hideMark/>
          </w:tcPr>
          <w:p w:rsidR="00803E62" w:rsidRPr="00803E62" w:rsidRDefault="00803E62" w:rsidP="00803E62">
            <w:pPr>
              <w:spacing w:after="0" w:line="240" w:lineRule="auto"/>
              <w:jc w:val="center"/>
              <w:textAlignment w:val="baseline"/>
              <w:rPr>
                <w:rFonts w:ascii="Arial" w:eastAsia="Times New Roman" w:hAnsi="Arial" w:cs="Arial"/>
                <w:b/>
                <w:bCs/>
                <w:color w:val="273239"/>
                <w:spacing w:val="2"/>
                <w:sz w:val="27"/>
                <w:szCs w:val="27"/>
                <w:lang w:eastAsia="en-IN"/>
              </w:rPr>
            </w:pPr>
            <w:r w:rsidRPr="00803E62">
              <w:rPr>
                <w:rFonts w:ascii="Arial" w:eastAsia="Times New Roman" w:hAnsi="Arial" w:cs="Arial"/>
                <w:b/>
                <w:bCs/>
                <w:color w:val="273239"/>
                <w:spacing w:val="2"/>
                <w:sz w:val="27"/>
                <w:szCs w:val="27"/>
                <w:bdr w:val="none" w:sz="0" w:space="0" w:color="auto" w:frame="1"/>
                <w:lang w:eastAsia="en-IN"/>
              </w:rPr>
              <w:lastRenderedPageBreak/>
              <w:t>Inheritance Mechanism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03E62" w:rsidRPr="00803E62" w:rsidRDefault="00803E62" w:rsidP="00803E62">
            <w:pPr>
              <w:spacing w:after="0" w:line="240" w:lineRule="auto"/>
              <w:jc w:val="center"/>
              <w:textAlignment w:val="baseline"/>
              <w:rPr>
                <w:rFonts w:ascii="Arial" w:eastAsia="Times New Roman" w:hAnsi="Arial" w:cs="Arial"/>
                <w:color w:val="273239"/>
                <w:spacing w:val="2"/>
                <w:sz w:val="25"/>
                <w:szCs w:val="25"/>
                <w:lang w:eastAsia="en-IN"/>
              </w:rPr>
            </w:pPr>
            <w:r w:rsidRPr="00803E62">
              <w:rPr>
                <w:rFonts w:ascii="Arial" w:eastAsia="Times New Roman" w:hAnsi="Arial" w:cs="Arial"/>
                <w:color w:val="273239"/>
                <w:spacing w:val="2"/>
                <w:sz w:val="25"/>
                <w:szCs w:val="25"/>
                <w:bdr w:val="none" w:sz="0" w:space="0" w:color="auto" w:frame="1"/>
                <w:lang w:eastAsia="en-IN"/>
              </w:rPr>
              <w:t>A class can inherit another class using the keyword extends.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03E62" w:rsidRPr="00803E62" w:rsidRDefault="00803E62" w:rsidP="00803E62">
            <w:pPr>
              <w:spacing w:after="0" w:line="240" w:lineRule="auto"/>
              <w:jc w:val="center"/>
              <w:textAlignment w:val="baseline"/>
              <w:rPr>
                <w:rFonts w:ascii="Arial" w:eastAsia="Times New Roman" w:hAnsi="Arial" w:cs="Arial"/>
                <w:color w:val="273239"/>
                <w:spacing w:val="2"/>
                <w:sz w:val="25"/>
                <w:szCs w:val="25"/>
                <w:lang w:eastAsia="en-IN"/>
              </w:rPr>
            </w:pPr>
            <w:r w:rsidRPr="00803E62">
              <w:rPr>
                <w:rFonts w:ascii="Arial" w:eastAsia="Times New Roman" w:hAnsi="Arial" w:cs="Arial"/>
                <w:color w:val="273239"/>
                <w:spacing w:val="2"/>
                <w:sz w:val="25"/>
                <w:szCs w:val="25"/>
                <w:bdr w:val="none" w:sz="0" w:space="0" w:color="auto" w:frame="1"/>
                <w:lang w:eastAsia="en-IN"/>
              </w:rPr>
              <w:t>A class can implement an interface using the keyword “implements”. An interface can inherit another interface using “extends”.</w:t>
            </w:r>
          </w:p>
        </w:tc>
      </w:tr>
      <w:tr w:rsidR="00803E62" w:rsidRPr="00803E62" w:rsidTr="00803E62">
        <w:tc>
          <w:tcPr>
            <w:tcW w:w="0" w:type="auto"/>
            <w:tcBorders>
              <w:top w:val="single" w:sz="2" w:space="0" w:color="DFDFDF"/>
              <w:left w:val="single" w:sz="2" w:space="0" w:color="DFDFDF"/>
              <w:bottom w:val="single" w:sz="2" w:space="0" w:color="DFDFDF"/>
              <w:right w:val="single" w:sz="2" w:space="0" w:color="DFDFDF"/>
            </w:tcBorders>
            <w:shd w:val="clear" w:color="auto" w:fill="FFFFFF"/>
            <w:tcMar>
              <w:top w:w="105" w:type="dxa"/>
              <w:left w:w="60" w:type="dxa"/>
              <w:bottom w:w="105" w:type="dxa"/>
              <w:right w:w="60" w:type="dxa"/>
            </w:tcMar>
            <w:vAlign w:val="bottom"/>
            <w:hideMark/>
          </w:tcPr>
          <w:p w:rsidR="00803E62" w:rsidRPr="00803E62" w:rsidRDefault="00803E62" w:rsidP="00803E62">
            <w:pPr>
              <w:spacing w:after="0" w:line="240" w:lineRule="auto"/>
              <w:jc w:val="center"/>
              <w:textAlignment w:val="baseline"/>
              <w:rPr>
                <w:rFonts w:ascii="Arial" w:eastAsia="Times New Roman" w:hAnsi="Arial" w:cs="Arial"/>
                <w:b/>
                <w:bCs/>
                <w:color w:val="273239"/>
                <w:spacing w:val="2"/>
                <w:sz w:val="27"/>
                <w:szCs w:val="27"/>
                <w:lang w:eastAsia="en-IN"/>
              </w:rPr>
            </w:pPr>
            <w:r w:rsidRPr="00803E62">
              <w:rPr>
                <w:rFonts w:ascii="Arial" w:eastAsia="Times New Roman" w:hAnsi="Arial" w:cs="Arial"/>
                <w:b/>
                <w:bCs/>
                <w:color w:val="273239"/>
                <w:spacing w:val="2"/>
                <w:sz w:val="27"/>
                <w:szCs w:val="27"/>
                <w:bdr w:val="none" w:sz="0" w:space="0" w:color="auto" w:frame="1"/>
                <w:lang w:eastAsia="en-IN"/>
              </w:rPr>
              <w:t>Constructors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03E62" w:rsidRPr="00803E62" w:rsidRDefault="00803E62" w:rsidP="00803E62">
            <w:pPr>
              <w:spacing w:after="0" w:line="240" w:lineRule="auto"/>
              <w:jc w:val="center"/>
              <w:textAlignment w:val="baseline"/>
              <w:rPr>
                <w:rFonts w:ascii="Arial" w:eastAsia="Times New Roman" w:hAnsi="Arial" w:cs="Arial"/>
                <w:color w:val="273239"/>
                <w:spacing w:val="2"/>
                <w:sz w:val="25"/>
                <w:szCs w:val="25"/>
                <w:lang w:eastAsia="en-IN"/>
              </w:rPr>
            </w:pPr>
            <w:r w:rsidRPr="00803E62">
              <w:rPr>
                <w:rFonts w:ascii="Arial" w:eastAsia="Times New Roman" w:hAnsi="Arial" w:cs="Arial"/>
                <w:color w:val="273239"/>
                <w:spacing w:val="2"/>
                <w:sz w:val="25"/>
                <w:szCs w:val="25"/>
                <w:bdr w:val="none" w:sz="0" w:space="0" w:color="auto" w:frame="1"/>
                <w:lang w:eastAsia="en-IN"/>
              </w:rPr>
              <w:t>It can contain constructors.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03E62" w:rsidRPr="00803E62" w:rsidRDefault="00803E62" w:rsidP="00803E62">
            <w:pPr>
              <w:spacing w:after="0" w:line="240" w:lineRule="auto"/>
              <w:jc w:val="center"/>
              <w:textAlignment w:val="baseline"/>
              <w:rPr>
                <w:rFonts w:ascii="Arial" w:eastAsia="Times New Roman" w:hAnsi="Arial" w:cs="Arial"/>
                <w:color w:val="273239"/>
                <w:spacing w:val="2"/>
                <w:sz w:val="25"/>
                <w:szCs w:val="25"/>
                <w:lang w:eastAsia="en-IN"/>
              </w:rPr>
            </w:pPr>
            <w:r w:rsidRPr="00803E62">
              <w:rPr>
                <w:rFonts w:ascii="Arial" w:eastAsia="Times New Roman" w:hAnsi="Arial" w:cs="Arial"/>
                <w:color w:val="273239"/>
                <w:spacing w:val="2"/>
                <w:sz w:val="25"/>
                <w:szCs w:val="25"/>
                <w:bdr w:val="none" w:sz="0" w:space="0" w:color="auto" w:frame="1"/>
                <w:lang w:eastAsia="en-IN"/>
              </w:rPr>
              <w:t>It cannot contain constructors.</w:t>
            </w:r>
          </w:p>
        </w:tc>
      </w:tr>
      <w:tr w:rsidR="00803E62" w:rsidRPr="00803E62" w:rsidTr="00803E62">
        <w:tc>
          <w:tcPr>
            <w:tcW w:w="0" w:type="auto"/>
            <w:tcBorders>
              <w:top w:val="single" w:sz="2" w:space="0" w:color="DFDFDF"/>
              <w:left w:val="single" w:sz="2" w:space="0" w:color="DFDFDF"/>
              <w:bottom w:val="single" w:sz="2" w:space="0" w:color="DFDFDF"/>
              <w:right w:val="single" w:sz="2" w:space="0" w:color="DFDFDF"/>
            </w:tcBorders>
            <w:shd w:val="clear" w:color="auto" w:fill="FFFFFF"/>
            <w:tcMar>
              <w:top w:w="105" w:type="dxa"/>
              <w:left w:w="60" w:type="dxa"/>
              <w:bottom w:w="105" w:type="dxa"/>
              <w:right w:w="60" w:type="dxa"/>
            </w:tcMar>
            <w:vAlign w:val="bottom"/>
            <w:hideMark/>
          </w:tcPr>
          <w:p w:rsidR="00803E62" w:rsidRPr="00803E62" w:rsidRDefault="00803E62" w:rsidP="00803E62">
            <w:pPr>
              <w:spacing w:after="0" w:line="240" w:lineRule="auto"/>
              <w:jc w:val="center"/>
              <w:textAlignment w:val="baseline"/>
              <w:rPr>
                <w:rFonts w:ascii="Arial" w:eastAsia="Times New Roman" w:hAnsi="Arial" w:cs="Arial"/>
                <w:b/>
                <w:bCs/>
                <w:color w:val="273239"/>
                <w:spacing w:val="2"/>
                <w:sz w:val="27"/>
                <w:szCs w:val="27"/>
                <w:lang w:eastAsia="en-IN"/>
              </w:rPr>
            </w:pPr>
            <w:r w:rsidRPr="00803E62">
              <w:rPr>
                <w:rFonts w:ascii="Arial" w:eastAsia="Times New Roman" w:hAnsi="Arial" w:cs="Arial"/>
                <w:b/>
                <w:bCs/>
                <w:color w:val="273239"/>
                <w:spacing w:val="2"/>
                <w:sz w:val="27"/>
                <w:szCs w:val="27"/>
                <w:bdr w:val="none" w:sz="0" w:space="0" w:color="auto" w:frame="1"/>
                <w:lang w:eastAsia="en-IN"/>
              </w:rPr>
              <w:t>Methods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03E62" w:rsidRPr="00803E62" w:rsidRDefault="00803E62" w:rsidP="00803E62">
            <w:pPr>
              <w:spacing w:after="0" w:line="240" w:lineRule="auto"/>
              <w:jc w:val="center"/>
              <w:textAlignment w:val="baseline"/>
              <w:rPr>
                <w:rFonts w:ascii="Arial" w:eastAsia="Times New Roman" w:hAnsi="Arial" w:cs="Arial"/>
                <w:color w:val="273239"/>
                <w:spacing w:val="2"/>
                <w:sz w:val="25"/>
                <w:szCs w:val="25"/>
                <w:lang w:eastAsia="en-IN"/>
              </w:rPr>
            </w:pPr>
            <w:r w:rsidRPr="00803E62">
              <w:rPr>
                <w:rFonts w:ascii="Arial" w:eastAsia="Times New Roman" w:hAnsi="Arial" w:cs="Arial"/>
                <w:color w:val="273239"/>
                <w:spacing w:val="2"/>
                <w:sz w:val="25"/>
                <w:szCs w:val="25"/>
                <w:bdr w:val="none" w:sz="0" w:space="0" w:color="auto" w:frame="1"/>
                <w:lang w:eastAsia="en-IN"/>
              </w:rPr>
              <w:t>Methods in a class can be abstract, concrete, or both.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03E62" w:rsidRPr="00803E62" w:rsidRDefault="00803E62" w:rsidP="00803E62">
            <w:pPr>
              <w:spacing w:after="0" w:line="240" w:lineRule="auto"/>
              <w:jc w:val="center"/>
              <w:textAlignment w:val="baseline"/>
              <w:rPr>
                <w:rFonts w:ascii="Arial" w:eastAsia="Times New Roman" w:hAnsi="Arial" w:cs="Arial"/>
                <w:color w:val="273239"/>
                <w:spacing w:val="2"/>
                <w:sz w:val="25"/>
                <w:szCs w:val="25"/>
                <w:lang w:eastAsia="en-IN"/>
              </w:rPr>
            </w:pPr>
            <w:r w:rsidRPr="00803E62">
              <w:rPr>
                <w:rFonts w:ascii="Arial" w:eastAsia="Times New Roman" w:hAnsi="Arial" w:cs="Arial"/>
                <w:color w:val="273239"/>
                <w:spacing w:val="2"/>
                <w:sz w:val="25"/>
                <w:szCs w:val="25"/>
                <w:bdr w:val="none" w:sz="0" w:space="0" w:color="auto" w:frame="1"/>
                <w:lang w:eastAsia="en-IN"/>
              </w:rPr>
              <w:t>An interface contains abstract methods by default (before Java 8) or default/static methods (from Java 8 onward).</w:t>
            </w:r>
          </w:p>
        </w:tc>
      </w:tr>
      <w:tr w:rsidR="00803E62" w:rsidRPr="00803E62" w:rsidTr="00803E62">
        <w:tc>
          <w:tcPr>
            <w:tcW w:w="0" w:type="auto"/>
            <w:tcBorders>
              <w:top w:val="single" w:sz="2" w:space="0" w:color="DFDFDF"/>
              <w:left w:val="single" w:sz="2" w:space="0" w:color="DFDFDF"/>
              <w:bottom w:val="single" w:sz="2" w:space="0" w:color="DFDFDF"/>
              <w:right w:val="single" w:sz="2" w:space="0" w:color="DFDFDF"/>
            </w:tcBorders>
            <w:shd w:val="clear" w:color="auto" w:fill="FFFFFF"/>
            <w:tcMar>
              <w:top w:w="105" w:type="dxa"/>
              <w:left w:w="60" w:type="dxa"/>
              <w:bottom w:w="105" w:type="dxa"/>
              <w:right w:w="60" w:type="dxa"/>
            </w:tcMar>
            <w:vAlign w:val="bottom"/>
            <w:hideMark/>
          </w:tcPr>
          <w:p w:rsidR="00803E62" w:rsidRPr="00803E62" w:rsidRDefault="00803E62" w:rsidP="00803E62">
            <w:pPr>
              <w:spacing w:after="0" w:line="240" w:lineRule="auto"/>
              <w:jc w:val="center"/>
              <w:textAlignment w:val="baseline"/>
              <w:rPr>
                <w:rFonts w:ascii="Arial" w:eastAsia="Times New Roman" w:hAnsi="Arial" w:cs="Arial"/>
                <w:b/>
                <w:bCs/>
                <w:color w:val="273239"/>
                <w:spacing w:val="2"/>
                <w:sz w:val="27"/>
                <w:szCs w:val="27"/>
                <w:lang w:eastAsia="en-IN"/>
              </w:rPr>
            </w:pPr>
            <w:r w:rsidRPr="00803E62">
              <w:rPr>
                <w:rFonts w:ascii="Arial" w:eastAsia="Times New Roman" w:hAnsi="Arial" w:cs="Arial"/>
                <w:b/>
                <w:bCs/>
                <w:color w:val="273239"/>
                <w:spacing w:val="2"/>
                <w:sz w:val="27"/>
                <w:szCs w:val="27"/>
                <w:bdr w:val="none" w:sz="0" w:space="0" w:color="auto" w:frame="1"/>
                <w:lang w:eastAsia="en-IN"/>
              </w:rPr>
              <w:t>Access Specifiers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03E62" w:rsidRPr="00803E62" w:rsidRDefault="00803E62" w:rsidP="00803E62">
            <w:pPr>
              <w:spacing w:after="0" w:line="240" w:lineRule="auto"/>
              <w:jc w:val="center"/>
              <w:textAlignment w:val="baseline"/>
              <w:rPr>
                <w:rFonts w:ascii="Arial" w:eastAsia="Times New Roman" w:hAnsi="Arial" w:cs="Arial"/>
                <w:color w:val="273239"/>
                <w:spacing w:val="2"/>
                <w:sz w:val="25"/>
                <w:szCs w:val="25"/>
                <w:lang w:eastAsia="en-IN"/>
              </w:rPr>
            </w:pPr>
            <w:r w:rsidRPr="00803E62">
              <w:rPr>
                <w:rFonts w:ascii="Arial" w:eastAsia="Times New Roman" w:hAnsi="Arial" w:cs="Arial"/>
                <w:color w:val="273239"/>
                <w:spacing w:val="2"/>
                <w:sz w:val="25"/>
                <w:szCs w:val="25"/>
                <w:bdr w:val="none" w:sz="0" w:space="0" w:color="auto" w:frame="1"/>
                <w:lang w:eastAsia="en-IN"/>
              </w:rPr>
              <w:t>Variables and methods in a class can be declared using any access specifier(public, private, default, protected).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03E62" w:rsidRPr="00803E62" w:rsidRDefault="00803E62" w:rsidP="00803E62">
            <w:pPr>
              <w:spacing w:after="0" w:line="240" w:lineRule="auto"/>
              <w:jc w:val="center"/>
              <w:textAlignment w:val="baseline"/>
              <w:rPr>
                <w:rFonts w:ascii="Arial" w:eastAsia="Times New Roman" w:hAnsi="Arial" w:cs="Arial"/>
                <w:color w:val="273239"/>
                <w:spacing w:val="2"/>
                <w:sz w:val="25"/>
                <w:szCs w:val="25"/>
                <w:lang w:eastAsia="en-IN"/>
              </w:rPr>
            </w:pPr>
            <w:r w:rsidRPr="00803E62">
              <w:rPr>
                <w:rFonts w:ascii="Arial" w:eastAsia="Times New Roman" w:hAnsi="Arial" w:cs="Arial"/>
                <w:color w:val="273239"/>
                <w:spacing w:val="2"/>
                <w:sz w:val="25"/>
                <w:szCs w:val="25"/>
                <w:bdr w:val="none" w:sz="0" w:space="0" w:color="auto" w:frame="1"/>
                <w:lang w:eastAsia="en-IN"/>
              </w:rPr>
              <w:t>All variables and methods in an interface are declared as public</w:t>
            </w:r>
          </w:p>
        </w:tc>
      </w:tr>
      <w:tr w:rsidR="00803E62" w:rsidRPr="00803E62" w:rsidTr="00803E62">
        <w:tc>
          <w:tcPr>
            <w:tcW w:w="0" w:type="auto"/>
            <w:tcBorders>
              <w:top w:val="single" w:sz="2" w:space="0" w:color="DFDFDF"/>
              <w:left w:val="single" w:sz="2" w:space="0" w:color="DFDFDF"/>
              <w:bottom w:val="single" w:sz="2" w:space="0" w:color="DFDFDF"/>
              <w:right w:val="single" w:sz="2" w:space="0" w:color="DFDFDF"/>
            </w:tcBorders>
            <w:shd w:val="clear" w:color="auto" w:fill="FFFFFF"/>
            <w:tcMar>
              <w:top w:w="105" w:type="dxa"/>
              <w:left w:w="60" w:type="dxa"/>
              <w:bottom w:w="105" w:type="dxa"/>
              <w:right w:w="60" w:type="dxa"/>
            </w:tcMar>
            <w:vAlign w:val="bottom"/>
            <w:hideMark/>
          </w:tcPr>
          <w:p w:rsidR="00803E62" w:rsidRPr="00803E62" w:rsidRDefault="00803E62" w:rsidP="00803E62">
            <w:pPr>
              <w:spacing w:after="0" w:line="240" w:lineRule="auto"/>
              <w:jc w:val="center"/>
              <w:textAlignment w:val="baseline"/>
              <w:rPr>
                <w:rFonts w:ascii="Arial" w:eastAsia="Times New Roman" w:hAnsi="Arial" w:cs="Arial"/>
                <w:b/>
                <w:bCs/>
                <w:color w:val="273239"/>
                <w:spacing w:val="2"/>
                <w:sz w:val="27"/>
                <w:szCs w:val="27"/>
                <w:lang w:eastAsia="en-IN"/>
              </w:rPr>
            </w:pPr>
            <w:r w:rsidRPr="00803E62">
              <w:rPr>
                <w:rFonts w:ascii="Arial" w:eastAsia="Times New Roman" w:hAnsi="Arial" w:cs="Arial"/>
                <w:b/>
                <w:bCs/>
                <w:color w:val="273239"/>
                <w:spacing w:val="2"/>
                <w:sz w:val="27"/>
                <w:szCs w:val="27"/>
                <w:bdr w:val="none" w:sz="0" w:space="0" w:color="auto" w:frame="1"/>
                <w:lang w:eastAsia="en-IN"/>
              </w:rPr>
              <w:t>Variables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03E62" w:rsidRPr="00803E62" w:rsidRDefault="00803E62" w:rsidP="00803E62">
            <w:pPr>
              <w:spacing w:after="0" w:line="240" w:lineRule="auto"/>
              <w:jc w:val="center"/>
              <w:textAlignment w:val="baseline"/>
              <w:rPr>
                <w:rFonts w:ascii="Arial" w:eastAsia="Times New Roman" w:hAnsi="Arial" w:cs="Arial"/>
                <w:color w:val="273239"/>
                <w:spacing w:val="2"/>
                <w:sz w:val="25"/>
                <w:szCs w:val="25"/>
                <w:lang w:eastAsia="en-IN"/>
              </w:rPr>
            </w:pPr>
            <w:r w:rsidRPr="00803E62">
              <w:rPr>
                <w:rFonts w:ascii="Arial" w:eastAsia="Times New Roman" w:hAnsi="Arial" w:cs="Arial"/>
                <w:color w:val="273239"/>
                <w:spacing w:val="2"/>
                <w:sz w:val="25"/>
                <w:szCs w:val="25"/>
                <w:bdr w:val="none" w:sz="0" w:space="0" w:color="auto" w:frame="1"/>
                <w:lang w:eastAsia="en-IN"/>
              </w:rPr>
              <w:t>Variables in a class can be static, final, or neither.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03E62" w:rsidRPr="00803E62" w:rsidRDefault="00803E62" w:rsidP="00803E62">
            <w:pPr>
              <w:spacing w:after="0" w:line="240" w:lineRule="auto"/>
              <w:jc w:val="center"/>
              <w:textAlignment w:val="baseline"/>
              <w:rPr>
                <w:rFonts w:ascii="Arial" w:eastAsia="Times New Roman" w:hAnsi="Arial" w:cs="Arial"/>
                <w:color w:val="273239"/>
                <w:spacing w:val="2"/>
                <w:sz w:val="25"/>
                <w:szCs w:val="25"/>
                <w:lang w:eastAsia="en-IN"/>
              </w:rPr>
            </w:pPr>
            <w:r w:rsidRPr="00803E62">
              <w:rPr>
                <w:rFonts w:ascii="Arial" w:eastAsia="Times New Roman" w:hAnsi="Arial" w:cs="Arial"/>
                <w:color w:val="273239"/>
                <w:spacing w:val="2"/>
                <w:sz w:val="25"/>
                <w:szCs w:val="25"/>
                <w:bdr w:val="none" w:sz="0" w:space="0" w:color="auto" w:frame="1"/>
                <w:lang w:eastAsia="en-IN"/>
              </w:rPr>
              <w:t>All variables are static and final.</w:t>
            </w:r>
          </w:p>
        </w:tc>
      </w:tr>
      <w:tr w:rsidR="00803E62" w:rsidRPr="00803E62" w:rsidTr="00803E62">
        <w:tc>
          <w:tcPr>
            <w:tcW w:w="0" w:type="auto"/>
            <w:tcBorders>
              <w:top w:val="single" w:sz="2" w:space="0" w:color="DFDFDF"/>
              <w:left w:val="single" w:sz="2" w:space="0" w:color="DFDFDF"/>
              <w:bottom w:val="single" w:sz="2" w:space="0" w:color="DFDFDF"/>
              <w:right w:val="single" w:sz="2" w:space="0" w:color="DFDFDF"/>
            </w:tcBorders>
            <w:shd w:val="clear" w:color="auto" w:fill="FFFFFF"/>
            <w:tcMar>
              <w:top w:w="105" w:type="dxa"/>
              <w:left w:w="60" w:type="dxa"/>
              <w:bottom w:w="105" w:type="dxa"/>
              <w:right w:w="60" w:type="dxa"/>
            </w:tcMar>
            <w:vAlign w:val="bottom"/>
            <w:hideMark/>
          </w:tcPr>
          <w:p w:rsidR="00803E62" w:rsidRPr="00803E62" w:rsidRDefault="00803E62" w:rsidP="00803E62">
            <w:pPr>
              <w:spacing w:after="0" w:line="240" w:lineRule="auto"/>
              <w:jc w:val="center"/>
              <w:textAlignment w:val="baseline"/>
              <w:rPr>
                <w:rFonts w:ascii="Arial" w:eastAsia="Times New Roman" w:hAnsi="Arial" w:cs="Arial"/>
                <w:b/>
                <w:bCs/>
                <w:color w:val="273239"/>
                <w:spacing w:val="2"/>
                <w:sz w:val="27"/>
                <w:szCs w:val="27"/>
                <w:lang w:eastAsia="en-IN"/>
              </w:rPr>
            </w:pPr>
            <w:r w:rsidRPr="00803E62">
              <w:rPr>
                <w:rFonts w:ascii="Arial" w:eastAsia="Times New Roman" w:hAnsi="Arial" w:cs="Arial"/>
                <w:b/>
                <w:bCs/>
                <w:color w:val="273239"/>
                <w:spacing w:val="2"/>
                <w:sz w:val="27"/>
                <w:szCs w:val="27"/>
                <w:bdr w:val="none" w:sz="0" w:space="0" w:color="auto" w:frame="1"/>
                <w:lang w:eastAsia="en-IN"/>
              </w:rPr>
              <w:t>Purpose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03E62" w:rsidRPr="00803E62" w:rsidRDefault="00803E62" w:rsidP="00803E62">
            <w:pPr>
              <w:spacing w:after="0" w:line="240" w:lineRule="auto"/>
              <w:jc w:val="center"/>
              <w:textAlignment w:val="baseline"/>
              <w:rPr>
                <w:rFonts w:ascii="Arial" w:eastAsia="Times New Roman" w:hAnsi="Arial" w:cs="Arial"/>
                <w:color w:val="273239"/>
                <w:spacing w:val="2"/>
                <w:sz w:val="25"/>
                <w:szCs w:val="25"/>
                <w:lang w:eastAsia="en-IN"/>
              </w:rPr>
            </w:pPr>
            <w:r w:rsidRPr="00803E62">
              <w:rPr>
                <w:rFonts w:ascii="Arial" w:eastAsia="Times New Roman" w:hAnsi="Arial" w:cs="Arial"/>
                <w:color w:val="273239"/>
                <w:spacing w:val="2"/>
                <w:sz w:val="25"/>
                <w:szCs w:val="25"/>
                <w:bdr w:val="none" w:sz="0" w:space="0" w:color="auto" w:frame="1"/>
                <w:lang w:eastAsia="en-IN"/>
              </w:rPr>
              <w:t xml:space="preserve">A class is a blueprint for creating objects and encapsulates data and </w:t>
            </w:r>
            <w:proofErr w:type="spellStart"/>
            <w:r w:rsidRPr="00803E62">
              <w:rPr>
                <w:rFonts w:ascii="Arial" w:eastAsia="Times New Roman" w:hAnsi="Arial" w:cs="Arial"/>
                <w:color w:val="273239"/>
                <w:spacing w:val="2"/>
                <w:sz w:val="25"/>
                <w:szCs w:val="25"/>
                <w:bdr w:val="none" w:sz="0" w:space="0" w:color="auto" w:frame="1"/>
                <w:lang w:eastAsia="en-IN"/>
              </w:rPr>
              <w:t>behavior</w:t>
            </w:r>
            <w:proofErr w:type="spellEnd"/>
            <w:r w:rsidRPr="00803E62">
              <w:rPr>
                <w:rFonts w:ascii="Arial" w:eastAsia="Times New Roman" w:hAnsi="Arial" w:cs="Arial"/>
                <w:color w:val="273239"/>
                <w:spacing w:val="2"/>
                <w:sz w:val="25"/>
                <w:szCs w:val="25"/>
                <w:bdr w:val="none" w:sz="0" w:space="0" w:color="auto" w:frame="1"/>
                <w:lang w:eastAsia="en-IN"/>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03E62" w:rsidRPr="00803E62" w:rsidRDefault="00803E62" w:rsidP="00803E62">
            <w:pPr>
              <w:spacing w:after="0" w:line="240" w:lineRule="auto"/>
              <w:jc w:val="center"/>
              <w:textAlignment w:val="baseline"/>
              <w:rPr>
                <w:rFonts w:ascii="Arial" w:eastAsia="Times New Roman" w:hAnsi="Arial" w:cs="Arial"/>
                <w:color w:val="273239"/>
                <w:spacing w:val="2"/>
                <w:sz w:val="25"/>
                <w:szCs w:val="25"/>
                <w:lang w:eastAsia="en-IN"/>
              </w:rPr>
            </w:pPr>
            <w:r w:rsidRPr="00803E62">
              <w:rPr>
                <w:rFonts w:ascii="Arial" w:eastAsia="Times New Roman" w:hAnsi="Arial" w:cs="Arial"/>
                <w:color w:val="273239"/>
                <w:spacing w:val="2"/>
                <w:sz w:val="25"/>
                <w:szCs w:val="25"/>
                <w:bdr w:val="none" w:sz="0" w:space="0" w:color="auto" w:frame="1"/>
                <w:lang w:eastAsia="en-IN"/>
              </w:rPr>
              <w:t>An interface specifies a contract for classes to implement by focusing on capabilities rather than implementation.</w:t>
            </w:r>
          </w:p>
        </w:tc>
      </w:tr>
    </w:tbl>
    <w:p w:rsidR="00803E62" w:rsidRDefault="00803E62" w:rsidP="00C04D14"/>
    <w:p w:rsidR="00803E62" w:rsidRDefault="00803E62" w:rsidP="00C04D14"/>
    <w:p w:rsidR="00803E62" w:rsidRDefault="00803E62" w:rsidP="00C04D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508"/>
        <w:gridCol w:w="4508"/>
      </w:tblGrid>
      <w:tr w:rsidR="00803E62" w:rsidRPr="00803E62" w:rsidTr="00803E62">
        <w:tc>
          <w:tcPr>
            <w:tcW w:w="2500" w:type="pct"/>
            <w:shd w:val="clear" w:color="auto" w:fill="FFFFFF"/>
            <w:tcMar>
              <w:top w:w="150" w:type="dxa"/>
              <w:left w:w="150" w:type="dxa"/>
              <w:bottom w:w="150" w:type="dxa"/>
              <w:right w:w="150" w:type="dxa"/>
            </w:tcMar>
          </w:tcPr>
          <w:p w:rsidR="00803E62" w:rsidRPr="00803E62" w:rsidRDefault="00803E62" w:rsidP="00803E62">
            <w:pPr>
              <w:spacing w:after="300" w:line="240" w:lineRule="auto"/>
              <w:rPr>
                <w:rFonts w:ascii="Arial" w:eastAsia="Times New Roman" w:hAnsi="Arial" w:cs="Arial"/>
                <w:b/>
                <w:bCs/>
                <w:color w:val="FFFFFF"/>
                <w:sz w:val="24"/>
                <w:szCs w:val="24"/>
                <w:lang w:eastAsia="en-IN"/>
              </w:rPr>
            </w:pPr>
            <w:r w:rsidRPr="00803E62">
              <w:rPr>
                <w:rFonts w:ascii="Arial" w:eastAsia="Times New Roman" w:hAnsi="Arial" w:cs="Arial"/>
                <w:b/>
                <w:bCs/>
                <w:color w:val="FFFFFF"/>
                <w:sz w:val="24"/>
                <w:szCs w:val="24"/>
                <w:lang w:eastAsia="en-IN"/>
              </w:rPr>
              <w:t>this()</w:t>
            </w:r>
            <w:r>
              <w:rPr>
                <w:rFonts w:ascii="Arial" w:eastAsia="Times New Roman" w:hAnsi="Arial" w:cs="Arial"/>
                <w:sz w:val="35"/>
                <w:szCs w:val="35"/>
                <w:lang w:eastAsia="en-IN"/>
              </w:rPr>
              <w:t>this</w:t>
            </w:r>
          </w:p>
        </w:tc>
        <w:tc>
          <w:tcPr>
            <w:tcW w:w="2500" w:type="pct"/>
            <w:shd w:val="clear" w:color="auto" w:fill="FFFFFF"/>
            <w:tcMar>
              <w:top w:w="150" w:type="dxa"/>
              <w:left w:w="150" w:type="dxa"/>
              <w:bottom w:w="150" w:type="dxa"/>
              <w:right w:w="150" w:type="dxa"/>
            </w:tcMar>
          </w:tcPr>
          <w:p w:rsidR="00803E62" w:rsidRPr="00803E62" w:rsidRDefault="00803E62" w:rsidP="00803E62">
            <w:pPr>
              <w:spacing w:after="300" w:line="240" w:lineRule="auto"/>
              <w:rPr>
                <w:rFonts w:ascii="Arial" w:eastAsia="Times New Roman" w:hAnsi="Arial" w:cs="Arial"/>
                <w:b/>
                <w:bCs/>
                <w:color w:val="FFFFFF"/>
                <w:sz w:val="24"/>
                <w:szCs w:val="24"/>
                <w:lang w:eastAsia="en-IN"/>
              </w:rPr>
            </w:pPr>
            <w:r w:rsidRPr="00803E62">
              <w:rPr>
                <w:rFonts w:ascii="Arial" w:eastAsia="Times New Roman" w:hAnsi="Arial" w:cs="Arial"/>
                <w:b/>
                <w:bCs/>
                <w:color w:val="FFFFFF"/>
                <w:sz w:val="24"/>
                <w:szCs w:val="24"/>
                <w:lang w:eastAsia="en-IN"/>
              </w:rPr>
              <w:t>super()</w:t>
            </w:r>
            <w:r>
              <w:rPr>
                <w:rFonts w:ascii="Arial" w:eastAsia="Times New Roman" w:hAnsi="Arial" w:cs="Arial"/>
                <w:sz w:val="35"/>
                <w:szCs w:val="35"/>
                <w:lang w:eastAsia="en-IN"/>
              </w:rPr>
              <w:t>super</w:t>
            </w:r>
          </w:p>
        </w:tc>
      </w:tr>
      <w:tr w:rsidR="00803E62" w:rsidRPr="00803E62" w:rsidTr="00803E62">
        <w:tc>
          <w:tcPr>
            <w:tcW w:w="2500" w:type="pct"/>
            <w:shd w:val="clear" w:color="auto" w:fill="FFFFFF"/>
            <w:tcMar>
              <w:top w:w="120" w:type="dxa"/>
              <w:left w:w="120" w:type="dxa"/>
              <w:bottom w:w="120" w:type="dxa"/>
              <w:right w:w="120" w:type="dxa"/>
            </w:tcMar>
            <w:vAlign w:val="center"/>
            <w:hideMark/>
          </w:tcPr>
          <w:p w:rsidR="00803E62" w:rsidRPr="00803E62" w:rsidRDefault="00803E62" w:rsidP="00803E62">
            <w:pPr>
              <w:spacing w:after="300" w:line="240" w:lineRule="auto"/>
              <w:rPr>
                <w:rFonts w:ascii="Arial" w:eastAsia="Times New Roman" w:hAnsi="Arial" w:cs="Arial"/>
                <w:color w:val="333333"/>
                <w:sz w:val="24"/>
                <w:szCs w:val="24"/>
                <w:lang w:eastAsia="en-IN"/>
              </w:rPr>
            </w:pPr>
            <w:r w:rsidRPr="00803E62">
              <w:rPr>
                <w:rFonts w:ascii="Arial" w:eastAsia="Times New Roman" w:hAnsi="Arial" w:cs="Arial"/>
                <w:color w:val="333333"/>
                <w:sz w:val="24"/>
                <w:szCs w:val="24"/>
                <w:lang w:eastAsia="en-IN"/>
              </w:rPr>
              <w:t>The current instance of the class is represented by this keyword.</w:t>
            </w:r>
          </w:p>
        </w:tc>
        <w:tc>
          <w:tcPr>
            <w:tcW w:w="2500" w:type="pct"/>
            <w:shd w:val="clear" w:color="auto" w:fill="FFFFFF"/>
            <w:tcMar>
              <w:top w:w="120" w:type="dxa"/>
              <w:left w:w="120" w:type="dxa"/>
              <w:bottom w:w="120" w:type="dxa"/>
              <w:right w:w="120" w:type="dxa"/>
            </w:tcMar>
            <w:vAlign w:val="center"/>
            <w:hideMark/>
          </w:tcPr>
          <w:p w:rsidR="00803E62" w:rsidRPr="00803E62" w:rsidRDefault="00803E62" w:rsidP="00803E62">
            <w:pPr>
              <w:spacing w:after="300" w:line="240" w:lineRule="auto"/>
              <w:rPr>
                <w:rFonts w:ascii="Arial" w:eastAsia="Times New Roman" w:hAnsi="Arial" w:cs="Arial"/>
                <w:color w:val="333333"/>
                <w:sz w:val="24"/>
                <w:szCs w:val="24"/>
                <w:lang w:eastAsia="en-IN"/>
              </w:rPr>
            </w:pPr>
            <w:r w:rsidRPr="00803E62">
              <w:rPr>
                <w:rFonts w:ascii="Arial" w:eastAsia="Times New Roman" w:hAnsi="Arial" w:cs="Arial"/>
                <w:color w:val="333333"/>
                <w:sz w:val="24"/>
                <w:szCs w:val="24"/>
                <w:lang w:eastAsia="en-IN"/>
              </w:rPr>
              <w:t>The current instance of the parent class is represented by th</w:t>
            </w:r>
            <w:bookmarkStart w:id="0" w:name="_GoBack"/>
            <w:bookmarkEnd w:id="0"/>
            <w:r w:rsidRPr="00803E62">
              <w:rPr>
                <w:rFonts w:ascii="Arial" w:eastAsia="Times New Roman" w:hAnsi="Arial" w:cs="Arial"/>
                <w:color w:val="333333"/>
                <w:sz w:val="24"/>
                <w:szCs w:val="24"/>
                <w:lang w:eastAsia="en-IN"/>
              </w:rPr>
              <w:t>e super keyword.</w:t>
            </w:r>
          </w:p>
        </w:tc>
      </w:tr>
      <w:tr w:rsidR="00803E62" w:rsidRPr="00803E62" w:rsidTr="00803E62">
        <w:tc>
          <w:tcPr>
            <w:tcW w:w="2500" w:type="pct"/>
            <w:shd w:val="clear" w:color="auto" w:fill="FFFFFF"/>
            <w:tcMar>
              <w:top w:w="120" w:type="dxa"/>
              <w:left w:w="120" w:type="dxa"/>
              <w:bottom w:w="120" w:type="dxa"/>
              <w:right w:w="120" w:type="dxa"/>
            </w:tcMar>
            <w:vAlign w:val="center"/>
            <w:hideMark/>
          </w:tcPr>
          <w:p w:rsidR="00803E62" w:rsidRPr="00803E62" w:rsidRDefault="00803E62" w:rsidP="00803E62">
            <w:pPr>
              <w:spacing w:after="300" w:line="240" w:lineRule="auto"/>
              <w:rPr>
                <w:rFonts w:ascii="Arial" w:eastAsia="Times New Roman" w:hAnsi="Arial" w:cs="Arial"/>
                <w:color w:val="333333"/>
                <w:sz w:val="24"/>
                <w:szCs w:val="24"/>
                <w:lang w:eastAsia="en-IN"/>
              </w:rPr>
            </w:pPr>
            <w:r w:rsidRPr="00803E62">
              <w:rPr>
                <w:rFonts w:ascii="Arial" w:eastAsia="Times New Roman" w:hAnsi="Arial" w:cs="Arial"/>
                <w:color w:val="333333"/>
                <w:sz w:val="24"/>
                <w:szCs w:val="24"/>
                <w:lang w:eastAsia="en-IN"/>
              </w:rPr>
              <w:lastRenderedPageBreak/>
              <w:t>In order to call the default constructor of the current class, we can use this keyword.</w:t>
            </w:r>
          </w:p>
        </w:tc>
        <w:tc>
          <w:tcPr>
            <w:tcW w:w="2500" w:type="pct"/>
            <w:shd w:val="clear" w:color="auto" w:fill="FFFFFF"/>
            <w:tcMar>
              <w:top w:w="120" w:type="dxa"/>
              <w:left w:w="120" w:type="dxa"/>
              <w:bottom w:w="120" w:type="dxa"/>
              <w:right w:w="120" w:type="dxa"/>
            </w:tcMar>
            <w:vAlign w:val="center"/>
            <w:hideMark/>
          </w:tcPr>
          <w:p w:rsidR="00803E62" w:rsidRPr="00803E62" w:rsidRDefault="00803E62" w:rsidP="00803E62">
            <w:pPr>
              <w:spacing w:after="300" w:line="240" w:lineRule="auto"/>
              <w:rPr>
                <w:rFonts w:ascii="Arial" w:eastAsia="Times New Roman" w:hAnsi="Arial" w:cs="Arial"/>
                <w:color w:val="333333"/>
                <w:sz w:val="24"/>
                <w:szCs w:val="24"/>
                <w:lang w:eastAsia="en-IN"/>
              </w:rPr>
            </w:pPr>
            <w:r w:rsidRPr="00803E62">
              <w:rPr>
                <w:rFonts w:ascii="Arial" w:eastAsia="Times New Roman" w:hAnsi="Arial" w:cs="Arial"/>
                <w:color w:val="333333"/>
                <w:sz w:val="24"/>
                <w:szCs w:val="24"/>
                <w:lang w:eastAsia="en-IN"/>
              </w:rPr>
              <w:t>In order to call the default constructor of the parent class, we can use the super keyword.</w:t>
            </w:r>
          </w:p>
        </w:tc>
      </w:tr>
      <w:tr w:rsidR="00803E62" w:rsidRPr="00803E62" w:rsidTr="00803E62">
        <w:tc>
          <w:tcPr>
            <w:tcW w:w="2500" w:type="pct"/>
            <w:shd w:val="clear" w:color="auto" w:fill="FFFFFF"/>
            <w:tcMar>
              <w:top w:w="120" w:type="dxa"/>
              <w:left w:w="120" w:type="dxa"/>
              <w:bottom w:w="120" w:type="dxa"/>
              <w:right w:w="120" w:type="dxa"/>
            </w:tcMar>
            <w:vAlign w:val="center"/>
            <w:hideMark/>
          </w:tcPr>
          <w:p w:rsidR="00803E62" w:rsidRPr="00803E62" w:rsidRDefault="00803E62" w:rsidP="00803E62">
            <w:pPr>
              <w:spacing w:after="300" w:line="240" w:lineRule="auto"/>
              <w:rPr>
                <w:rFonts w:ascii="Arial" w:eastAsia="Times New Roman" w:hAnsi="Arial" w:cs="Arial"/>
                <w:color w:val="333333"/>
                <w:sz w:val="24"/>
                <w:szCs w:val="24"/>
                <w:lang w:eastAsia="en-IN"/>
              </w:rPr>
            </w:pPr>
            <w:r w:rsidRPr="00803E62">
              <w:rPr>
                <w:rFonts w:ascii="Arial" w:eastAsia="Times New Roman" w:hAnsi="Arial" w:cs="Arial"/>
                <w:color w:val="333333"/>
                <w:sz w:val="24"/>
                <w:szCs w:val="24"/>
                <w:lang w:eastAsia="en-IN"/>
              </w:rPr>
              <w:t>It can be referred to from a static context. It means it can be invoked from the static context.</w:t>
            </w:r>
          </w:p>
        </w:tc>
        <w:tc>
          <w:tcPr>
            <w:tcW w:w="2500" w:type="pct"/>
            <w:shd w:val="clear" w:color="auto" w:fill="FFFFFF"/>
            <w:tcMar>
              <w:top w:w="120" w:type="dxa"/>
              <w:left w:w="120" w:type="dxa"/>
              <w:bottom w:w="120" w:type="dxa"/>
              <w:right w:w="120" w:type="dxa"/>
            </w:tcMar>
            <w:vAlign w:val="center"/>
            <w:hideMark/>
          </w:tcPr>
          <w:p w:rsidR="00803E62" w:rsidRPr="00803E62" w:rsidRDefault="00803E62" w:rsidP="00803E62">
            <w:pPr>
              <w:spacing w:after="300" w:line="240" w:lineRule="auto"/>
              <w:rPr>
                <w:rFonts w:ascii="Arial" w:eastAsia="Times New Roman" w:hAnsi="Arial" w:cs="Arial"/>
                <w:color w:val="333333"/>
                <w:sz w:val="24"/>
                <w:szCs w:val="24"/>
                <w:lang w:eastAsia="en-IN"/>
              </w:rPr>
            </w:pPr>
            <w:r w:rsidRPr="00803E62">
              <w:rPr>
                <w:rFonts w:ascii="Arial" w:eastAsia="Times New Roman" w:hAnsi="Arial" w:cs="Arial"/>
                <w:color w:val="333333"/>
                <w:sz w:val="24"/>
                <w:szCs w:val="24"/>
                <w:lang w:eastAsia="en-IN"/>
              </w:rPr>
              <w:t>It can't be referred to from a static context. It means it cannot be invoked from a static context.</w:t>
            </w:r>
          </w:p>
        </w:tc>
      </w:tr>
      <w:tr w:rsidR="00803E62" w:rsidRPr="00803E62" w:rsidTr="00803E62">
        <w:tc>
          <w:tcPr>
            <w:tcW w:w="2500" w:type="pct"/>
            <w:shd w:val="clear" w:color="auto" w:fill="FFFFFF"/>
            <w:tcMar>
              <w:top w:w="120" w:type="dxa"/>
              <w:left w:w="120" w:type="dxa"/>
              <w:bottom w:w="120" w:type="dxa"/>
              <w:right w:w="120" w:type="dxa"/>
            </w:tcMar>
            <w:vAlign w:val="center"/>
            <w:hideMark/>
          </w:tcPr>
          <w:p w:rsidR="00803E62" w:rsidRPr="00803E62" w:rsidRDefault="00803E62" w:rsidP="00803E62">
            <w:pPr>
              <w:spacing w:after="300" w:line="240" w:lineRule="auto"/>
              <w:rPr>
                <w:rFonts w:ascii="Arial" w:eastAsia="Times New Roman" w:hAnsi="Arial" w:cs="Arial"/>
                <w:color w:val="333333"/>
                <w:sz w:val="24"/>
                <w:szCs w:val="24"/>
                <w:lang w:eastAsia="en-IN"/>
              </w:rPr>
            </w:pPr>
            <w:r w:rsidRPr="00803E62">
              <w:rPr>
                <w:rFonts w:ascii="Arial" w:eastAsia="Times New Roman" w:hAnsi="Arial" w:cs="Arial"/>
                <w:color w:val="333333"/>
                <w:sz w:val="24"/>
                <w:szCs w:val="24"/>
                <w:lang w:eastAsia="en-IN"/>
              </w:rPr>
              <w:t>We can use it to access only the current class data members and member functions.</w:t>
            </w:r>
          </w:p>
        </w:tc>
        <w:tc>
          <w:tcPr>
            <w:tcW w:w="2500" w:type="pct"/>
            <w:shd w:val="clear" w:color="auto" w:fill="FFFFFF"/>
            <w:tcMar>
              <w:top w:w="120" w:type="dxa"/>
              <w:left w:w="120" w:type="dxa"/>
              <w:bottom w:w="120" w:type="dxa"/>
              <w:right w:w="120" w:type="dxa"/>
            </w:tcMar>
            <w:vAlign w:val="center"/>
            <w:hideMark/>
          </w:tcPr>
          <w:p w:rsidR="00803E62" w:rsidRPr="00803E62" w:rsidRDefault="00803E62" w:rsidP="00803E62">
            <w:pPr>
              <w:spacing w:after="300" w:line="240" w:lineRule="auto"/>
              <w:rPr>
                <w:rFonts w:ascii="Arial" w:eastAsia="Times New Roman" w:hAnsi="Arial" w:cs="Arial"/>
                <w:color w:val="333333"/>
                <w:sz w:val="24"/>
                <w:szCs w:val="24"/>
                <w:lang w:eastAsia="en-IN"/>
              </w:rPr>
            </w:pPr>
            <w:r w:rsidRPr="00803E62">
              <w:rPr>
                <w:rFonts w:ascii="Arial" w:eastAsia="Times New Roman" w:hAnsi="Arial" w:cs="Arial"/>
                <w:color w:val="333333"/>
                <w:sz w:val="24"/>
                <w:szCs w:val="24"/>
                <w:lang w:eastAsia="en-IN"/>
              </w:rPr>
              <w:t>We can use it to access the data members and member functions of the parent class.</w:t>
            </w:r>
          </w:p>
        </w:tc>
      </w:tr>
    </w:tbl>
    <w:p w:rsidR="00803E62" w:rsidRPr="00803E62" w:rsidRDefault="00803E62" w:rsidP="00803E62">
      <w:pPr>
        <w:shd w:val="clear" w:color="auto" w:fill="FFFFFF"/>
        <w:spacing w:before="100" w:beforeAutospacing="1" w:after="100" w:afterAutospacing="1" w:line="240" w:lineRule="auto"/>
        <w:outlineLvl w:val="1"/>
        <w:rPr>
          <w:rFonts w:ascii="Arial" w:eastAsia="Times New Roman" w:hAnsi="Arial" w:cs="Arial"/>
          <w:sz w:val="35"/>
          <w:szCs w:val="35"/>
          <w:lang w:eastAsia="en-I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508"/>
        <w:gridCol w:w="4508"/>
      </w:tblGrid>
      <w:tr w:rsidR="00803E62" w:rsidRPr="00803E62" w:rsidTr="00803E62">
        <w:tc>
          <w:tcPr>
            <w:tcW w:w="2500" w:type="pct"/>
            <w:shd w:val="clear" w:color="auto" w:fill="FFFFFF"/>
            <w:tcMar>
              <w:top w:w="150" w:type="dxa"/>
              <w:left w:w="150" w:type="dxa"/>
              <w:bottom w:w="150" w:type="dxa"/>
              <w:right w:w="150" w:type="dxa"/>
            </w:tcMar>
            <w:hideMark/>
          </w:tcPr>
          <w:p w:rsidR="00803E62" w:rsidRPr="00803E62" w:rsidRDefault="00803E62" w:rsidP="00803E62">
            <w:pPr>
              <w:spacing w:after="300" w:line="240" w:lineRule="auto"/>
              <w:rPr>
                <w:rFonts w:ascii="Arial" w:eastAsia="Times New Roman" w:hAnsi="Arial" w:cs="Arial"/>
                <w:b/>
                <w:bCs/>
                <w:color w:val="FFFFFF"/>
                <w:sz w:val="24"/>
                <w:szCs w:val="24"/>
                <w:lang w:eastAsia="en-IN"/>
              </w:rPr>
            </w:pPr>
            <w:r w:rsidRPr="00803E62">
              <w:rPr>
                <w:rFonts w:ascii="Arial" w:eastAsia="Times New Roman" w:hAnsi="Arial" w:cs="Arial"/>
                <w:b/>
                <w:bCs/>
                <w:color w:val="FFFFFF"/>
                <w:sz w:val="24"/>
                <w:szCs w:val="24"/>
                <w:lang w:eastAsia="en-IN"/>
              </w:rPr>
              <w:t>this()</w:t>
            </w:r>
            <w:r w:rsidRPr="00803E62">
              <w:rPr>
                <w:rFonts w:ascii="Arial" w:eastAsia="Times New Roman" w:hAnsi="Arial" w:cs="Arial"/>
                <w:sz w:val="35"/>
                <w:szCs w:val="35"/>
                <w:lang w:eastAsia="en-IN"/>
              </w:rPr>
              <w:t>this()</w:t>
            </w:r>
          </w:p>
        </w:tc>
        <w:tc>
          <w:tcPr>
            <w:tcW w:w="2500" w:type="pct"/>
            <w:shd w:val="clear" w:color="auto" w:fill="FFFFFF"/>
            <w:tcMar>
              <w:top w:w="150" w:type="dxa"/>
              <w:left w:w="150" w:type="dxa"/>
              <w:bottom w:w="150" w:type="dxa"/>
              <w:right w:w="150" w:type="dxa"/>
            </w:tcMar>
            <w:hideMark/>
          </w:tcPr>
          <w:p w:rsidR="00803E62" w:rsidRPr="00803E62" w:rsidRDefault="00803E62" w:rsidP="00803E62">
            <w:pPr>
              <w:spacing w:after="300" w:line="240" w:lineRule="auto"/>
              <w:rPr>
                <w:rFonts w:ascii="Arial" w:eastAsia="Times New Roman" w:hAnsi="Arial" w:cs="Arial"/>
                <w:b/>
                <w:bCs/>
                <w:color w:val="FFFFFF"/>
                <w:sz w:val="24"/>
                <w:szCs w:val="24"/>
                <w:lang w:eastAsia="en-IN"/>
              </w:rPr>
            </w:pPr>
            <w:r w:rsidRPr="00803E62">
              <w:rPr>
                <w:rFonts w:ascii="Arial" w:eastAsia="Times New Roman" w:hAnsi="Arial" w:cs="Arial"/>
                <w:b/>
                <w:bCs/>
                <w:color w:val="FFFFFF"/>
                <w:sz w:val="24"/>
                <w:szCs w:val="24"/>
                <w:lang w:eastAsia="en-IN"/>
              </w:rPr>
              <w:t>super()</w:t>
            </w:r>
            <w:r w:rsidRPr="00803E62">
              <w:rPr>
                <w:rFonts w:ascii="Arial" w:eastAsia="Times New Roman" w:hAnsi="Arial" w:cs="Arial"/>
                <w:sz w:val="35"/>
                <w:szCs w:val="35"/>
                <w:lang w:eastAsia="en-IN"/>
              </w:rPr>
              <w:t>super()</w:t>
            </w:r>
          </w:p>
        </w:tc>
      </w:tr>
      <w:tr w:rsidR="00803E62" w:rsidRPr="00803E62" w:rsidTr="00803E62">
        <w:tc>
          <w:tcPr>
            <w:tcW w:w="2500" w:type="pct"/>
            <w:shd w:val="clear" w:color="auto" w:fill="FFFFFF"/>
            <w:tcMar>
              <w:top w:w="120" w:type="dxa"/>
              <w:left w:w="120" w:type="dxa"/>
              <w:bottom w:w="120" w:type="dxa"/>
              <w:right w:w="120" w:type="dxa"/>
            </w:tcMar>
            <w:vAlign w:val="center"/>
            <w:hideMark/>
          </w:tcPr>
          <w:p w:rsidR="00803E62" w:rsidRPr="00803E62" w:rsidRDefault="00803E62" w:rsidP="00803E62">
            <w:pPr>
              <w:spacing w:after="300" w:line="240" w:lineRule="auto"/>
              <w:rPr>
                <w:rFonts w:ascii="Arial" w:eastAsia="Times New Roman" w:hAnsi="Arial" w:cs="Arial"/>
                <w:color w:val="333333"/>
                <w:sz w:val="24"/>
                <w:szCs w:val="24"/>
                <w:lang w:eastAsia="en-IN"/>
              </w:rPr>
            </w:pPr>
            <w:r w:rsidRPr="00803E62">
              <w:rPr>
                <w:rFonts w:ascii="Arial" w:eastAsia="Times New Roman" w:hAnsi="Arial" w:cs="Arial"/>
                <w:color w:val="333333"/>
                <w:sz w:val="24"/>
                <w:szCs w:val="24"/>
                <w:lang w:eastAsia="en-IN"/>
              </w:rPr>
              <w:t>The this() constructor refers to the current class object.</w:t>
            </w:r>
          </w:p>
        </w:tc>
        <w:tc>
          <w:tcPr>
            <w:tcW w:w="2500" w:type="pct"/>
            <w:shd w:val="clear" w:color="auto" w:fill="FFFFFF"/>
            <w:tcMar>
              <w:top w:w="120" w:type="dxa"/>
              <w:left w:w="120" w:type="dxa"/>
              <w:bottom w:w="120" w:type="dxa"/>
              <w:right w:w="120" w:type="dxa"/>
            </w:tcMar>
            <w:vAlign w:val="center"/>
            <w:hideMark/>
          </w:tcPr>
          <w:p w:rsidR="00803E62" w:rsidRPr="00803E62" w:rsidRDefault="00803E62" w:rsidP="00803E62">
            <w:pPr>
              <w:spacing w:after="300" w:line="240" w:lineRule="auto"/>
              <w:rPr>
                <w:rFonts w:ascii="Arial" w:eastAsia="Times New Roman" w:hAnsi="Arial" w:cs="Arial"/>
                <w:color w:val="333333"/>
                <w:sz w:val="24"/>
                <w:szCs w:val="24"/>
                <w:lang w:eastAsia="en-IN"/>
              </w:rPr>
            </w:pPr>
            <w:r w:rsidRPr="00803E62">
              <w:rPr>
                <w:rFonts w:ascii="Arial" w:eastAsia="Times New Roman" w:hAnsi="Arial" w:cs="Arial"/>
                <w:color w:val="333333"/>
                <w:sz w:val="24"/>
                <w:szCs w:val="24"/>
                <w:lang w:eastAsia="en-IN"/>
              </w:rPr>
              <w:t>The super() constructor refers immediate parent class object.</w:t>
            </w:r>
          </w:p>
        </w:tc>
      </w:tr>
      <w:tr w:rsidR="00803E62" w:rsidRPr="00803E62" w:rsidTr="00803E62">
        <w:tc>
          <w:tcPr>
            <w:tcW w:w="2500" w:type="pct"/>
            <w:shd w:val="clear" w:color="auto" w:fill="FFFFFF"/>
            <w:tcMar>
              <w:top w:w="120" w:type="dxa"/>
              <w:left w:w="120" w:type="dxa"/>
              <w:bottom w:w="120" w:type="dxa"/>
              <w:right w:w="120" w:type="dxa"/>
            </w:tcMar>
            <w:vAlign w:val="center"/>
            <w:hideMark/>
          </w:tcPr>
          <w:p w:rsidR="00803E62" w:rsidRPr="00803E62" w:rsidRDefault="00803E62" w:rsidP="00803E62">
            <w:pPr>
              <w:spacing w:after="300" w:line="240" w:lineRule="auto"/>
              <w:rPr>
                <w:rFonts w:ascii="Arial" w:eastAsia="Times New Roman" w:hAnsi="Arial" w:cs="Arial"/>
                <w:color w:val="333333"/>
                <w:sz w:val="24"/>
                <w:szCs w:val="24"/>
                <w:lang w:eastAsia="en-IN"/>
              </w:rPr>
            </w:pPr>
            <w:r w:rsidRPr="00803E62">
              <w:rPr>
                <w:rFonts w:ascii="Arial" w:eastAsia="Times New Roman" w:hAnsi="Arial" w:cs="Arial"/>
                <w:color w:val="333333"/>
                <w:sz w:val="24"/>
                <w:szCs w:val="24"/>
                <w:lang w:eastAsia="en-IN"/>
              </w:rPr>
              <w:t>It is used for invoking the current class method.</w:t>
            </w:r>
          </w:p>
        </w:tc>
        <w:tc>
          <w:tcPr>
            <w:tcW w:w="2500" w:type="pct"/>
            <w:shd w:val="clear" w:color="auto" w:fill="FFFFFF"/>
            <w:tcMar>
              <w:top w:w="120" w:type="dxa"/>
              <w:left w:w="120" w:type="dxa"/>
              <w:bottom w:w="120" w:type="dxa"/>
              <w:right w:w="120" w:type="dxa"/>
            </w:tcMar>
            <w:vAlign w:val="center"/>
            <w:hideMark/>
          </w:tcPr>
          <w:p w:rsidR="00803E62" w:rsidRPr="00803E62" w:rsidRDefault="00803E62" w:rsidP="00803E62">
            <w:pPr>
              <w:spacing w:after="300" w:line="240" w:lineRule="auto"/>
              <w:rPr>
                <w:rFonts w:ascii="Arial" w:eastAsia="Times New Roman" w:hAnsi="Arial" w:cs="Arial"/>
                <w:color w:val="333333"/>
                <w:sz w:val="24"/>
                <w:szCs w:val="24"/>
                <w:lang w:eastAsia="en-IN"/>
              </w:rPr>
            </w:pPr>
            <w:r w:rsidRPr="00803E62">
              <w:rPr>
                <w:rFonts w:ascii="Arial" w:eastAsia="Times New Roman" w:hAnsi="Arial" w:cs="Arial"/>
                <w:color w:val="333333"/>
                <w:sz w:val="24"/>
                <w:szCs w:val="24"/>
                <w:lang w:eastAsia="en-IN"/>
              </w:rPr>
              <w:t>It is used for invoking parent class methods.</w:t>
            </w:r>
          </w:p>
        </w:tc>
      </w:tr>
      <w:tr w:rsidR="00803E62" w:rsidRPr="00803E62" w:rsidTr="00803E62">
        <w:tc>
          <w:tcPr>
            <w:tcW w:w="2500" w:type="pct"/>
            <w:shd w:val="clear" w:color="auto" w:fill="FFFFFF"/>
            <w:tcMar>
              <w:top w:w="120" w:type="dxa"/>
              <w:left w:w="120" w:type="dxa"/>
              <w:bottom w:w="120" w:type="dxa"/>
              <w:right w:w="120" w:type="dxa"/>
            </w:tcMar>
            <w:vAlign w:val="center"/>
            <w:hideMark/>
          </w:tcPr>
          <w:p w:rsidR="00803E62" w:rsidRPr="00803E62" w:rsidRDefault="00803E62" w:rsidP="00803E62">
            <w:pPr>
              <w:spacing w:after="300" w:line="240" w:lineRule="auto"/>
              <w:rPr>
                <w:rFonts w:ascii="Arial" w:eastAsia="Times New Roman" w:hAnsi="Arial" w:cs="Arial"/>
                <w:color w:val="333333"/>
                <w:sz w:val="24"/>
                <w:szCs w:val="24"/>
                <w:lang w:eastAsia="en-IN"/>
              </w:rPr>
            </w:pPr>
            <w:r w:rsidRPr="00803E62">
              <w:rPr>
                <w:rFonts w:ascii="Arial" w:eastAsia="Times New Roman" w:hAnsi="Arial" w:cs="Arial"/>
                <w:color w:val="333333"/>
                <w:sz w:val="24"/>
                <w:szCs w:val="24"/>
                <w:lang w:eastAsia="en-IN"/>
              </w:rPr>
              <w:t>It can be used anywhere in the parameterized constructor.</w:t>
            </w:r>
          </w:p>
        </w:tc>
        <w:tc>
          <w:tcPr>
            <w:tcW w:w="2500" w:type="pct"/>
            <w:shd w:val="clear" w:color="auto" w:fill="FFFFFF"/>
            <w:tcMar>
              <w:top w:w="120" w:type="dxa"/>
              <w:left w:w="120" w:type="dxa"/>
              <w:bottom w:w="120" w:type="dxa"/>
              <w:right w:w="120" w:type="dxa"/>
            </w:tcMar>
            <w:vAlign w:val="center"/>
            <w:hideMark/>
          </w:tcPr>
          <w:p w:rsidR="00803E62" w:rsidRPr="00803E62" w:rsidRDefault="00803E62" w:rsidP="00803E62">
            <w:pPr>
              <w:spacing w:after="300" w:line="240" w:lineRule="auto"/>
              <w:rPr>
                <w:rFonts w:ascii="Arial" w:eastAsia="Times New Roman" w:hAnsi="Arial" w:cs="Arial"/>
                <w:color w:val="333333"/>
                <w:sz w:val="24"/>
                <w:szCs w:val="24"/>
                <w:lang w:eastAsia="en-IN"/>
              </w:rPr>
            </w:pPr>
            <w:r w:rsidRPr="00803E62">
              <w:rPr>
                <w:rFonts w:ascii="Arial" w:eastAsia="Times New Roman" w:hAnsi="Arial" w:cs="Arial"/>
                <w:color w:val="333333"/>
                <w:sz w:val="24"/>
                <w:szCs w:val="24"/>
                <w:lang w:eastAsia="en-IN"/>
              </w:rPr>
              <w:t>It is always the first line in the child class constructor.</w:t>
            </w:r>
          </w:p>
        </w:tc>
      </w:tr>
      <w:tr w:rsidR="00803E62" w:rsidRPr="00803E62" w:rsidTr="00803E62">
        <w:tc>
          <w:tcPr>
            <w:tcW w:w="2500" w:type="pct"/>
            <w:shd w:val="clear" w:color="auto" w:fill="FFFFFF"/>
            <w:tcMar>
              <w:top w:w="120" w:type="dxa"/>
              <w:left w:w="120" w:type="dxa"/>
              <w:bottom w:w="120" w:type="dxa"/>
              <w:right w:w="120" w:type="dxa"/>
            </w:tcMar>
            <w:vAlign w:val="center"/>
            <w:hideMark/>
          </w:tcPr>
          <w:p w:rsidR="00803E62" w:rsidRPr="00803E62" w:rsidRDefault="00803E62" w:rsidP="00803E62">
            <w:pPr>
              <w:spacing w:after="300" w:line="240" w:lineRule="auto"/>
              <w:rPr>
                <w:rFonts w:ascii="Arial" w:eastAsia="Times New Roman" w:hAnsi="Arial" w:cs="Arial"/>
                <w:color w:val="333333"/>
                <w:sz w:val="24"/>
                <w:szCs w:val="24"/>
                <w:lang w:eastAsia="en-IN"/>
              </w:rPr>
            </w:pPr>
            <w:r w:rsidRPr="00803E62">
              <w:rPr>
                <w:rFonts w:ascii="Arial" w:eastAsia="Times New Roman" w:hAnsi="Arial" w:cs="Arial"/>
                <w:color w:val="333333"/>
                <w:sz w:val="24"/>
                <w:szCs w:val="24"/>
                <w:lang w:eastAsia="en-IN"/>
              </w:rPr>
              <w:t>It is used for invoking a super-class version of an overridden method.</w:t>
            </w:r>
          </w:p>
        </w:tc>
        <w:tc>
          <w:tcPr>
            <w:tcW w:w="2500" w:type="pct"/>
            <w:shd w:val="clear" w:color="auto" w:fill="FFFFFF"/>
            <w:tcMar>
              <w:top w:w="120" w:type="dxa"/>
              <w:left w:w="120" w:type="dxa"/>
              <w:bottom w:w="120" w:type="dxa"/>
              <w:right w:w="120" w:type="dxa"/>
            </w:tcMar>
            <w:vAlign w:val="center"/>
            <w:hideMark/>
          </w:tcPr>
          <w:p w:rsidR="00803E62" w:rsidRPr="00803E62" w:rsidRDefault="00803E62" w:rsidP="00803E62">
            <w:pPr>
              <w:spacing w:after="300" w:line="240" w:lineRule="auto"/>
              <w:rPr>
                <w:rFonts w:ascii="Arial" w:eastAsia="Times New Roman" w:hAnsi="Arial" w:cs="Arial"/>
                <w:color w:val="333333"/>
                <w:sz w:val="24"/>
                <w:szCs w:val="24"/>
                <w:lang w:eastAsia="en-IN"/>
              </w:rPr>
            </w:pPr>
            <w:r w:rsidRPr="00803E62">
              <w:rPr>
                <w:rFonts w:ascii="Arial" w:eastAsia="Times New Roman" w:hAnsi="Arial" w:cs="Arial"/>
                <w:color w:val="333333"/>
                <w:sz w:val="24"/>
                <w:szCs w:val="24"/>
                <w:lang w:eastAsia="en-IN"/>
              </w:rPr>
              <w:t>It is used for invoking a super-class version of an overridden method.</w:t>
            </w:r>
          </w:p>
        </w:tc>
      </w:tr>
    </w:tbl>
    <w:p w:rsidR="00803E62" w:rsidRDefault="00803E62" w:rsidP="00C04D14"/>
    <w:sectPr w:rsidR="00803E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738F"/>
    <w:rsid w:val="003C738F"/>
    <w:rsid w:val="004B5F2D"/>
    <w:rsid w:val="00803E62"/>
    <w:rsid w:val="00C04D14"/>
    <w:rsid w:val="00CD2E92"/>
    <w:rsid w:val="00DE7898"/>
    <w:rsid w:val="00FB05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0C8AE"/>
  <w15:chartTrackingRefBased/>
  <w15:docId w15:val="{BAF84B3A-841B-4785-8D87-37D5F6622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03E6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CD2E92"/>
    <w:rPr>
      <w:i/>
      <w:iCs/>
    </w:rPr>
  </w:style>
  <w:style w:type="paragraph" w:styleId="NormalWeb">
    <w:name w:val="Normal (Web)"/>
    <w:basedOn w:val="Normal"/>
    <w:uiPriority w:val="99"/>
    <w:semiHidden/>
    <w:unhideWhenUsed/>
    <w:rsid w:val="00CD2E9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03E62"/>
    <w:rPr>
      <w:b/>
      <w:bCs/>
    </w:rPr>
  </w:style>
  <w:style w:type="character" w:customStyle="1" w:styleId="Heading2Char">
    <w:name w:val="Heading 2 Char"/>
    <w:basedOn w:val="DefaultParagraphFont"/>
    <w:link w:val="Heading2"/>
    <w:uiPriority w:val="9"/>
    <w:rsid w:val="00803E62"/>
    <w:rPr>
      <w:rFonts w:ascii="Times New Roman" w:eastAsia="Times New Roman" w:hAnsi="Times New Roman" w:cs="Times New Roman"/>
      <w:b/>
      <w:bCs/>
      <w:sz w:val="36"/>
      <w:szCs w:val="3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44559">
      <w:bodyDiv w:val="1"/>
      <w:marLeft w:val="0"/>
      <w:marRight w:val="0"/>
      <w:marTop w:val="0"/>
      <w:marBottom w:val="0"/>
      <w:divBdr>
        <w:top w:val="none" w:sz="0" w:space="0" w:color="auto"/>
        <w:left w:val="none" w:sz="0" w:space="0" w:color="auto"/>
        <w:bottom w:val="none" w:sz="0" w:space="0" w:color="auto"/>
        <w:right w:val="none" w:sz="0" w:space="0" w:color="auto"/>
      </w:divBdr>
    </w:div>
    <w:div w:id="211965840">
      <w:bodyDiv w:val="1"/>
      <w:marLeft w:val="0"/>
      <w:marRight w:val="0"/>
      <w:marTop w:val="0"/>
      <w:marBottom w:val="0"/>
      <w:divBdr>
        <w:top w:val="none" w:sz="0" w:space="0" w:color="auto"/>
        <w:left w:val="none" w:sz="0" w:space="0" w:color="auto"/>
        <w:bottom w:val="none" w:sz="0" w:space="0" w:color="auto"/>
        <w:right w:val="none" w:sz="0" w:space="0" w:color="auto"/>
      </w:divBdr>
    </w:div>
    <w:div w:id="223029006">
      <w:bodyDiv w:val="1"/>
      <w:marLeft w:val="0"/>
      <w:marRight w:val="0"/>
      <w:marTop w:val="0"/>
      <w:marBottom w:val="0"/>
      <w:divBdr>
        <w:top w:val="none" w:sz="0" w:space="0" w:color="auto"/>
        <w:left w:val="none" w:sz="0" w:space="0" w:color="auto"/>
        <w:bottom w:val="none" w:sz="0" w:space="0" w:color="auto"/>
        <w:right w:val="none" w:sz="0" w:space="0" w:color="auto"/>
      </w:divBdr>
    </w:div>
    <w:div w:id="263417631">
      <w:bodyDiv w:val="1"/>
      <w:marLeft w:val="0"/>
      <w:marRight w:val="0"/>
      <w:marTop w:val="0"/>
      <w:marBottom w:val="0"/>
      <w:divBdr>
        <w:top w:val="none" w:sz="0" w:space="0" w:color="auto"/>
        <w:left w:val="none" w:sz="0" w:space="0" w:color="auto"/>
        <w:bottom w:val="none" w:sz="0" w:space="0" w:color="auto"/>
        <w:right w:val="none" w:sz="0" w:space="0" w:color="auto"/>
      </w:divBdr>
    </w:div>
    <w:div w:id="467211184">
      <w:bodyDiv w:val="1"/>
      <w:marLeft w:val="0"/>
      <w:marRight w:val="0"/>
      <w:marTop w:val="0"/>
      <w:marBottom w:val="0"/>
      <w:divBdr>
        <w:top w:val="none" w:sz="0" w:space="0" w:color="auto"/>
        <w:left w:val="none" w:sz="0" w:space="0" w:color="auto"/>
        <w:bottom w:val="none" w:sz="0" w:space="0" w:color="auto"/>
        <w:right w:val="none" w:sz="0" w:space="0" w:color="auto"/>
      </w:divBdr>
    </w:div>
    <w:div w:id="470170843">
      <w:bodyDiv w:val="1"/>
      <w:marLeft w:val="0"/>
      <w:marRight w:val="0"/>
      <w:marTop w:val="0"/>
      <w:marBottom w:val="0"/>
      <w:divBdr>
        <w:top w:val="none" w:sz="0" w:space="0" w:color="auto"/>
        <w:left w:val="none" w:sz="0" w:space="0" w:color="auto"/>
        <w:bottom w:val="none" w:sz="0" w:space="0" w:color="auto"/>
        <w:right w:val="none" w:sz="0" w:space="0" w:color="auto"/>
      </w:divBdr>
    </w:div>
    <w:div w:id="914556060">
      <w:bodyDiv w:val="1"/>
      <w:marLeft w:val="0"/>
      <w:marRight w:val="0"/>
      <w:marTop w:val="0"/>
      <w:marBottom w:val="0"/>
      <w:divBdr>
        <w:top w:val="none" w:sz="0" w:space="0" w:color="auto"/>
        <w:left w:val="none" w:sz="0" w:space="0" w:color="auto"/>
        <w:bottom w:val="none" w:sz="0" w:space="0" w:color="auto"/>
        <w:right w:val="none" w:sz="0" w:space="0" w:color="auto"/>
      </w:divBdr>
    </w:div>
    <w:div w:id="971640043">
      <w:bodyDiv w:val="1"/>
      <w:marLeft w:val="0"/>
      <w:marRight w:val="0"/>
      <w:marTop w:val="0"/>
      <w:marBottom w:val="0"/>
      <w:divBdr>
        <w:top w:val="none" w:sz="0" w:space="0" w:color="auto"/>
        <w:left w:val="none" w:sz="0" w:space="0" w:color="auto"/>
        <w:bottom w:val="none" w:sz="0" w:space="0" w:color="auto"/>
        <w:right w:val="none" w:sz="0" w:space="0" w:color="auto"/>
      </w:divBdr>
    </w:div>
    <w:div w:id="1533104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1369</Words>
  <Characters>7806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2025-01-17T06:14:00Z</dcterms:created>
  <dcterms:modified xsi:type="dcterms:W3CDTF">2025-01-17T06:23:00Z</dcterms:modified>
</cp:coreProperties>
</file>