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B949C" w14:textId="731A3C43" w:rsidR="00D558E9" w:rsidRDefault="00D558E9" w:rsidP="00D558E9">
      <w:pPr>
        <w:pStyle w:val="Heading1"/>
        <w:pBdr>
          <w:bottom w:val="single" w:sz="6" w:space="1" w:color="auto"/>
        </w:pBdr>
      </w:pPr>
      <w:r w:rsidRPr="00D558E9">
        <w:t xml:space="preserve">Project Report: </w:t>
      </w:r>
      <w:r w:rsidR="00A12277" w:rsidRPr="00D558E9">
        <w:t>Analysing</w:t>
      </w:r>
      <w:r w:rsidRPr="00D558E9">
        <w:t xml:space="preserve"> Customer Satisfaction in Brazilian E-Commerce</w:t>
      </w:r>
    </w:p>
    <w:p w14:paraId="336858CF" w14:textId="77777777" w:rsidR="0068114F" w:rsidRPr="0068114F" w:rsidRDefault="0068114F" w:rsidP="0068114F"/>
    <w:p w14:paraId="06112E52" w14:textId="543652A5" w:rsidR="00D558E9" w:rsidRPr="00D558E9" w:rsidRDefault="00D558E9" w:rsidP="0068114F">
      <w:pPr>
        <w:pStyle w:val="Heading2"/>
        <w:numPr>
          <w:ilvl w:val="0"/>
          <w:numId w:val="12"/>
        </w:numPr>
      </w:pPr>
      <w:r w:rsidRPr="00D558E9">
        <w:t>Problem Statement</w:t>
      </w:r>
    </w:p>
    <w:p w14:paraId="5C2AA6D3" w14:textId="7B880460" w:rsidR="00D558E9" w:rsidRPr="00D558E9" w:rsidRDefault="00D558E9" w:rsidP="0068114F">
      <w:pPr>
        <w:ind w:left="709"/>
      </w:pPr>
      <w:r w:rsidRPr="00D558E9">
        <w:t xml:space="preserve">E-commerce has seen exponential growth over recent years, and understanding the factors that influence customer satisfaction is vital for any business aiming to optimize customer experience and increase future sales. Online reviews are a key part of the customer journey, offering insight into how satisfied customers are with products and services. </w:t>
      </w:r>
      <w:r w:rsidR="0068114F" w:rsidRPr="00D558E9">
        <w:t>Analysing</w:t>
      </w:r>
      <w:r w:rsidRPr="00D558E9">
        <w:t xml:space="preserve"> customer satisfaction, as reflected in ratings and reviews, is critical for businesses to refine their offerings and boost customer loyalty.</w:t>
      </w:r>
    </w:p>
    <w:p w14:paraId="6B4EDED7" w14:textId="57F7CE2D" w:rsidR="00D558E9" w:rsidRPr="00D558E9" w:rsidRDefault="00D558E9" w:rsidP="0068114F">
      <w:pPr>
        <w:pStyle w:val="Heading3"/>
        <w:numPr>
          <w:ilvl w:val="1"/>
          <w:numId w:val="12"/>
        </w:numPr>
      </w:pPr>
      <w:r w:rsidRPr="00D558E9">
        <w:t xml:space="preserve"> Why is it Important?</w:t>
      </w:r>
    </w:p>
    <w:p w14:paraId="4BC7D76A" w14:textId="77777777" w:rsidR="00D558E9" w:rsidRPr="00D558E9" w:rsidRDefault="00D558E9" w:rsidP="0068114F">
      <w:pPr>
        <w:ind w:left="709"/>
      </w:pPr>
      <w:r w:rsidRPr="00D558E9">
        <w:t>Customer satisfaction has a direct impact on a company’s sales and revenue growth. High satisfaction leads to better customer retention, positive word-of-mouth, and higher future sales. By understanding the factors influencing customer satisfaction, businesses can take proactive measures to address issues and improve their service offerings, thus enhancing their competitive edge in the marketplace.</w:t>
      </w:r>
    </w:p>
    <w:p w14:paraId="4C9FDA58" w14:textId="5EFA836E" w:rsidR="00D558E9" w:rsidRPr="00D558E9" w:rsidRDefault="00D558E9" w:rsidP="0068114F">
      <w:pPr>
        <w:pStyle w:val="Heading2"/>
        <w:numPr>
          <w:ilvl w:val="0"/>
          <w:numId w:val="12"/>
        </w:numPr>
      </w:pPr>
      <w:r w:rsidRPr="00D558E9">
        <w:t xml:space="preserve"> Project Objective</w:t>
      </w:r>
    </w:p>
    <w:p w14:paraId="2B883DD5" w14:textId="2E42B455" w:rsidR="00D558E9" w:rsidRPr="00D558E9" w:rsidRDefault="00D558E9" w:rsidP="0068114F">
      <w:pPr>
        <w:ind w:left="709"/>
      </w:pPr>
      <w:r w:rsidRPr="00D558E9">
        <w:t>The objective of this project is to analyse the Brazilian E-Commerce Public Dataset available on Kaggle to identify and determine the key factors influencing customer satisfaction. The insights derived from this analysis can guide businesses in improving their services, products, and overall customer experience.</w:t>
      </w:r>
    </w:p>
    <w:p w14:paraId="24B8E262" w14:textId="6EB3E307" w:rsidR="00D558E9" w:rsidRPr="00D558E9" w:rsidRDefault="00D558E9" w:rsidP="0068114F">
      <w:pPr>
        <w:pStyle w:val="Heading2"/>
        <w:numPr>
          <w:ilvl w:val="0"/>
          <w:numId w:val="12"/>
        </w:numPr>
      </w:pPr>
      <w:r w:rsidRPr="00D558E9">
        <w:t xml:space="preserve"> How Data Science Can Solve the Problem</w:t>
      </w:r>
    </w:p>
    <w:p w14:paraId="63D18072" w14:textId="199FBD30" w:rsidR="00D558E9" w:rsidRPr="00D558E9" w:rsidRDefault="00D558E9" w:rsidP="0068114F">
      <w:pPr>
        <w:ind w:left="709"/>
      </w:pPr>
      <w:r w:rsidRPr="00D558E9">
        <w:t>Data science plays a crucial role in uncovering patterns and relationships within data that may not be immediately obvious. By applying machine learning techniques to the dataset, we can analyse the impact of various factors (e.g., delivery time, product price, product quality, customer service) on customer satisfaction, which is represented through ratings and reviews.</w:t>
      </w:r>
    </w:p>
    <w:p w14:paraId="7739941D" w14:textId="77777777" w:rsidR="00D558E9" w:rsidRPr="00D558E9" w:rsidRDefault="00D558E9" w:rsidP="0068114F">
      <w:pPr>
        <w:ind w:left="709"/>
      </w:pPr>
      <w:r w:rsidRPr="00D558E9">
        <w:t>Techniques such as logistic regression, decision trees, and random forests can help:</w:t>
      </w:r>
    </w:p>
    <w:p w14:paraId="62C6528B" w14:textId="77777777" w:rsidR="0068114F" w:rsidRDefault="0068114F" w:rsidP="0068114F">
      <w:pPr>
        <w:ind w:left="709"/>
      </w:pPr>
    </w:p>
    <w:p w14:paraId="76F422A7" w14:textId="6A51E4E0" w:rsidR="00D558E9" w:rsidRPr="00D558E9" w:rsidRDefault="00D558E9" w:rsidP="0068114F">
      <w:pPr>
        <w:pStyle w:val="ListParagraph"/>
        <w:numPr>
          <w:ilvl w:val="0"/>
          <w:numId w:val="13"/>
        </w:numPr>
      </w:pPr>
      <w:r w:rsidRPr="00D558E9">
        <w:t>Identify the key features that influence customer satisfaction.</w:t>
      </w:r>
    </w:p>
    <w:p w14:paraId="0EE2661E" w14:textId="77777777" w:rsidR="00D558E9" w:rsidRPr="00D558E9" w:rsidRDefault="00D558E9" w:rsidP="0068114F">
      <w:pPr>
        <w:pStyle w:val="ListParagraph"/>
        <w:numPr>
          <w:ilvl w:val="0"/>
          <w:numId w:val="13"/>
        </w:numPr>
      </w:pPr>
      <w:r w:rsidRPr="00D558E9">
        <w:t>Develop a predictive model that classifies customers into satisfied and dissatisfied categories based on their reviews.</w:t>
      </w:r>
    </w:p>
    <w:p w14:paraId="1E7453B5" w14:textId="77777777" w:rsidR="00D558E9" w:rsidRPr="00D558E9" w:rsidRDefault="00D558E9" w:rsidP="0068114F">
      <w:pPr>
        <w:pStyle w:val="ListParagraph"/>
        <w:numPr>
          <w:ilvl w:val="0"/>
          <w:numId w:val="13"/>
        </w:numPr>
      </w:pPr>
      <w:r w:rsidRPr="00D558E9">
        <w:t>Provide actionable insights for improving customer satisfaction.</w:t>
      </w:r>
    </w:p>
    <w:p w14:paraId="6FBC132E" w14:textId="70058919" w:rsidR="00D558E9" w:rsidRPr="00D558E9" w:rsidRDefault="00D558E9" w:rsidP="0068114F">
      <w:pPr>
        <w:pStyle w:val="Heading2"/>
        <w:numPr>
          <w:ilvl w:val="0"/>
          <w:numId w:val="12"/>
        </w:numPr>
      </w:pPr>
      <w:r w:rsidRPr="00D558E9">
        <w:t>Dataset</w:t>
      </w:r>
    </w:p>
    <w:p w14:paraId="1D38B00B" w14:textId="77777777" w:rsidR="00D558E9" w:rsidRPr="00D558E9" w:rsidRDefault="00D558E9" w:rsidP="0068114F">
      <w:pPr>
        <w:ind w:left="709"/>
      </w:pPr>
      <w:r w:rsidRPr="00D558E9">
        <w:t xml:space="preserve">The dataset used for this analysis is the Brazilian </w:t>
      </w:r>
      <w:proofErr w:type="spellStart"/>
      <w:r w:rsidRPr="00D558E9">
        <w:t>Olist</w:t>
      </w:r>
      <w:proofErr w:type="spellEnd"/>
      <w:r w:rsidRPr="00D558E9">
        <w:t xml:space="preserve"> E-Commerce dataset, available on Kaggle. This dataset contains information on:</w:t>
      </w:r>
    </w:p>
    <w:p w14:paraId="22C651DE" w14:textId="77777777" w:rsidR="00D558E9" w:rsidRPr="00D558E9" w:rsidRDefault="00D558E9" w:rsidP="0068114F">
      <w:pPr>
        <w:numPr>
          <w:ilvl w:val="0"/>
          <w:numId w:val="2"/>
        </w:numPr>
        <w:tabs>
          <w:tab w:val="clear" w:pos="720"/>
          <w:tab w:val="num" w:pos="1451"/>
        </w:tabs>
        <w:ind w:left="1440"/>
      </w:pPr>
      <w:proofErr w:type="spellStart"/>
      <w:r w:rsidRPr="00D558E9">
        <w:t>olist_customers_dataset</w:t>
      </w:r>
      <w:proofErr w:type="spellEnd"/>
      <w:r w:rsidRPr="00D558E9">
        <w:t>: Customer details.</w:t>
      </w:r>
    </w:p>
    <w:p w14:paraId="2D3F6A25" w14:textId="77777777" w:rsidR="00D558E9" w:rsidRPr="00D558E9" w:rsidRDefault="00D558E9" w:rsidP="0068114F">
      <w:pPr>
        <w:numPr>
          <w:ilvl w:val="0"/>
          <w:numId w:val="2"/>
        </w:numPr>
        <w:tabs>
          <w:tab w:val="clear" w:pos="720"/>
          <w:tab w:val="num" w:pos="1091"/>
        </w:tabs>
        <w:ind w:left="1440"/>
      </w:pPr>
      <w:proofErr w:type="spellStart"/>
      <w:r w:rsidRPr="00D558E9">
        <w:t>olist_sellers_dataset</w:t>
      </w:r>
      <w:proofErr w:type="spellEnd"/>
      <w:r w:rsidRPr="00D558E9">
        <w:t>: Seller details.</w:t>
      </w:r>
    </w:p>
    <w:p w14:paraId="74D7E5A1" w14:textId="77777777" w:rsidR="00D558E9" w:rsidRPr="00D558E9" w:rsidRDefault="00D558E9" w:rsidP="0068114F">
      <w:pPr>
        <w:numPr>
          <w:ilvl w:val="0"/>
          <w:numId w:val="2"/>
        </w:numPr>
        <w:tabs>
          <w:tab w:val="clear" w:pos="720"/>
          <w:tab w:val="num" w:pos="1091"/>
        </w:tabs>
        <w:ind w:left="1440"/>
      </w:pPr>
      <w:proofErr w:type="spellStart"/>
      <w:r w:rsidRPr="00D558E9">
        <w:lastRenderedPageBreak/>
        <w:t>olist_products_dataset</w:t>
      </w:r>
      <w:proofErr w:type="spellEnd"/>
      <w:r w:rsidRPr="00D558E9">
        <w:t>: Product details.</w:t>
      </w:r>
    </w:p>
    <w:p w14:paraId="199149AD" w14:textId="77777777" w:rsidR="00D558E9" w:rsidRPr="00D558E9" w:rsidRDefault="00D558E9" w:rsidP="0068114F">
      <w:pPr>
        <w:numPr>
          <w:ilvl w:val="0"/>
          <w:numId w:val="2"/>
        </w:numPr>
        <w:tabs>
          <w:tab w:val="clear" w:pos="720"/>
          <w:tab w:val="num" w:pos="1091"/>
        </w:tabs>
        <w:ind w:left="1440"/>
      </w:pPr>
      <w:proofErr w:type="spellStart"/>
      <w:r w:rsidRPr="00D558E9">
        <w:t>olist_orders_dataset</w:t>
      </w:r>
      <w:proofErr w:type="spellEnd"/>
      <w:r w:rsidRPr="00D558E9">
        <w:t>: Order details.</w:t>
      </w:r>
    </w:p>
    <w:p w14:paraId="75C432CF" w14:textId="77777777" w:rsidR="00D558E9" w:rsidRPr="00D558E9" w:rsidRDefault="00D558E9" w:rsidP="0068114F">
      <w:pPr>
        <w:numPr>
          <w:ilvl w:val="0"/>
          <w:numId w:val="2"/>
        </w:numPr>
        <w:tabs>
          <w:tab w:val="clear" w:pos="720"/>
          <w:tab w:val="num" w:pos="1091"/>
        </w:tabs>
        <w:ind w:left="1440"/>
      </w:pPr>
      <w:proofErr w:type="spellStart"/>
      <w:r w:rsidRPr="00D558E9">
        <w:t>olist_order_reviews_dataset</w:t>
      </w:r>
      <w:proofErr w:type="spellEnd"/>
      <w:r w:rsidRPr="00D558E9">
        <w:t>: Customer reviews.</w:t>
      </w:r>
    </w:p>
    <w:p w14:paraId="02DE1B8D" w14:textId="77777777" w:rsidR="00D558E9" w:rsidRPr="00D558E9" w:rsidRDefault="00D558E9" w:rsidP="0068114F">
      <w:pPr>
        <w:numPr>
          <w:ilvl w:val="0"/>
          <w:numId w:val="2"/>
        </w:numPr>
        <w:tabs>
          <w:tab w:val="clear" w:pos="720"/>
          <w:tab w:val="num" w:pos="1091"/>
        </w:tabs>
        <w:ind w:left="1440"/>
      </w:pPr>
      <w:proofErr w:type="spellStart"/>
      <w:r w:rsidRPr="00D558E9">
        <w:t>olist_order_payments_dataset</w:t>
      </w:r>
      <w:proofErr w:type="spellEnd"/>
      <w:r w:rsidRPr="00D558E9">
        <w:t>: Payment details.</w:t>
      </w:r>
    </w:p>
    <w:p w14:paraId="1DD3965D" w14:textId="77777777" w:rsidR="00D558E9" w:rsidRPr="00D558E9" w:rsidRDefault="00D558E9" w:rsidP="0068114F">
      <w:pPr>
        <w:numPr>
          <w:ilvl w:val="0"/>
          <w:numId w:val="2"/>
        </w:numPr>
        <w:tabs>
          <w:tab w:val="clear" w:pos="720"/>
          <w:tab w:val="num" w:pos="1091"/>
        </w:tabs>
        <w:ind w:left="1440"/>
      </w:pPr>
      <w:proofErr w:type="spellStart"/>
      <w:r w:rsidRPr="00D558E9">
        <w:t>olist_order_items_dataset</w:t>
      </w:r>
      <w:proofErr w:type="spellEnd"/>
      <w:r w:rsidRPr="00D558E9">
        <w:t>: Order items.</w:t>
      </w:r>
    </w:p>
    <w:p w14:paraId="593C32B8" w14:textId="77777777" w:rsidR="00D558E9" w:rsidRPr="00D558E9" w:rsidRDefault="00D558E9" w:rsidP="0068114F">
      <w:pPr>
        <w:numPr>
          <w:ilvl w:val="0"/>
          <w:numId w:val="2"/>
        </w:numPr>
        <w:tabs>
          <w:tab w:val="clear" w:pos="720"/>
          <w:tab w:val="num" w:pos="1091"/>
        </w:tabs>
        <w:ind w:left="1440"/>
      </w:pPr>
      <w:proofErr w:type="spellStart"/>
      <w:r w:rsidRPr="00D558E9">
        <w:t>olist_geolocation_dataset</w:t>
      </w:r>
      <w:proofErr w:type="spellEnd"/>
      <w:r w:rsidRPr="00D558E9">
        <w:t>: Geolocation details.</w:t>
      </w:r>
    </w:p>
    <w:p w14:paraId="7572B1E1" w14:textId="77777777" w:rsidR="00D558E9" w:rsidRDefault="00D558E9" w:rsidP="0068114F">
      <w:pPr>
        <w:ind w:left="1440"/>
      </w:pPr>
      <w:r w:rsidRPr="00D558E9">
        <w:t xml:space="preserve">Each dataset includes multiple variables that can be used to </w:t>
      </w:r>
      <w:proofErr w:type="spellStart"/>
      <w:r w:rsidRPr="00D558E9">
        <w:t>analyze</w:t>
      </w:r>
      <w:proofErr w:type="spellEnd"/>
      <w:r w:rsidRPr="00D558E9">
        <w:t xml:space="preserve"> customer satisfaction.</w:t>
      </w:r>
    </w:p>
    <w:p w14:paraId="331C7680" w14:textId="78242CE4" w:rsidR="0068114F" w:rsidRPr="00D558E9" w:rsidRDefault="0068114F" w:rsidP="0068114F">
      <w:pPr>
        <w:pStyle w:val="Heading2"/>
        <w:numPr>
          <w:ilvl w:val="0"/>
          <w:numId w:val="12"/>
        </w:numPr>
      </w:pPr>
      <w:r w:rsidRPr="00D558E9">
        <w:t xml:space="preserve"> Technology Stack</w:t>
      </w:r>
    </w:p>
    <w:p w14:paraId="65FAD34E" w14:textId="77777777" w:rsidR="0068114F" w:rsidRPr="00D558E9" w:rsidRDefault="0068114F" w:rsidP="0068114F">
      <w:pPr>
        <w:numPr>
          <w:ilvl w:val="0"/>
          <w:numId w:val="5"/>
        </w:numPr>
        <w:tabs>
          <w:tab w:val="num" w:pos="720"/>
        </w:tabs>
      </w:pPr>
      <w:r w:rsidRPr="00D558E9">
        <w:t>Pandas: Data manipulation and analysis.</w:t>
      </w:r>
    </w:p>
    <w:p w14:paraId="62894A20" w14:textId="77777777" w:rsidR="0068114F" w:rsidRPr="00D558E9" w:rsidRDefault="0068114F" w:rsidP="0068114F">
      <w:pPr>
        <w:numPr>
          <w:ilvl w:val="0"/>
          <w:numId w:val="5"/>
        </w:numPr>
        <w:tabs>
          <w:tab w:val="num" w:pos="720"/>
        </w:tabs>
      </w:pPr>
      <w:proofErr w:type="spellStart"/>
      <w:r w:rsidRPr="00D558E9">
        <w:t>Numpy</w:t>
      </w:r>
      <w:proofErr w:type="spellEnd"/>
      <w:r w:rsidRPr="00D558E9">
        <w:t>: Numerical operations and array handling.</w:t>
      </w:r>
    </w:p>
    <w:p w14:paraId="47ED91F4" w14:textId="77777777" w:rsidR="0068114F" w:rsidRPr="00D558E9" w:rsidRDefault="0068114F" w:rsidP="0068114F">
      <w:pPr>
        <w:numPr>
          <w:ilvl w:val="0"/>
          <w:numId w:val="5"/>
        </w:numPr>
        <w:tabs>
          <w:tab w:val="num" w:pos="720"/>
        </w:tabs>
      </w:pPr>
      <w:r w:rsidRPr="00D558E9">
        <w:t>Seaborn/Matplotlib: Data visualization to explore the dataset and model results.</w:t>
      </w:r>
    </w:p>
    <w:p w14:paraId="00051FCD" w14:textId="77777777" w:rsidR="0068114F" w:rsidRPr="00D558E9" w:rsidRDefault="0068114F" w:rsidP="0068114F">
      <w:pPr>
        <w:numPr>
          <w:ilvl w:val="0"/>
          <w:numId w:val="5"/>
        </w:numPr>
        <w:tabs>
          <w:tab w:val="num" w:pos="720"/>
        </w:tabs>
      </w:pPr>
      <w:r w:rsidRPr="00D558E9">
        <w:t>Scikit-learn: Machine learning models, including logistic regression, decision trees, and random forests.</w:t>
      </w:r>
    </w:p>
    <w:p w14:paraId="5FA1AD00" w14:textId="77777777" w:rsidR="0068114F" w:rsidRDefault="0068114F" w:rsidP="0068114F">
      <w:pPr>
        <w:numPr>
          <w:ilvl w:val="0"/>
          <w:numId w:val="5"/>
        </w:numPr>
        <w:tabs>
          <w:tab w:val="num" w:pos="720"/>
        </w:tabs>
      </w:pPr>
      <w:proofErr w:type="spellStart"/>
      <w:r w:rsidRPr="00D558E9">
        <w:t>Statsmodels</w:t>
      </w:r>
      <w:proofErr w:type="spellEnd"/>
      <w:r w:rsidRPr="00D558E9">
        <w:t xml:space="preserve">: Statistical </w:t>
      </w:r>
      <w:proofErr w:type="spellStart"/>
      <w:r w:rsidRPr="00D558E9">
        <w:t>modeling</w:t>
      </w:r>
      <w:proofErr w:type="spellEnd"/>
      <w:r w:rsidRPr="00D558E9">
        <w:t xml:space="preserve"> and hypothesis testing.</w:t>
      </w:r>
    </w:p>
    <w:p w14:paraId="6468E38F" w14:textId="77777777" w:rsidR="0068114F" w:rsidRPr="00D558E9" w:rsidRDefault="0068114F" w:rsidP="0068114F">
      <w:pPr>
        <w:ind w:left="1080"/>
      </w:pPr>
    </w:p>
    <w:p w14:paraId="6ECC6A71" w14:textId="435E679D" w:rsidR="0068114F" w:rsidRDefault="006B5FDB" w:rsidP="0068114F">
      <w:pPr>
        <w:pStyle w:val="ListParagraph"/>
        <w:numPr>
          <w:ilvl w:val="0"/>
          <w:numId w:val="12"/>
        </w:num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Data processing and analysis</w:t>
      </w:r>
    </w:p>
    <w:p w14:paraId="4FDD2A61" w14:textId="0587E775" w:rsidR="006B5FDB" w:rsidRDefault="006B5FDB" w:rsidP="006B5FDB">
      <w:pPr>
        <w:pStyle w:val="ListParagraph"/>
        <w:numPr>
          <w:ilvl w:val="1"/>
          <w:numId w:val="12"/>
        </w:num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Data preprocessing</w:t>
      </w:r>
    </w:p>
    <w:p w14:paraId="02ACE8EF" w14:textId="3E70D0CC" w:rsidR="0027108C" w:rsidRPr="0027108C" w:rsidRDefault="0027108C" w:rsidP="0027108C">
      <w:pPr>
        <w:ind w:left="851"/>
        <w:rPr>
          <w:rFonts w:asciiTheme="majorHAnsi" w:eastAsiaTheme="majorEastAsia" w:hAnsiTheme="majorHAnsi" w:cstheme="majorBidi"/>
          <w:color w:val="2F5496" w:themeColor="accent1" w:themeShade="BF"/>
          <w:sz w:val="32"/>
          <w:szCs w:val="32"/>
        </w:rPr>
      </w:pPr>
      <w:r w:rsidRPr="006B5FDB">
        <w:t xml:space="preserve">The first step in preparing the data for analysis was to clean it by addressing outliers and handling any inconsistencies that could negatively impact model performance. Specifically, </w:t>
      </w:r>
      <w:r w:rsidRPr="0027108C">
        <w:rPr>
          <w:b/>
          <w:bCs/>
        </w:rPr>
        <w:t>outliers in delivery days</w:t>
      </w:r>
      <w:r w:rsidRPr="006B5FDB">
        <w:t xml:space="preserve"> were identified as having unusually large values that did not seem realistic. These extreme values could skew the analysis and affect the model’s predictive accuracy. To mitigate this, we applied the </w:t>
      </w:r>
      <w:r w:rsidRPr="0027108C">
        <w:rPr>
          <w:b/>
          <w:bCs/>
        </w:rPr>
        <w:t>Interquartile Range (IQR) method</w:t>
      </w:r>
      <w:r w:rsidRPr="006B5FDB">
        <w:t xml:space="preserve"> to remove these outliers. This method works by calculating the IQR (the difference between the 75th and 25th percentiles) and removing data points that fall outside the acceptable range (i.e., 1.5 times the IQR above the 75th percentile or below the 25th percentile). This process helped improve the quality of the data and ensured that only valid records were used for further analysis and </w:t>
      </w:r>
      <w:proofErr w:type="spellStart"/>
      <w:r w:rsidRPr="006B5FDB">
        <w:t>modeling</w:t>
      </w:r>
      <w:proofErr w:type="spellEnd"/>
      <w:r w:rsidRPr="006B5FDB">
        <w:t>.</w:t>
      </w:r>
    </w:p>
    <w:p w14:paraId="2BCA76E1" w14:textId="38FA690B" w:rsidR="0027108C" w:rsidRDefault="0027108C" w:rsidP="006B5FDB">
      <w:pPr>
        <w:pStyle w:val="ListParagraph"/>
        <w:numPr>
          <w:ilvl w:val="1"/>
          <w:numId w:val="12"/>
        </w:num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Data analysis</w:t>
      </w:r>
    </w:p>
    <w:p w14:paraId="390AE2E8" w14:textId="77777777" w:rsidR="0027108C" w:rsidRPr="0027108C" w:rsidRDefault="0027108C" w:rsidP="0027108C">
      <w:pPr>
        <w:ind w:left="851"/>
      </w:pPr>
      <w:r w:rsidRPr="0027108C">
        <w:t>Once the data was cleaned, we conducted several analyses to better understand the relationships between different features and customer satisfaction.</w:t>
      </w:r>
    </w:p>
    <w:p w14:paraId="71AFC335" w14:textId="77777777" w:rsidR="0027108C" w:rsidRPr="0027108C" w:rsidRDefault="0027108C" w:rsidP="0027108C">
      <w:pPr>
        <w:pStyle w:val="ListParagraph"/>
        <w:numPr>
          <w:ilvl w:val="0"/>
          <w:numId w:val="16"/>
        </w:numPr>
      </w:pPr>
      <w:r w:rsidRPr="0027108C">
        <w:rPr>
          <w:b/>
          <w:bCs/>
        </w:rPr>
        <w:t>Delivery Days and Customer Satisfaction</w:t>
      </w:r>
      <w:r w:rsidRPr="0027108C">
        <w:t xml:space="preserve">: We specifically </w:t>
      </w:r>
      <w:proofErr w:type="spellStart"/>
      <w:r w:rsidRPr="0027108C">
        <w:t>analyzed</w:t>
      </w:r>
      <w:proofErr w:type="spellEnd"/>
      <w:r w:rsidRPr="0027108C">
        <w:t xml:space="preserve"> how the number of delivery days impacted the customer satisfaction score. A longer delivery time can potentially lower satisfaction, and this relationship was examined using various visualization techniques.</w:t>
      </w:r>
    </w:p>
    <w:p w14:paraId="7EE0BBCA" w14:textId="77777777" w:rsidR="0027108C" w:rsidRPr="0027108C" w:rsidRDefault="0027108C" w:rsidP="0027108C">
      <w:pPr>
        <w:pStyle w:val="ListParagraph"/>
        <w:numPr>
          <w:ilvl w:val="0"/>
          <w:numId w:val="16"/>
        </w:numPr>
      </w:pPr>
      <w:r w:rsidRPr="0027108C">
        <w:rPr>
          <w:b/>
          <w:bCs/>
        </w:rPr>
        <w:t>Histogram Plot for Review Scores</w:t>
      </w:r>
      <w:r w:rsidRPr="0027108C">
        <w:t>: A histogram plot was created to examine the distribution of customer review scores. This allowed us to identify patterns, such as skewness or clustering of scores, and assess how reviews were distributed across different satisfaction levels.</w:t>
      </w:r>
    </w:p>
    <w:p w14:paraId="3DCD84C7" w14:textId="5E023C7A" w:rsidR="0027108C" w:rsidRPr="006B5FDB" w:rsidRDefault="0027108C" w:rsidP="0027108C">
      <w:pPr>
        <w:pStyle w:val="ListParagraph"/>
        <w:numPr>
          <w:ilvl w:val="0"/>
          <w:numId w:val="16"/>
        </w:numPr>
      </w:pPr>
      <w:r w:rsidRPr="0027108C">
        <w:rPr>
          <w:b/>
          <w:bCs/>
        </w:rPr>
        <w:t>Correlation Matrix</w:t>
      </w:r>
      <w:r w:rsidRPr="0027108C">
        <w:t xml:space="preserve">: A correlation matrix was generated to identify which features have the most significant relationships with customer satisfaction. This analysis highlighted which variables (e.g., product price, delivery time, payment value) were strongly correlated with higher or lower satisfaction </w:t>
      </w:r>
      <w:r w:rsidRPr="0027108C">
        <w:lastRenderedPageBreak/>
        <w:t>scores, guiding us toward the most impactful features for model development.</w:t>
      </w:r>
    </w:p>
    <w:p w14:paraId="3C32BC9A" w14:textId="77777777" w:rsidR="00AF3885" w:rsidRDefault="00AF3885" w:rsidP="00AF3885">
      <w:pPr>
        <w:pStyle w:val="ListParagraph"/>
        <w:rPr>
          <w:rFonts w:asciiTheme="majorHAnsi" w:eastAsiaTheme="majorEastAsia" w:hAnsiTheme="majorHAnsi" w:cstheme="majorBidi"/>
          <w:color w:val="2F5496" w:themeColor="accent1" w:themeShade="BF"/>
          <w:sz w:val="32"/>
          <w:szCs w:val="32"/>
        </w:rPr>
      </w:pPr>
    </w:p>
    <w:p w14:paraId="4ADC309C" w14:textId="77777777" w:rsidR="00AF3885" w:rsidRDefault="00AF3885" w:rsidP="00AF3885">
      <w:pPr>
        <w:pStyle w:val="ListParagraph"/>
        <w:rPr>
          <w:rFonts w:asciiTheme="majorHAnsi" w:eastAsiaTheme="majorEastAsia" w:hAnsiTheme="majorHAnsi" w:cstheme="majorBidi"/>
          <w:color w:val="2F5496" w:themeColor="accent1" w:themeShade="BF"/>
          <w:sz w:val="32"/>
          <w:szCs w:val="32"/>
        </w:rPr>
      </w:pPr>
    </w:p>
    <w:p w14:paraId="4D0A12AC" w14:textId="56409377" w:rsidR="00AF3885" w:rsidRDefault="00AF3885" w:rsidP="00AF3885">
      <w:pPr>
        <w:pStyle w:val="ListParagraph"/>
        <w:rPr>
          <w:rFonts w:ascii="Times New Roman" w:eastAsia="Times New Roman" w:hAnsi="Times New Roman" w:cs="Times New Roman"/>
          <w:kern w:val="0"/>
          <w:lang w:eastAsia="en-GB"/>
          <w14:ligatures w14:val="none"/>
        </w:rPr>
      </w:pPr>
      <w:r w:rsidRPr="00AF3885">
        <w:rPr>
          <w:noProof/>
          <w:lang w:eastAsia="en-GB"/>
        </w:rPr>
        <w:drawing>
          <wp:inline distT="0" distB="0" distL="0" distR="0" wp14:anchorId="0598ABF9" wp14:editId="741B4C07">
            <wp:extent cx="4358640" cy="3471545"/>
            <wp:effectExtent l="0" t="0" r="0" b="0"/>
            <wp:docPr id="371958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8640" cy="3471545"/>
                    </a:xfrm>
                    <a:prstGeom prst="rect">
                      <a:avLst/>
                    </a:prstGeom>
                    <a:noFill/>
                    <a:ln>
                      <a:noFill/>
                    </a:ln>
                  </pic:spPr>
                </pic:pic>
              </a:graphicData>
            </a:graphic>
          </wp:inline>
        </w:drawing>
      </w:r>
    </w:p>
    <w:p w14:paraId="00F7810C" w14:textId="77777777" w:rsidR="00AF3885" w:rsidRDefault="00AF3885" w:rsidP="00AF3885">
      <w:pPr>
        <w:pStyle w:val="ListParagraph"/>
        <w:rPr>
          <w:rFonts w:ascii="Times New Roman" w:eastAsia="Times New Roman" w:hAnsi="Times New Roman" w:cs="Times New Roman"/>
          <w:kern w:val="0"/>
          <w:lang w:eastAsia="en-GB"/>
          <w14:ligatures w14:val="none"/>
        </w:rPr>
      </w:pPr>
    </w:p>
    <w:p w14:paraId="4EC2F31C" w14:textId="77777777" w:rsidR="00AF3885" w:rsidRDefault="00AF3885" w:rsidP="00AF3885">
      <w:pPr>
        <w:pStyle w:val="ListParagraph"/>
        <w:rPr>
          <w:rFonts w:ascii="Times New Roman" w:eastAsia="Times New Roman" w:hAnsi="Times New Roman" w:cs="Times New Roman"/>
          <w:kern w:val="0"/>
          <w:lang w:eastAsia="en-GB"/>
          <w14:ligatures w14:val="none"/>
        </w:rPr>
      </w:pPr>
    </w:p>
    <w:p w14:paraId="09210002" w14:textId="77777777" w:rsidR="00AF3885" w:rsidRDefault="00AF3885" w:rsidP="00AF3885">
      <w:pPr>
        <w:pStyle w:val="ListParagraph"/>
        <w:rPr>
          <w:rFonts w:ascii="Times New Roman" w:eastAsia="Times New Roman" w:hAnsi="Times New Roman" w:cs="Times New Roman"/>
          <w:kern w:val="0"/>
          <w:lang w:eastAsia="en-GB"/>
          <w14:ligatures w14:val="none"/>
        </w:rPr>
      </w:pPr>
    </w:p>
    <w:p w14:paraId="623E3903" w14:textId="77777777" w:rsidR="00AF3885" w:rsidRDefault="00AF3885" w:rsidP="00AF3885">
      <w:pPr>
        <w:pStyle w:val="ListParagraph"/>
        <w:rPr>
          <w:rFonts w:ascii="Times New Roman" w:eastAsia="Times New Roman" w:hAnsi="Times New Roman" w:cs="Times New Roman"/>
          <w:kern w:val="0"/>
          <w:lang w:eastAsia="en-GB"/>
          <w14:ligatures w14:val="none"/>
        </w:rPr>
      </w:pPr>
    </w:p>
    <w:p w14:paraId="32E93985" w14:textId="5209EFB8" w:rsidR="00AF3885" w:rsidRPr="00AF3885" w:rsidRDefault="00AF3885" w:rsidP="00AF3885">
      <w:pPr>
        <w:pStyle w:val="ListParagraph"/>
        <w:rPr>
          <w:rFonts w:ascii="Times New Roman" w:eastAsia="Times New Roman" w:hAnsi="Times New Roman" w:cs="Times New Roman"/>
          <w:kern w:val="0"/>
          <w:lang w:eastAsia="en-GB"/>
          <w14:ligatures w14:val="none"/>
        </w:rPr>
      </w:pPr>
      <w:r w:rsidRPr="00AF3885">
        <w:rPr>
          <w:rFonts w:ascii="Times New Roman" w:eastAsia="Times New Roman" w:hAnsi="Times New Roman" w:cs="Times New Roman"/>
          <w:noProof/>
          <w:kern w:val="0"/>
          <w:lang w:eastAsia="en-GB"/>
          <w14:ligatures w14:val="none"/>
        </w:rPr>
        <w:drawing>
          <wp:inline distT="0" distB="0" distL="0" distR="0" wp14:anchorId="5B7F04D5" wp14:editId="547194FE">
            <wp:extent cx="3746500" cy="2895600"/>
            <wp:effectExtent l="0" t="0" r="0" b="0"/>
            <wp:docPr id="1087200361" name="Picture 6"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00361" name="Picture 6" descr="A graph with green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500" cy="2895600"/>
                    </a:xfrm>
                    <a:prstGeom prst="rect">
                      <a:avLst/>
                    </a:prstGeom>
                    <a:noFill/>
                    <a:ln>
                      <a:noFill/>
                    </a:ln>
                  </pic:spPr>
                </pic:pic>
              </a:graphicData>
            </a:graphic>
          </wp:inline>
        </w:drawing>
      </w:r>
    </w:p>
    <w:p w14:paraId="6053629B" w14:textId="77777777" w:rsidR="00AF3885" w:rsidRDefault="00AF3885" w:rsidP="00AF3885">
      <w:pPr>
        <w:pStyle w:val="ListParagraph"/>
        <w:rPr>
          <w:rFonts w:ascii="Times New Roman" w:eastAsia="Times New Roman" w:hAnsi="Times New Roman" w:cs="Times New Roman"/>
          <w:kern w:val="0"/>
          <w:lang w:eastAsia="en-GB"/>
          <w14:ligatures w14:val="none"/>
        </w:rPr>
      </w:pPr>
    </w:p>
    <w:p w14:paraId="1E222731" w14:textId="7111BFC8" w:rsidR="00AF3885" w:rsidRDefault="00AF3885" w:rsidP="00AF3885">
      <w:pPr>
        <w:pStyle w:val="ListParagrap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Correlation between features and output</w:t>
      </w:r>
    </w:p>
    <w:p w14:paraId="058341D4" w14:textId="2B4D9049" w:rsidR="00AF3885" w:rsidRDefault="00AF3885" w:rsidP="00AF3885">
      <w:pPr>
        <w:pStyle w:val="ListParagraph"/>
        <w:rPr>
          <w:rFonts w:ascii="Times New Roman" w:eastAsia="Times New Roman" w:hAnsi="Times New Roman" w:cs="Times New Roman"/>
          <w:kern w:val="0"/>
          <w:lang w:eastAsia="en-GB"/>
          <w14:ligatures w14:val="none"/>
        </w:rPr>
      </w:pPr>
      <w:r w:rsidRPr="00AF3885">
        <w:rPr>
          <w:rFonts w:ascii="Times New Roman" w:eastAsia="Times New Roman" w:hAnsi="Times New Roman" w:cs="Times New Roman"/>
          <w:noProof/>
          <w:kern w:val="0"/>
          <w:lang w:eastAsia="en-GB"/>
          <w14:ligatures w14:val="none"/>
        </w:rPr>
        <w:lastRenderedPageBreak/>
        <w:drawing>
          <wp:inline distT="0" distB="0" distL="0" distR="0" wp14:anchorId="59A4FFAF" wp14:editId="6B4E243E">
            <wp:extent cx="5731510" cy="1518285"/>
            <wp:effectExtent l="0" t="0" r="0" b="5715"/>
            <wp:docPr id="1336256840"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56840" name="Picture 1" descr="A screenshot of a calculator&#10;&#10;Description automatically generated"/>
                    <pic:cNvPicPr/>
                  </pic:nvPicPr>
                  <pic:blipFill>
                    <a:blip r:embed="rId9"/>
                    <a:stretch>
                      <a:fillRect/>
                    </a:stretch>
                  </pic:blipFill>
                  <pic:spPr>
                    <a:xfrm>
                      <a:off x="0" y="0"/>
                      <a:ext cx="5731510" cy="1518285"/>
                    </a:xfrm>
                    <a:prstGeom prst="rect">
                      <a:avLst/>
                    </a:prstGeom>
                  </pic:spPr>
                </pic:pic>
              </a:graphicData>
            </a:graphic>
          </wp:inline>
        </w:drawing>
      </w:r>
    </w:p>
    <w:p w14:paraId="5A8BAABA" w14:textId="77777777" w:rsidR="00AF3885" w:rsidRDefault="00AF3885" w:rsidP="00AF3885">
      <w:pPr>
        <w:pStyle w:val="ListParagraph"/>
        <w:rPr>
          <w:rFonts w:ascii="Times New Roman" w:eastAsia="Times New Roman" w:hAnsi="Times New Roman" w:cs="Times New Roman"/>
          <w:kern w:val="0"/>
          <w:lang w:eastAsia="en-GB"/>
          <w14:ligatures w14:val="none"/>
        </w:rPr>
      </w:pPr>
    </w:p>
    <w:p w14:paraId="0F17F65A" w14:textId="77777777" w:rsidR="00AF3885" w:rsidRDefault="00AF3885" w:rsidP="00AF3885">
      <w:pPr>
        <w:pStyle w:val="ListParagraph"/>
        <w:rPr>
          <w:rFonts w:ascii="Times New Roman" w:eastAsia="Times New Roman" w:hAnsi="Times New Roman" w:cs="Times New Roman"/>
          <w:kern w:val="0"/>
          <w:lang w:eastAsia="en-GB"/>
          <w14:ligatures w14:val="none"/>
        </w:rPr>
      </w:pPr>
    </w:p>
    <w:p w14:paraId="6EB156C9" w14:textId="77777777" w:rsidR="00AF3885" w:rsidRPr="00AF3885" w:rsidRDefault="00AF3885" w:rsidP="00AF3885">
      <w:pPr>
        <w:pStyle w:val="ListParagraph"/>
        <w:rPr>
          <w:rFonts w:ascii="Times New Roman" w:eastAsia="Times New Roman" w:hAnsi="Times New Roman" w:cs="Times New Roman"/>
          <w:kern w:val="0"/>
          <w:lang w:eastAsia="en-GB"/>
          <w14:ligatures w14:val="none"/>
        </w:rPr>
      </w:pPr>
    </w:p>
    <w:p w14:paraId="33764A05" w14:textId="77777777" w:rsidR="0068114F" w:rsidRPr="0068114F" w:rsidRDefault="0068114F" w:rsidP="00AF3885">
      <w:pPr>
        <w:ind w:left="360"/>
      </w:pPr>
    </w:p>
    <w:p w14:paraId="4C1EFA4D" w14:textId="0EC9FFCC" w:rsidR="00D558E9" w:rsidRPr="00D558E9" w:rsidRDefault="00D558E9" w:rsidP="0068114F">
      <w:pPr>
        <w:pStyle w:val="Heading2"/>
        <w:numPr>
          <w:ilvl w:val="0"/>
          <w:numId w:val="12"/>
        </w:numPr>
      </w:pPr>
      <w:r w:rsidRPr="00D558E9">
        <w:t>Overview of Methods and Models</w:t>
      </w:r>
    </w:p>
    <w:p w14:paraId="5B7535A9" w14:textId="01D60823" w:rsidR="00D558E9" w:rsidRPr="00D558E9" w:rsidRDefault="00D558E9" w:rsidP="0068114F">
      <w:pPr>
        <w:pStyle w:val="Heading3"/>
        <w:numPr>
          <w:ilvl w:val="1"/>
          <w:numId w:val="12"/>
        </w:numPr>
      </w:pPr>
      <w:r w:rsidRPr="00D558E9">
        <w:t xml:space="preserve"> Models Used:</w:t>
      </w:r>
    </w:p>
    <w:p w14:paraId="3A987E7E" w14:textId="77777777" w:rsidR="00D558E9" w:rsidRPr="00D558E9" w:rsidRDefault="00D558E9" w:rsidP="00D558E9">
      <w:pPr>
        <w:numPr>
          <w:ilvl w:val="0"/>
          <w:numId w:val="3"/>
        </w:numPr>
        <w:tabs>
          <w:tab w:val="num" w:pos="720"/>
        </w:tabs>
      </w:pPr>
      <w:r w:rsidRPr="00D558E9">
        <w:t>Logistic Regression: Suitable for binary classification tasks (satisfied vs. dissatisfied customers). It helps in identifying linear relationships between customer satisfaction and the influencing factors.</w:t>
      </w:r>
    </w:p>
    <w:p w14:paraId="07398969" w14:textId="77777777" w:rsidR="00D558E9" w:rsidRPr="00D558E9" w:rsidRDefault="00D558E9" w:rsidP="00D558E9">
      <w:pPr>
        <w:numPr>
          <w:ilvl w:val="0"/>
          <w:numId w:val="3"/>
        </w:numPr>
        <w:tabs>
          <w:tab w:val="num" w:pos="720"/>
        </w:tabs>
      </w:pPr>
      <w:r w:rsidRPr="00D558E9">
        <w:t>Decision Tree: A non-linear model that works well for capturing complex relationships in the data, making it useful for identifying which factors (e.g., delivery time, price) impact customer satisfaction the most.</w:t>
      </w:r>
    </w:p>
    <w:p w14:paraId="45592842" w14:textId="77777777" w:rsidR="00D558E9" w:rsidRPr="00D558E9" w:rsidRDefault="00D558E9" w:rsidP="00D558E9">
      <w:pPr>
        <w:numPr>
          <w:ilvl w:val="0"/>
          <w:numId w:val="3"/>
        </w:numPr>
        <w:tabs>
          <w:tab w:val="num" w:pos="720"/>
        </w:tabs>
      </w:pPr>
      <w:r w:rsidRPr="00D558E9">
        <w:t>Random Forest: An ensemble method that aggregates predictions from multiple decision trees to increase model accuracy and robustness. It handles noisy data well and provides feature importance, helping businesses understand the key drivers of customer satisfaction.</w:t>
      </w:r>
    </w:p>
    <w:p w14:paraId="086A3EC7" w14:textId="61C14A89" w:rsidR="00D558E9" w:rsidRPr="00D558E9" w:rsidRDefault="00D558E9" w:rsidP="0068114F">
      <w:pPr>
        <w:pStyle w:val="Heading3"/>
        <w:numPr>
          <w:ilvl w:val="1"/>
          <w:numId w:val="12"/>
        </w:numPr>
      </w:pPr>
      <w:r w:rsidRPr="00D558E9">
        <w:t xml:space="preserve"> Justification for Choosing These Methods:</w:t>
      </w:r>
    </w:p>
    <w:p w14:paraId="6EF700C0" w14:textId="77777777" w:rsidR="00D558E9" w:rsidRPr="00D558E9" w:rsidRDefault="00D558E9" w:rsidP="00D558E9">
      <w:pPr>
        <w:numPr>
          <w:ilvl w:val="0"/>
          <w:numId w:val="4"/>
        </w:numPr>
        <w:tabs>
          <w:tab w:val="num" w:pos="720"/>
        </w:tabs>
      </w:pPr>
      <w:r w:rsidRPr="00D558E9">
        <w:t>These models are well-suited for classification tasks and can handle complex, non-linear relationships in the data.</w:t>
      </w:r>
    </w:p>
    <w:p w14:paraId="14E4C941" w14:textId="77777777" w:rsidR="00D558E9" w:rsidRPr="00D558E9" w:rsidRDefault="00D558E9" w:rsidP="00D558E9">
      <w:pPr>
        <w:numPr>
          <w:ilvl w:val="0"/>
          <w:numId w:val="4"/>
        </w:numPr>
        <w:tabs>
          <w:tab w:val="num" w:pos="720"/>
        </w:tabs>
      </w:pPr>
      <w:r w:rsidRPr="00D558E9">
        <w:t>They are robust to missing and noisy data, which is common in real-world datasets.</w:t>
      </w:r>
    </w:p>
    <w:p w14:paraId="28096DB3" w14:textId="77777777" w:rsidR="00D558E9" w:rsidRPr="00D558E9" w:rsidRDefault="00D558E9" w:rsidP="00D558E9">
      <w:pPr>
        <w:numPr>
          <w:ilvl w:val="0"/>
          <w:numId w:val="4"/>
        </w:numPr>
        <w:tabs>
          <w:tab w:val="num" w:pos="720"/>
        </w:tabs>
      </w:pPr>
      <w:r w:rsidRPr="00D558E9">
        <w:t>They provide feature importance, allowing businesses to identify the most significant factors influencing customer satisfaction.</w:t>
      </w:r>
    </w:p>
    <w:p w14:paraId="0CC23084" w14:textId="77777777" w:rsidR="00D558E9" w:rsidRPr="00D558E9" w:rsidRDefault="00D558E9" w:rsidP="00D558E9">
      <w:pPr>
        <w:numPr>
          <w:ilvl w:val="0"/>
          <w:numId w:val="4"/>
        </w:numPr>
        <w:tabs>
          <w:tab w:val="num" w:pos="720"/>
        </w:tabs>
      </w:pPr>
      <w:r w:rsidRPr="00D558E9">
        <w:t>Random Forest and Decision Tree models perform well on high-dimensional datasets, making them suitable for this analysis.</w:t>
      </w:r>
    </w:p>
    <w:p w14:paraId="6D7F5DDA" w14:textId="02A09E0E" w:rsidR="0068114F" w:rsidRPr="0068114F" w:rsidRDefault="00D558E9" w:rsidP="0068114F">
      <w:pPr>
        <w:pStyle w:val="Heading2"/>
        <w:numPr>
          <w:ilvl w:val="0"/>
          <w:numId w:val="12"/>
        </w:numPr>
      </w:pPr>
      <w:r w:rsidRPr="00D558E9">
        <w:t xml:space="preserve"> Project Goals</w:t>
      </w:r>
    </w:p>
    <w:p w14:paraId="728F0807" w14:textId="77777777" w:rsidR="00D558E9" w:rsidRPr="00D558E9" w:rsidRDefault="00D558E9" w:rsidP="0068114F">
      <w:pPr>
        <w:ind w:left="709"/>
      </w:pPr>
      <w:r w:rsidRPr="00D558E9">
        <w:t>The goal is to develop a predictive model that accurately classifies customer satisfaction based on various factors such as:</w:t>
      </w:r>
    </w:p>
    <w:p w14:paraId="7433E17C" w14:textId="77777777" w:rsidR="00D558E9" w:rsidRPr="00D558E9" w:rsidRDefault="00D558E9" w:rsidP="00D558E9">
      <w:pPr>
        <w:numPr>
          <w:ilvl w:val="0"/>
          <w:numId w:val="6"/>
        </w:numPr>
        <w:tabs>
          <w:tab w:val="num" w:pos="720"/>
        </w:tabs>
      </w:pPr>
      <w:r w:rsidRPr="00D558E9">
        <w:t>Payment Value</w:t>
      </w:r>
    </w:p>
    <w:p w14:paraId="055E564D" w14:textId="77777777" w:rsidR="00D558E9" w:rsidRPr="00D558E9" w:rsidRDefault="00D558E9" w:rsidP="00D558E9">
      <w:pPr>
        <w:numPr>
          <w:ilvl w:val="0"/>
          <w:numId w:val="6"/>
        </w:numPr>
        <w:tabs>
          <w:tab w:val="num" w:pos="720"/>
        </w:tabs>
      </w:pPr>
      <w:r w:rsidRPr="00D558E9">
        <w:t>Delivery Time</w:t>
      </w:r>
    </w:p>
    <w:p w14:paraId="0F216C04" w14:textId="77777777" w:rsidR="00D558E9" w:rsidRPr="00D558E9" w:rsidRDefault="00D558E9" w:rsidP="00D558E9">
      <w:pPr>
        <w:numPr>
          <w:ilvl w:val="0"/>
          <w:numId w:val="6"/>
        </w:numPr>
        <w:tabs>
          <w:tab w:val="num" w:pos="720"/>
        </w:tabs>
      </w:pPr>
      <w:r w:rsidRPr="00D558E9">
        <w:t>Product Price By understanding these factors, businesses can make informed decisions to improve the customer experience and increase satisfaction, leading to higher sales.</w:t>
      </w:r>
    </w:p>
    <w:p w14:paraId="10399718" w14:textId="66DC31F6" w:rsidR="00D558E9" w:rsidRPr="00D558E9" w:rsidRDefault="00D558E9" w:rsidP="0068114F">
      <w:pPr>
        <w:pStyle w:val="Heading2"/>
        <w:numPr>
          <w:ilvl w:val="0"/>
          <w:numId w:val="12"/>
        </w:numPr>
      </w:pPr>
      <w:r w:rsidRPr="00D558E9">
        <w:lastRenderedPageBreak/>
        <w:t>Success Measurement</w:t>
      </w:r>
    </w:p>
    <w:p w14:paraId="0C662BB2" w14:textId="77777777" w:rsidR="00D558E9" w:rsidRPr="00D558E9" w:rsidRDefault="00D558E9" w:rsidP="0068114F">
      <w:pPr>
        <w:ind w:left="709"/>
      </w:pPr>
      <w:r w:rsidRPr="00D558E9">
        <w:t>The success of the project will be measured using the following metrics:</w:t>
      </w:r>
    </w:p>
    <w:p w14:paraId="46A6F314" w14:textId="77777777" w:rsidR="00D558E9" w:rsidRPr="00D558E9" w:rsidRDefault="00D558E9" w:rsidP="00D558E9">
      <w:pPr>
        <w:numPr>
          <w:ilvl w:val="0"/>
          <w:numId w:val="7"/>
        </w:numPr>
        <w:tabs>
          <w:tab w:val="num" w:pos="720"/>
        </w:tabs>
      </w:pPr>
      <w:r w:rsidRPr="00D558E9">
        <w:t>Accuracy: The overall percentage of correctly classified instances.</w:t>
      </w:r>
    </w:p>
    <w:p w14:paraId="0DC80E93" w14:textId="77777777" w:rsidR="00D558E9" w:rsidRPr="00D558E9" w:rsidRDefault="00D558E9" w:rsidP="00D558E9">
      <w:pPr>
        <w:numPr>
          <w:ilvl w:val="0"/>
          <w:numId w:val="7"/>
        </w:numPr>
        <w:tabs>
          <w:tab w:val="num" w:pos="720"/>
        </w:tabs>
      </w:pPr>
      <w:r w:rsidRPr="00D558E9">
        <w:t>Precision: The proportion of positive predictions that are actually correct.</w:t>
      </w:r>
    </w:p>
    <w:p w14:paraId="4EE3DBBE" w14:textId="77777777" w:rsidR="00D558E9" w:rsidRPr="00D558E9" w:rsidRDefault="00D558E9" w:rsidP="00D558E9">
      <w:pPr>
        <w:numPr>
          <w:ilvl w:val="0"/>
          <w:numId w:val="7"/>
        </w:numPr>
        <w:tabs>
          <w:tab w:val="num" w:pos="720"/>
        </w:tabs>
      </w:pPr>
      <w:r w:rsidRPr="00D558E9">
        <w:t>Recall: The proportion of actual positives that are correctly identified by the model.</w:t>
      </w:r>
    </w:p>
    <w:p w14:paraId="1671E6A9" w14:textId="77777777" w:rsidR="00D558E9" w:rsidRPr="00D558E9" w:rsidRDefault="00D558E9" w:rsidP="00D558E9">
      <w:pPr>
        <w:numPr>
          <w:ilvl w:val="0"/>
          <w:numId w:val="7"/>
        </w:numPr>
        <w:tabs>
          <w:tab w:val="num" w:pos="720"/>
        </w:tabs>
      </w:pPr>
      <w:r w:rsidRPr="00D558E9">
        <w:t>F1-Score: The harmonic mean of precision and recall, offering a balance between the two.</w:t>
      </w:r>
    </w:p>
    <w:p w14:paraId="2AAAA4AF" w14:textId="4CA4B459" w:rsidR="00D558E9" w:rsidRPr="00D558E9" w:rsidRDefault="00D558E9" w:rsidP="0068114F">
      <w:pPr>
        <w:pStyle w:val="Heading2"/>
        <w:numPr>
          <w:ilvl w:val="0"/>
          <w:numId w:val="12"/>
        </w:numPr>
      </w:pPr>
      <w:r w:rsidRPr="00D558E9">
        <w:t>Model Performance and Results</w:t>
      </w:r>
    </w:p>
    <w:p w14:paraId="6F7C8565" w14:textId="1D9DFD2B" w:rsidR="00D558E9" w:rsidRPr="00D558E9" w:rsidRDefault="00D558E9" w:rsidP="0068114F">
      <w:pPr>
        <w:pStyle w:val="Heading2"/>
        <w:numPr>
          <w:ilvl w:val="1"/>
          <w:numId w:val="12"/>
        </w:numPr>
      </w:pPr>
      <w:r w:rsidRPr="00D558E9">
        <w:t xml:space="preserve"> Model Metrics:</w:t>
      </w:r>
    </w:p>
    <w:p w14:paraId="171659E5" w14:textId="77777777" w:rsidR="00D558E9" w:rsidRDefault="00D558E9" w:rsidP="00A12277">
      <w:pPr>
        <w:ind w:left="709"/>
      </w:pPr>
      <w:r w:rsidRPr="00D558E9">
        <w:t>The following metrics were achieved using the Random Forest model on the test dataset:</w:t>
      </w:r>
    </w:p>
    <w:p w14:paraId="714D3F9E" w14:textId="77777777" w:rsidR="008D67C4" w:rsidRPr="00D558E9" w:rsidRDefault="008D67C4" w:rsidP="00A12277">
      <w:pPr>
        <w:ind w:left="709"/>
      </w:pPr>
    </w:p>
    <w:tbl>
      <w:tblPr>
        <w:tblW w:w="2983" w:type="dxa"/>
        <w:tblCellSpacing w:w="1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8"/>
        <w:gridCol w:w="1165"/>
      </w:tblGrid>
      <w:tr w:rsidR="00D558E9" w:rsidRPr="00D558E9" w14:paraId="1D76B0B7" w14:textId="77777777" w:rsidTr="003B27E3">
        <w:trPr>
          <w:trHeight w:val="282"/>
          <w:tblHeader/>
          <w:tblCellSpacing w:w="15" w:type="dxa"/>
        </w:trPr>
        <w:tc>
          <w:tcPr>
            <w:tcW w:w="0" w:type="auto"/>
            <w:vAlign w:val="center"/>
            <w:hideMark/>
          </w:tcPr>
          <w:p w14:paraId="4F8376BD" w14:textId="77777777" w:rsidR="00D558E9" w:rsidRPr="00D558E9" w:rsidRDefault="00D558E9" w:rsidP="00D558E9">
            <w:r w:rsidRPr="00D558E9">
              <w:t>Metric</w:t>
            </w:r>
          </w:p>
        </w:tc>
        <w:tc>
          <w:tcPr>
            <w:tcW w:w="0" w:type="auto"/>
            <w:vAlign w:val="center"/>
            <w:hideMark/>
          </w:tcPr>
          <w:p w14:paraId="016F149E" w14:textId="77777777" w:rsidR="00D558E9" w:rsidRPr="00D558E9" w:rsidRDefault="00D558E9" w:rsidP="00D558E9">
            <w:r w:rsidRPr="00D558E9">
              <w:t>Value</w:t>
            </w:r>
          </w:p>
        </w:tc>
      </w:tr>
      <w:tr w:rsidR="00D558E9" w:rsidRPr="00D558E9" w14:paraId="09C03020" w14:textId="77777777" w:rsidTr="003B27E3">
        <w:trPr>
          <w:trHeight w:val="282"/>
          <w:tblCellSpacing w:w="15" w:type="dxa"/>
        </w:trPr>
        <w:tc>
          <w:tcPr>
            <w:tcW w:w="0" w:type="auto"/>
            <w:vAlign w:val="center"/>
            <w:hideMark/>
          </w:tcPr>
          <w:p w14:paraId="6D66229D" w14:textId="77777777" w:rsidR="00D558E9" w:rsidRPr="00D558E9" w:rsidRDefault="00D558E9" w:rsidP="00D558E9">
            <w:r w:rsidRPr="00D558E9">
              <w:t>Accuracy</w:t>
            </w:r>
          </w:p>
        </w:tc>
        <w:tc>
          <w:tcPr>
            <w:tcW w:w="0" w:type="auto"/>
            <w:vAlign w:val="center"/>
            <w:hideMark/>
          </w:tcPr>
          <w:p w14:paraId="024AC6FB" w14:textId="77777777" w:rsidR="00D558E9" w:rsidRPr="00D558E9" w:rsidRDefault="00D558E9" w:rsidP="00D558E9">
            <w:r w:rsidRPr="00D558E9">
              <w:t>0.68</w:t>
            </w:r>
          </w:p>
        </w:tc>
      </w:tr>
      <w:tr w:rsidR="00D558E9" w:rsidRPr="00D558E9" w14:paraId="4CCAD1E3" w14:textId="77777777" w:rsidTr="003B27E3">
        <w:trPr>
          <w:trHeight w:val="290"/>
          <w:tblCellSpacing w:w="15" w:type="dxa"/>
        </w:trPr>
        <w:tc>
          <w:tcPr>
            <w:tcW w:w="0" w:type="auto"/>
            <w:vAlign w:val="center"/>
            <w:hideMark/>
          </w:tcPr>
          <w:p w14:paraId="2D030429" w14:textId="77777777" w:rsidR="00D558E9" w:rsidRPr="00D558E9" w:rsidRDefault="00D558E9" w:rsidP="00D558E9">
            <w:r w:rsidRPr="00D558E9">
              <w:t>Precision</w:t>
            </w:r>
          </w:p>
        </w:tc>
        <w:tc>
          <w:tcPr>
            <w:tcW w:w="0" w:type="auto"/>
            <w:vAlign w:val="center"/>
            <w:hideMark/>
          </w:tcPr>
          <w:p w14:paraId="67C35CC5" w14:textId="77777777" w:rsidR="00D558E9" w:rsidRPr="00D558E9" w:rsidRDefault="00D558E9" w:rsidP="00D558E9">
            <w:r w:rsidRPr="00D558E9">
              <w:t>0.71</w:t>
            </w:r>
          </w:p>
        </w:tc>
      </w:tr>
      <w:tr w:rsidR="00D558E9" w:rsidRPr="00D558E9" w14:paraId="6030C31D" w14:textId="77777777" w:rsidTr="003B27E3">
        <w:trPr>
          <w:trHeight w:val="282"/>
          <w:tblCellSpacing w:w="15" w:type="dxa"/>
        </w:trPr>
        <w:tc>
          <w:tcPr>
            <w:tcW w:w="0" w:type="auto"/>
            <w:vAlign w:val="center"/>
            <w:hideMark/>
          </w:tcPr>
          <w:p w14:paraId="1BE2CB4E" w14:textId="77777777" w:rsidR="00D558E9" w:rsidRPr="00D558E9" w:rsidRDefault="00D558E9" w:rsidP="00D558E9">
            <w:r w:rsidRPr="00D558E9">
              <w:t>Recall</w:t>
            </w:r>
          </w:p>
        </w:tc>
        <w:tc>
          <w:tcPr>
            <w:tcW w:w="0" w:type="auto"/>
            <w:vAlign w:val="center"/>
            <w:hideMark/>
          </w:tcPr>
          <w:p w14:paraId="669E4101" w14:textId="77777777" w:rsidR="00D558E9" w:rsidRPr="00D558E9" w:rsidRDefault="00D558E9" w:rsidP="00D558E9">
            <w:r w:rsidRPr="00D558E9">
              <w:t>0.81</w:t>
            </w:r>
          </w:p>
        </w:tc>
      </w:tr>
      <w:tr w:rsidR="00D558E9" w:rsidRPr="00D558E9" w14:paraId="38A37437" w14:textId="77777777" w:rsidTr="003B27E3">
        <w:trPr>
          <w:trHeight w:val="282"/>
          <w:tblCellSpacing w:w="15" w:type="dxa"/>
        </w:trPr>
        <w:tc>
          <w:tcPr>
            <w:tcW w:w="0" w:type="auto"/>
            <w:vAlign w:val="center"/>
            <w:hideMark/>
          </w:tcPr>
          <w:p w14:paraId="49BA2420" w14:textId="77777777" w:rsidR="00D558E9" w:rsidRPr="00D558E9" w:rsidRDefault="00D558E9" w:rsidP="00D558E9">
            <w:r w:rsidRPr="00D558E9">
              <w:t>F1-Score</w:t>
            </w:r>
          </w:p>
        </w:tc>
        <w:tc>
          <w:tcPr>
            <w:tcW w:w="0" w:type="auto"/>
            <w:vAlign w:val="center"/>
            <w:hideMark/>
          </w:tcPr>
          <w:p w14:paraId="0508AB62" w14:textId="77777777" w:rsidR="00D558E9" w:rsidRPr="00D558E9" w:rsidRDefault="00D558E9" w:rsidP="00D558E9">
            <w:r w:rsidRPr="00D558E9">
              <w:t>0.76</w:t>
            </w:r>
          </w:p>
        </w:tc>
      </w:tr>
    </w:tbl>
    <w:p w14:paraId="71AE42DC" w14:textId="77777777" w:rsidR="00D558E9" w:rsidRDefault="00D558E9" w:rsidP="00A12277">
      <w:pPr>
        <w:ind w:left="709"/>
      </w:pPr>
      <w:r w:rsidRPr="00D558E9">
        <w:t>Classification Report:</w:t>
      </w:r>
    </w:p>
    <w:p w14:paraId="04108C22" w14:textId="77777777" w:rsidR="008D67C4" w:rsidRPr="00D558E9" w:rsidRDefault="008D67C4" w:rsidP="00A12277">
      <w:pPr>
        <w:ind w:left="709"/>
      </w:pPr>
    </w:p>
    <w:tbl>
      <w:tblPr>
        <w:tblW w:w="0" w:type="auto"/>
        <w:tblCellSpacing w:w="15" w:type="dxa"/>
        <w:tblInd w:w="1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8"/>
        <w:gridCol w:w="963"/>
        <w:gridCol w:w="651"/>
        <w:gridCol w:w="937"/>
      </w:tblGrid>
      <w:tr w:rsidR="00355A86" w:rsidRPr="00D558E9" w14:paraId="742A0E45" w14:textId="77777777" w:rsidTr="00A12277">
        <w:trPr>
          <w:tblHeader/>
          <w:tblCellSpacing w:w="15" w:type="dxa"/>
        </w:trPr>
        <w:tc>
          <w:tcPr>
            <w:tcW w:w="0" w:type="auto"/>
            <w:vAlign w:val="center"/>
            <w:hideMark/>
          </w:tcPr>
          <w:p w14:paraId="4547ECCE" w14:textId="77777777" w:rsidR="00355A86" w:rsidRPr="00D558E9" w:rsidRDefault="00355A86" w:rsidP="00D558E9">
            <w:r w:rsidRPr="00D558E9">
              <w:t>Class</w:t>
            </w:r>
          </w:p>
        </w:tc>
        <w:tc>
          <w:tcPr>
            <w:tcW w:w="0" w:type="auto"/>
            <w:vAlign w:val="center"/>
            <w:hideMark/>
          </w:tcPr>
          <w:p w14:paraId="7354707A" w14:textId="77777777" w:rsidR="00355A86" w:rsidRPr="00D558E9" w:rsidRDefault="00355A86" w:rsidP="00D558E9">
            <w:r w:rsidRPr="00D558E9">
              <w:t>Precision</w:t>
            </w:r>
          </w:p>
        </w:tc>
        <w:tc>
          <w:tcPr>
            <w:tcW w:w="0" w:type="auto"/>
            <w:vAlign w:val="center"/>
            <w:hideMark/>
          </w:tcPr>
          <w:p w14:paraId="096BE9C4" w14:textId="77777777" w:rsidR="00355A86" w:rsidRPr="00D558E9" w:rsidRDefault="00355A86" w:rsidP="00D558E9">
            <w:r w:rsidRPr="00D558E9">
              <w:t>Recall</w:t>
            </w:r>
          </w:p>
        </w:tc>
        <w:tc>
          <w:tcPr>
            <w:tcW w:w="0" w:type="auto"/>
            <w:vAlign w:val="center"/>
            <w:hideMark/>
          </w:tcPr>
          <w:p w14:paraId="0BF3B7D5" w14:textId="77777777" w:rsidR="00355A86" w:rsidRPr="00D558E9" w:rsidRDefault="00355A86" w:rsidP="00D558E9">
            <w:r w:rsidRPr="00D558E9">
              <w:t>F1-Score</w:t>
            </w:r>
          </w:p>
        </w:tc>
      </w:tr>
      <w:tr w:rsidR="00355A86" w:rsidRPr="00D558E9" w14:paraId="3386C452" w14:textId="77777777" w:rsidTr="00A12277">
        <w:trPr>
          <w:tblCellSpacing w:w="15" w:type="dxa"/>
        </w:trPr>
        <w:tc>
          <w:tcPr>
            <w:tcW w:w="0" w:type="auto"/>
            <w:vAlign w:val="center"/>
            <w:hideMark/>
          </w:tcPr>
          <w:p w14:paraId="0C726268" w14:textId="77777777" w:rsidR="00355A86" w:rsidRPr="00D558E9" w:rsidRDefault="00355A86" w:rsidP="00D558E9">
            <w:r w:rsidRPr="00D558E9">
              <w:t>0 (Dissatisfied)</w:t>
            </w:r>
          </w:p>
        </w:tc>
        <w:tc>
          <w:tcPr>
            <w:tcW w:w="0" w:type="auto"/>
            <w:vAlign w:val="center"/>
            <w:hideMark/>
          </w:tcPr>
          <w:p w14:paraId="1B35F47E" w14:textId="77777777" w:rsidR="00355A86" w:rsidRPr="00D558E9" w:rsidRDefault="00355A86" w:rsidP="00D558E9">
            <w:r w:rsidRPr="00D558E9">
              <w:t>0.60</w:t>
            </w:r>
          </w:p>
        </w:tc>
        <w:tc>
          <w:tcPr>
            <w:tcW w:w="0" w:type="auto"/>
            <w:vAlign w:val="center"/>
            <w:hideMark/>
          </w:tcPr>
          <w:p w14:paraId="7FF14EE6" w14:textId="77777777" w:rsidR="00355A86" w:rsidRPr="00D558E9" w:rsidRDefault="00355A86" w:rsidP="00D558E9">
            <w:r w:rsidRPr="00D558E9">
              <w:t>0.46</w:t>
            </w:r>
          </w:p>
        </w:tc>
        <w:tc>
          <w:tcPr>
            <w:tcW w:w="0" w:type="auto"/>
            <w:vAlign w:val="center"/>
            <w:hideMark/>
          </w:tcPr>
          <w:p w14:paraId="676CD88B" w14:textId="77777777" w:rsidR="00355A86" w:rsidRPr="00D558E9" w:rsidRDefault="00355A86" w:rsidP="00D558E9">
            <w:r w:rsidRPr="00D558E9">
              <w:t>0.52</w:t>
            </w:r>
          </w:p>
        </w:tc>
      </w:tr>
      <w:tr w:rsidR="00355A86" w:rsidRPr="00D558E9" w14:paraId="4CD6CB3E" w14:textId="77777777" w:rsidTr="00A12277">
        <w:trPr>
          <w:tblCellSpacing w:w="15" w:type="dxa"/>
        </w:trPr>
        <w:tc>
          <w:tcPr>
            <w:tcW w:w="0" w:type="auto"/>
            <w:vAlign w:val="center"/>
            <w:hideMark/>
          </w:tcPr>
          <w:p w14:paraId="5426577A" w14:textId="77777777" w:rsidR="00355A86" w:rsidRPr="00D558E9" w:rsidRDefault="00355A86" w:rsidP="00D558E9">
            <w:r w:rsidRPr="00D558E9">
              <w:t>1 (Satisfied)</w:t>
            </w:r>
          </w:p>
        </w:tc>
        <w:tc>
          <w:tcPr>
            <w:tcW w:w="0" w:type="auto"/>
            <w:vAlign w:val="center"/>
            <w:hideMark/>
          </w:tcPr>
          <w:p w14:paraId="5DF6CD6B" w14:textId="77777777" w:rsidR="00355A86" w:rsidRPr="00D558E9" w:rsidRDefault="00355A86" w:rsidP="00D558E9">
            <w:r w:rsidRPr="00D558E9">
              <w:t>0.71</w:t>
            </w:r>
          </w:p>
        </w:tc>
        <w:tc>
          <w:tcPr>
            <w:tcW w:w="0" w:type="auto"/>
            <w:vAlign w:val="center"/>
            <w:hideMark/>
          </w:tcPr>
          <w:p w14:paraId="60336380" w14:textId="77777777" w:rsidR="00355A86" w:rsidRPr="00D558E9" w:rsidRDefault="00355A86" w:rsidP="00D558E9">
            <w:r w:rsidRPr="00D558E9">
              <w:t>0.81</w:t>
            </w:r>
          </w:p>
        </w:tc>
        <w:tc>
          <w:tcPr>
            <w:tcW w:w="0" w:type="auto"/>
            <w:vAlign w:val="center"/>
            <w:hideMark/>
          </w:tcPr>
          <w:p w14:paraId="2E7D1957" w14:textId="77777777" w:rsidR="00355A86" w:rsidRPr="00D558E9" w:rsidRDefault="00355A86" w:rsidP="00D558E9">
            <w:r w:rsidRPr="00D558E9">
              <w:t>0.76</w:t>
            </w:r>
          </w:p>
        </w:tc>
      </w:tr>
      <w:tr w:rsidR="00355A86" w:rsidRPr="00D558E9" w14:paraId="76433DFC" w14:textId="77777777" w:rsidTr="00A12277">
        <w:trPr>
          <w:tblCellSpacing w:w="15" w:type="dxa"/>
        </w:trPr>
        <w:tc>
          <w:tcPr>
            <w:tcW w:w="0" w:type="auto"/>
            <w:vAlign w:val="center"/>
            <w:hideMark/>
          </w:tcPr>
          <w:p w14:paraId="673FE6A8" w14:textId="77777777" w:rsidR="00355A86" w:rsidRPr="00D558E9" w:rsidRDefault="00355A86" w:rsidP="00D558E9">
            <w:r w:rsidRPr="00D558E9">
              <w:t>Accuracy</w:t>
            </w:r>
          </w:p>
        </w:tc>
        <w:tc>
          <w:tcPr>
            <w:tcW w:w="0" w:type="auto"/>
            <w:vAlign w:val="center"/>
            <w:hideMark/>
          </w:tcPr>
          <w:p w14:paraId="1980B2C5" w14:textId="77777777" w:rsidR="00355A86" w:rsidRPr="00D558E9" w:rsidRDefault="00355A86" w:rsidP="00D558E9"/>
        </w:tc>
        <w:tc>
          <w:tcPr>
            <w:tcW w:w="0" w:type="auto"/>
            <w:vAlign w:val="center"/>
            <w:hideMark/>
          </w:tcPr>
          <w:p w14:paraId="7956ED14" w14:textId="77777777" w:rsidR="00355A86" w:rsidRPr="00D558E9" w:rsidRDefault="00355A86" w:rsidP="00D558E9"/>
        </w:tc>
        <w:tc>
          <w:tcPr>
            <w:tcW w:w="0" w:type="auto"/>
            <w:vAlign w:val="center"/>
            <w:hideMark/>
          </w:tcPr>
          <w:p w14:paraId="16D21D57" w14:textId="77777777" w:rsidR="00355A86" w:rsidRPr="00D558E9" w:rsidRDefault="00355A86" w:rsidP="00D558E9">
            <w:r w:rsidRPr="00D558E9">
              <w:t>0.68</w:t>
            </w:r>
          </w:p>
        </w:tc>
      </w:tr>
      <w:tr w:rsidR="00355A86" w:rsidRPr="00D558E9" w14:paraId="131A617A" w14:textId="77777777" w:rsidTr="00A12277">
        <w:trPr>
          <w:tblCellSpacing w:w="15" w:type="dxa"/>
        </w:trPr>
        <w:tc>
          <w:tcPr>
            <w:tcW w:w="0" w:type="auto"/>
            <w:vAlign w:val="center"/>
            <w:hideMark/>
          </w:tcPr>
          <w:p w14:paraId="1398B515" w14:textId="77777777" w:rsidR="00355A86" w:rsidRPr="00D558E9" w:rsidRDefault="00355A86" w:rsidP="00D558E9">
            <w:r w:rsidRPr="00D558E9">
              <w:t xml:space="preserve">Weighted </w:t>
            </w:r>
            <w:proofErr w:type="spellStart"/>
            <w:r w:rsidRPr="00D558E9">
              <w:t>avg</w:t>
            </w:r>
            <w:proofErr w:type="spellEnd"/>
          </w:p>
        </w:tc>
        <w:tc>
          <w:tcPr>
            <w:tcW w:w="0" w:type="auto"/>
            <w:vAlign w:val="center"/>
            <w:hideMark/>
          </w:tcPr>
          <w:p w14:paraId="6467959B" w14:textId="77777777" w:rsidR="00355A86" w:rsidRPr="00D558E9" w:rsidRDefault="00355A86" w:rsidP="00D558E9">
            <w:r w:rsidRPr="00D558E9">
              <w:t>0.67</w:t>
            </w:r>
          </w:p>
        </w:tc>
        <w:tc>
          <w:tcPr>
            <w:tcW w:w="0" w:type="auto"/>
            <w:vAlign w:val="center"/>
            <w:hideMark/>
          </w:tcPr>
          <w:p w14:paraId="74E3573D" w14:textId="77777777" w:rsidR="00355A86" w:rsidRPr="00D558E9" w:rsidRDefault="00355A86" w:rsidP="00D558E9">
            <w:r w:rsidRPr="00D558E9">
              <w:t>0.68</w:t>
            </w:r>
          </w:p>
        </w:tc>
        <w:tc>
          <w:tcPr>
            <w:tcW w:w="0" w:type="auto"/>
            <w:vAlign w:val="center"/>
            <w:hideMark/>
          </w:tcPr>
          <w:p w14:paraId="5096A9A2" w14:textId="77777777" w:rsidR="00355A86" w:rsidRPr="00D558E9" w:rsidRDefault="00355A86" w:rsidP="00D558E9">
            <w:r w:rsidRPr="00D558E9">
              <w:t>0.67</w:t>
            </w:r>
          </w:p>
        </w:tc>
      </w:tr>
    </w:tbl>
    <w:p w14:paraId="761A2F81" w14:textId="6836A17E" w:rsidR="00D558E9" w:rsidRPr="00D558E9" w:rsidRDefault="00D558E9" w:rsidP="0068114F">
      <w:pPr>
        <w:pStyle w:val="Heading3"/>
        <w:numPr>
          <w:ilvl w:val="1"/>
          <w:numId w:val="12"/>
        </w:numPr>
      </w:pPr>
      <w:r w:rsidRPr="00D558E9">
        <w:t xml:space="preserve"> Cross-Validation:</w:t>
      </w:r>
    </w:p>
    <w:p w14:paraId="659D4BD1" w14:textId="77777777" w:rsidR="00D558E9" w:rsidRPr="00D558E9" w:rsidRDefault="00D558E9" w:rsidP="00D558E9">
      <w:pPr>
        <w:numPr>
          <w:ilvl w:val="0"/>
          <w:numId w:val="8"/>
        </w:numPr>
      </w:pPr>
      <w:r w:rsidRPr="00D558E9">
        <w:t>Best Parameters: {'</w:t>
      </w:r>
      <w:proofErr w:type="spellStart"/>
      <w:r w:rsidRPr="00D558E9">
        <w:t>learning_rate</w:t>
      </w:r>
      <w:proofErr w:type="spellEnd"/>
      <w:r w:rsidRPr="00D558E9">
        <w:t>': 0.1, '</w:t>
      </w:r>
      <w:proofErr w:type="spellStart"/>
      <w:r w:rsidRPr="00D558E9">
        <w:t>max_depth</w:t>
      </w:r>
      <w:proofErr w:type="spellEnd"/>
      <w:r w:rsidRPr="00D558E9">
        <w:t>': 5, '</w:t>
      </w:r>
      <w:proofErr w:type="spellStart"/>
      <w:r w:rsidRPr="00D558E9">
        <w:t>max_iter</w:t>
      </w:r>
      <w:proofErr w:type="spellEnd"/>
      <w:r w:rsidRPr="00D558E9">
        <w:t>': 100, '</w:t>
      </w:r>
      <w:proofErr w:type="spellStart"/>
      <w:r w:rsidRPr="00D558E9">
        <w:t>min_samples_leaf</w:t>
      </w:r>
      <w:proofErr w:type="spellEnd"/>
      <w:r w:rsidRPr="00D558E9">
        <w:t>': 20}</w:t>
      </w:r>
    </w:p>
    <w:p w14:paraId="5E72769A" w14:textId="77777777" w:rsidR="00D558E9" w:rsidRPr="00D558E9" w:rsidRDefault="00D558E9" w:rsidP="00D558E9">
      <w:pPr>
        <w:numPr>
          <w:ilvl w:val="0"/>
          <w:numId w:val="8"/>
        </w:numPr>
      </w:pPr>
      <w:r w:rsidRPr="00D558E9">
        <w:t>Best Cross-Validation Score: 0.67</w:t>
      </w:r>
    </w:p>
    <w:p w14:paraId="683CDE70" w14:textId="77777777" w:rsidR="00D558E9" w:rsidRPr="00D558E9" w:rsidRDefault="00D558E9" w:rsidP="00D558E9">
      <w:pPr>
        <w:numPr>
          <w:ilvl w:val="0"/>
          <w:numId w:val="8"/>
        </w:numPr>
      </w:pPr>
      <w:r w:rsidRPr="00D558E9">
        <w:t>Test Accuracy: 0.68</w:t>
      </w:r>
    </w:p>
    <w:p w14:paraId="022E6F7E" w14:textId="0B34C87F" w:rsidR="00D558E9" w:rsidRPr="00D558E9" w:rsidRDefault="00D558E9" w:rsidP="0068114F">
      <w:pPr>
        <w:pStyle w:val="Heading3"/>
        <w:numPr>
          <w:ilvl w:val="1"/>
          <w:numId w:val="12"/>
        </w:numPr>
      </w:pPr>
      <w:r w:rsidRPr="00D558E9">
        <w:t xml:space="preserve"> Insights:</w:t>
      </w:r>
    </w:p>
    <w:p w14:paraId="4A77F177" w14:textId="77777777" w:rsidR="00D558E9" w:rsidRPr="00D558E9" w:rsidRDefault="00D558E9" w:rsidP="00D558E9">
      <w:pPr>
        <w:numPr>
          <w:ilvl w:val="0"/>
          <w:numId w:val="9"/>
        </w:numPr>
      </w:pPr>
      <w:r w:rsidRPr="00D558E9">
        <w:t>The model achieved an accuracy of 68%, which is a reasonable result for this type of binary classification task.</w:t>
      </w:r>
    </w:p>
    <w:p w14:paraId="76774104" w14:textId="77777777" w:rsidR="00D558E9" w:rsidRPr="00D558E9" w:rsidRDefault="00D558E9" w:rsidP="00D558E9">
      <w:pPr>
        <w:numPr>
          <w:ilvl w:val="0"/>
          <w:numId w:val="9"/>
        </w:numPr>
      </w:pPr>
      <w:r w:rsidRPr="00D558E9">
        <w:t>The recall score for satisfied customers (class 1) is higher than for dissatisfied customers, indicating the model is better at identifying satisfied customers.</w:t>
      </w:r>
    </w:p>
    <w:p w14:paraId="58061EAD" w14:textId="77777777" w:rsidR="00D558E9" w:rsidRDefault="00D558E9" w:rsidP="00D558E9">
      <w:pPr>
        <w:numPr>
          <w:ilvl w:val="0"/>
          <w:numId w:val="9"/>
        </w:numPr>
      </w:pPr>
      <w:r w:rsidRPr="00D558E9">
        <w:t>Further optimization, such as hyperparameter tuning or exploring other machine learning techniques, could improve the model's performance.</w:t>
      </w:r>
    </w:p>
    <w:p w14:paraId="44B37ED2" w14:textId="366769F5" w:rsidR="00DE1CB9" w:rsidRDefault="00DE1CB9" w:rsidP="00DE1CB9">
      <w:pPr>
        <w:pStyle w:val="Heading3"/>
        <w:numPr>
          <w:ilvl w:val="1"/>
          <w:numId w:val="12"/>
        </w:numPr>
      </w:pPr>
      <w:r>
        <w:lastRenderedPageBreak/>
        <w:t xml:space="preserve">    Different models</w:t>
      </w:r>
      <w:r w:rsidR="00726522">
        <w:t xml:space="preserve"> used for predication</w:t>
      </w:r>
      <w:r w:rsidRPr="00D558E9">
        <w:t>:</w:t>
      </w:r>
    </w:p>
    <w:p w14:paraId="7A10E019" w14:textId="1B117A72" w:rsidR="00726522" w:rsidRDefault="00726522" w:rsidP="00726522">
      <w:pPr>
        <w:pStyle w:val="ListParagraph"/>
        <w:numPr>
          <w:ilvl w:val="0"/>
          <w:numId w:val="17"/>
        </w:numPr>
        <w:rPr>
          <w:lang w:val="en-US"/>
        </w:rPr>
      </w:pPr>
      <w:r w:rsidRPr="00726522">
        <w:rPr>
          <w:lang w:val="en-US"/>
        </w:rPr>
        <w:t>HistGradient</w:t>
      </w:r>
      <w:r>
        <w:rPr>
          <w:lang w:val="en-US"/>
        </w:rPr>
        <w:t xml:space="preserve"> </w:t>
      </w:r>
      <w:r w:rsidRPr="00726522">
        <w:rPr>
          <w:lang w:val="en-US"/>
        </w:rPr>
        <w:t>Boosting</w:t>
      </w:r>
      <w:r>
        <w:rPr>
          <w:lang w:val="en-US"/>
        </w:rPr>
        <w:t xml:space="preserve"> </w:t>
      </w:r>
      <w:r w:rsidRPr="00726522">
        <w:rPr>
          <w:lang w:val="en-US"/>
        </w:rPr>
        <w:t>Classifier</w:t>
      </w:r>
      <w:r>
        <w:rPr>
          <w:lang w:val="en-US"/>
        </w:rPr>
        <w:t>:</w:t>
      </w:r>
    </w:p>
    <w:p w14:paraId="4A70D4F3" w14:textId="77777777" w:rsidR="00726522" w:rsidRPr="00726522" w:rsidRDefault="00726522" w:rsidP="00726522">
      <w:pPr>
        <w:rPr>
          <w:lang w:val="en-US"/>
        </w:rPr>
      </w:pPr>
      <w:r>
        <w:rPr>
          <w:lang w:val="en-US"/>
        </w:rPr>
        <w:t xml:space="preserve"> </w:t>
      </w:r>
    </w:p>
    <w:tbl>
      <w:tblPr>
        <w:tblW w:w="2983" w:type="dxa"/>
        <w:tblCellSpacing w:w="1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8"/>
        <w:gridCol w:w="1165"/>
      </w:tblGrid>
      <w:tr w:rsidR="00726522" w:rsidRPr="00D558E9" w14:paraId="0BD1A630" w14:textId="77777777" w:rsidTr="00D613BE">
        <w:trPr>
          <w:trHeight w:val="282"/>
          <w:tblHeader/>
          <w:tblCellSpacing w:w="15" w:type="dxa"/>
        </w:trPr>
        <w:tc>
          <w:tcPr>
            <w:tcW w:w="0" w:type="auto"/>
            <w:vAlign w:val="center"/>
            <w:hideMark/>
          </w:tcPr>
          <w:p w14:paraId="65A65082" w14:textId="77777777" w:rsidR="00726522" w:rsidRPr="00D558E9" w:rsidRDefault="00726522" w:rsidP="00D613BE">
            <w:r w:rsidRPr="00D558E9">
              <w:t>Metric</w:t>
            </w:r>
          </w:p>
        </w:tc>
        <w:tc>
          <w:tcPr>
            <w:tcW w:w="0" w:type="auto"/>
            <w:vAlign w:val="center"/>
            <w:hideMark/>
          </w:tcPr>
          <w:p w14:paraId="386B6A16" w14:textId="77777777" w:rsidR="00726522" w:rsidRPr="00D558E9" w:rsidRDefault="00726522" w:rsidP="00D613BE">
            <w:r w:rsidRPr="00D558E9">
              <w:t>Value</w:t>
            </w:r>
          </w:p>
        </w:tc>
      </w:tr>
      <w:tr w:rsidR="00726522" w:rsidRPr="00D558E9" w14:paraId="6464064C" w14:textId="77777777" w:rsidTr="00D613BE">
        <w:trPr>
          <w:trHeight w:val="282"/>
          <w:tblCellSpacing w:w="15" w:type="dxa"/>
        </w:trPr>
        <w:tc>
          <w:tcPr>
            <w:tcW w:w="0" w:type="auto"/>
            <w:vAlign w:val="center"/>
            <w:hideMark/>
          </w:tcPr>
          <w:p w14:paraId="04E12AE6" w14:textId="77777777" w:rsidR="00726522" w:rsidRPr="00D558E9" w:rsidRDefault="00726522" w:rsidP="00D613BE">
            <w:r w:rsidRPr="00D558E9">
              <w:t>Accuracy</w:t>
            </w:r>
          </w:p>
        </w:tc>
        <w:tc>
          <w:tcPr>
            <w:tcW w:w="0" w:type="auto"/>
            <w:vAlign w:val="center"/>
            <w:hideMark/>
          </w:tcPr>
          <w:p w14:paraId="4D377A84" w14:textId="77777777" w:rsidR="00726522" w:rsidRPr="00D558E9" w:rsidRDefault="00726522" w:rsidP="00D613BE">
            <w:r w:rsidRPr="00D558E9">
              <w:t>0.68</w:t>
            </w:r>
          </w:p>
        </w:tc>
      </w:tr>
      <w:tr w:rsidR="00726522" w:rsidRPr="00D558E9" w14:paraId="0589F8A7" w14:textId="77777777" w:rsidTr="00D613BE">
        <w:trPr>
          <w:trHeight w:val="290"/>
          <w:tblCellSpacing w:w="15" w:type="dxa"/>
        </w:trPr>
        <w:tc>
          <w:tcPr>
            <w:tcW w:w="0" w:type="auto"/>
            <w:vAlign w:val="center"/>
            <w:hideMark/>
          </w:tcPr>
          <w:p w14:paraId="6C528479" w14:textId="77777777" w:rsidR="00726522" w:rsidRPr="00D558E9" w:rsidRDefault="00726522" w:rsidP="00D613BE">
            <w:r w:rsidRPr="00D558E9">
              <w:t>Precision</w:t>
            </w:r>
          </w:p>
        </w:tc>
        <w:tc>
          <w:tcPr>
            <w:tcW w:w="0" w:type="auto"/>
            <w:vAlign w:val="center"/>
            <w:hideMark/>
          </w:tcPr>
          <w:p w14:paraId="34B10141" w14:textId="7DC3BABE" w:rsidR="00726522" w:rsidRPr="00D558E9" w:rsidRDefault="00726522" w:rsidP="00D613BE">
            <w:r w:rsidRPr="00D558E9">
              <w:t>0.</w:t>
            </w:r>
            <w:r>
              <w:t>67</w:t>
            </w:r>
          </w:p>
        </w:tc>
      </w:tr>
      <w:tr w:rsidR="00726522" w:rsidRPr="00D558E9" w14:paraId="5D272D38" w14:textId="77777777" w:rsidTr="00D613BE">
        <w:trPr>
          <w:trHeight w:val="282"/>
          <w:tblCellSpacing w:w="15" w:type="dxa"/>
        </w:trPr>
        <w:tc>
          <w:tcPr>
            <w:tcW w:w="0" w:type="auto"/>
            <w:vAlign w:val="center"/>
            <w:hideMark/>
          </w:tcPr>
          <w:p w14:paraId="1914D093" w14:textId="77777777" w:rsidR="00726522" w:rsidRPr="00D558E9" w:rsidRDefault="00726522" w:rsidP="00D613BE">
            <w:r w:rsidRPr="00D558E9">
              <w:t>Recall</w:t>
            </w:r>
          </w:p>
        </w:tc>
        <w:tc>
          <w:tcPr>
            <w:tcW w:w="0" w:type="auto"/>
            <w:vAlign w:val="center"/>
            <w:hideMark/>
          </w:tcPr>
          <w:p w14:paraId="4E9249D4" w14:textId="0794258E" w:rsidR="00726522" w:rsidRPr="00D558E9" w:rsidRDefault="00726522" w:rsidP="00D613BE">
            <w:r w:rsidRPr="00D558E9">
              <w:t>0.</w:t>
            </w:r>
            <w:r>
              <w:t>68</w:t>
            </w:r>
          </w:p>
        </w:tc>
      </w:tr>
      <w:tr w:rsidR="00726522" w:rsidRPr="00D558E9" w14:paraId="29B8303A" w14:textId="77777777" w:rsidTr="00D613BE">
        <w:trPr>
          <w:trHeight w:val="282"/>
          <w:tblCellSpacing w:w="15" w:type="dxa"/>
        </w:trPr>
        <w:tc>
          <w:tcPr>
            <w:tcW w:w="0" w:type="auto"/>
            <w:vAlign w:val="center"/>
            <w:hideMark/>
          </w:tcPr>
          <w:p w14:paraId="42FEAA11" w14:textId="77777777" w:rsidR="00726522" w:rsidRPr="00D558E9" w:rsidRDefault="00726522" w:rsidP="00D613BE">
            <w:r w:rsidRPr="00D558E9">
              <w:t>F1-Score</w:t>
            </w:r>
          </w:p>
        </w:tc>
        <w:tc>
          <w:tcPr>
            <w:tcW w:w="0" w:type="auto"/>
            <w:vAlign w:val="center"/>
            <w:hideMark/>
          </w:tcPr>
          <w:p w14:paraId="3ECF1728" w14:textId="4316743F" w:rsidR="00726522" w:rsidRPr="00D558E9" w:rsidRDefault="00726522" w:rsidP="00D613BE">
            <w:r w:rsidRPr="00D558E9">
              <w:t>0.</w:t>
            </w:r>
            <w:r>
              <w:t>67</w:t>
            </w:r>
          </w:p>
        </w:tc>
      </w:tr>
    </w:tbl>
    <w:p w14:paraId="0B9C444C" w14:textId="77777777" w:rsidR="00726522" w:rsidRDefault="00726522" w:rsidP="00726522">
      <w:pPr>
        <w:rPr>
          <w:lang w:val="en-US"/>
        </w:rPr>
      </w:pPr>
    </w:p>
    <w:p w14:paraId="68ADBC36" w14:textId="2853D3F0" w:rsidR="00726522" w:rsidRDefault="00726522" w:rsidP="00726522">
      <w:pPr>
        <w:pStyle w:val="ListParagraph"/>
        <w:numPr>
          <w:ilvl w:val="0"/>
          <w:numId w:val="17"/>
        </w:numPr>
      </w:pPr>
      <w:r>
        <w:t>Decision Tree Classifier:</w:t>
      </w:r>
    </w:p>
    <w:p w14:paraId="48C692FB" w14:textId="77777777" w:rsidR="00726522" w:rsidRDefault="00726522" w:rsidP="00726522">
      <w:pPr>
        <w:pStyle w:val="ListParagraph"/>
        <w:ind w:left="740"/>
      </w:pPr>
    </w:p>
    <w:tbl>
      <w:tblPr>
        <w:tblW w:w="2983" w:type="dxa"/>
        <w:tblCellSpacing w:w="1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8"/>
        <w:gridCol w:w="1165"/>
      </w:tblGrid>
      <w:tr w:rsidR="00726522" w:rsidRPr="00D558E9" w14:paraId="21CCF0AB" w14:textId="77777777" w:rsidTr="00D613BE">
        <w:trPr>
          <w:trHeight w:val="282"/>
          <w:tblHeader/>
          <w:tblCellSpacing w:w="15" w:type="dxa"/>
        </w:trPr>
        <w:tc>
          <w:tcPr>
            <w:tcW w:w="0" w:type="auto"/>
            <w:vAlign w:val="center"/>
            <w:hideMark/>
          </w:tcPr>
          <w:p w14:paraId="2F84481B" w14:textId="77777777" w:rsidR="00726522" w:rsidRPr="00D558E9" w:rsidRDefault="00726522" w:rsidP="00D613BE">
            <w:r w:rsidRPr="00D558E9">
              <w:t>Metric</w:t>
            </w:r>
          </w:p>
        </w:tc>
        <w:tc>
          <w:tcPr>
            <w:tcW w:w="0" w:type="auto"/>
            <w:vAlign w:val="center"/>
            <w:hideMark/>
          </w:tcPr>
          <w:p w14:paraId="00CF0A5B" w14:textId="77777777" w:rsidR="00726522" w:rsidRPr="00D558E9" w:rsidRDefault="00726522" w:rsidP="00D613BE">
            <w:r w:rsidRPr="00D558E9">
              <w:t>Value</w:t>
            </w:r>
          </w:p>
        </w:tc>
      </w:tr>
      <w:tr w:rsidR="00726522" w:rsidRPr="00D558E9" w14:paraId="0DB0752D" w14:textId="77777777" w:rsidTr="00D613BE">
        <w:trPr>
          <w:trHeight w:val="282"/>
          <w:tblCellSpacing w:w="15" w:type="dxa"/>
        </w:trPr>
        <w:tc>
          <w:tcPr>
            <w:tcW w:w="0" w:type="auto"/>
            <w:vAlign w:val="center"/>
            <w:hideMark/>
          </w:tcPr>
          <w:p w14:paraId="4E399F05" w14:textId="77777777" w:rsidR="00726522" w:rsidRPr="00D558E9" w:rsidRDefault="00726522" w:rsidP="00D613BE">
            <w:r w:rsidRPr="00D558E9">
              <w:t>Accuracy</w:t>
            </w:r>
          </w:p>
        </w:tc>
        <w:tc>
          <w:tcPr>
            <w:tcW w:w="0" w:type="auto"/>
            <w:vAlign w:val="center"/>
            <w:hideMark/>
          </w:tcPr>
          <w:p w14:paraId="1396726D" w14:textId="257A97F5" w:rsidR="00726522" w:rsidRPr="00D558E9" w:rsidRDefault="00726522" w:rsidP="00D613BE">
            <w:r w:rsidRPr="00D558E9">
              <w:t>0.6</w:t>
            </w:r>
            <w:r>
              <w:t>3</w:t>
            </w:r>
          </w:p>
        </w:tc>
      </w:tr>
      <w:tr w:rsidR="00726522" w:rsidRPr="00D558E9" w14:paraId="0D8818A7" w14:textId="77777777" w:rsidTr="00D613BE">
        <w:trPr>
          <w:trHeight w:val="290"/>
          <w:tblCellSpacing w:w="15" w:type="dxa"/>
        </w:trPr>
        <w:tc>
          <w:tcPr>
            <w:tcW w:w="0" w:type="auto"/>
            <w:vAlign w:val="center"/>
            <w:hideMark/>
          </w:tcPr>
          <w:p w14:paraId="458BEDF4" w14:textId="77777777" w:rsidR="00726522" w:rsidRPr="00D558E9" w:rsidRDefault="00726522" w:rsidP="00D613BE">
            <w:r w:rsidRPr="00D558E9">
              <w:t>Precision</w:t>
            </w:r>
          </w:p>
        </w:tc>
        <w:tc>
          <w:tcPr>
            <w:tcW w:w="0" w:type="auto"/>
            <w:vAlign w:val="center"/>
            <w:hideMark/>
          </w:tcPr>
          <w:p w14:paraId="243482BB" w14:textId="1DB0ABC3" w:rsidR="00726522" w:rsidRPr="00D558E9" w:rsidRDefault="00726522" w:rsidP="00D613BE">
            <w:r w:rsidRPr="00D558E9">
              <w:t>0.</w:t>
            </w:r>
            <w:r>
              <w:t>63</w:t>
            </w:r>
          </w:p>
        </w:tc>
      </w:tr>
      <w:tr w:rsidR="00726522" w:rsidRPr="00D558E9" w14:paraId="42B1B96D" w14:textId="77777777" w:rsidTr="00D613BE">
        <w:trPr>
          <w:trHeight w:val="282"/>
          <w:tblCellSpacing w:w="15" w:type="dxa"/>
        </w:trPr>
        <w:tc>
          <w:tcPr>
            <w:tcW w:w="0" w:type="auto"/>
            <w:vAlign w:val="center"/>
            <w:hideMark/>
          </w:tcPr>
          <w:p w14:paraId="3926748B" w14:textId="77777777" w:rsidR="00726522" w:rsidRPr="00D558E9" w:rsidRDefault="00726522" w:rsidP="00D613BE">
            <w:r w:rsidRPr="00D558E9">
              <w:t>Recall</w:t>
            </w:r>
          </w:p>
        </w:tc>
        <w:tc>
          <w:tcPr>
            <w:tcW w:w="0" w:type="auto"/>
            <w:vAlign w:val="center"/>
            <w:hideMark/>
          </w:tcPr>
          <w:p w14:paraId="1351C2FA" w14:textId="01188E03" w:rsidR="00726522" w:rsidRPr="00D558E9" w:rsidRDefault="00726522" w:rsidP="00D613BE">
            <w:r w:rsidRPr="00D558E9">
              <w:t>0.</w:t>
            </w:r>
            <w:r>
              <w:t>63</w:t>
            </w:r>
          </w:p>
        </w:tc>
      </w:tr>
      <w:tr w:rsidR="00726522" w:rsidRPr="00D558E9" w14:paraId="08B52A45" w14:textId="77777777" w:rsidTr="00D613BE">
        <w:trPr>
          <w:trHeight w:val="282"/>
          <w:tblCellSpacing w:w="15" w:type="dxa"/>
        </w:trPr>
        <w:tc>
          <w:tcPr>
            <w:tcW w:w="0" w:type="auto"/>
            <w:vAlign w:val="center"/>
            <w:hideMark/>
          </w:tcPr>
          <w:p w14:paraId="372364D0" w14:textId="77777777" w:rsidR="00726522" w:rsidRPr="00D558E9" w:rsidRDefault="00726522" w:rsidP="00D613BE">
            <w:r w:rsidRPr="00D558E9">
              <w:t>F1-Score</w:t>
            </w:r>
          </w:p>
        </w:tc>
        <w:tc>
          <w:tcPr>
            <w:tcW w:w="0" w:type="auto"/>
            <w:vAlign w:val="center"/>
            <w:hideMark/>
          </w:tcPr>
          <w:p w14:paraId="63DF4DB6" w14:textId="2AD6E590" w:rsidR="00726522" w:rsidRPr="00D558E9" w:rsidRDefault="00726522" w:rsidP="00D613BE">
            <w:r w:rsidRPr="00D558E9">
              <w:t>0.</w:t>
            </w:r>
            <w:r>
              <w:t>63</w:t>
            </w:r>
          </w:p>
        </w:tc>
      </w:tr>
    </w:tbl>
    <w:p w14:paraId="28308E03" w14:textId="77777777" w:rsidR="00726522" w:rsidRPr="00726522" w:rsidRDefault="00726522" w:rsidP="00726522">
      <w:pPr>
        <w:pStyle w:val="ListParagraph"/>
        <w:ind w:left="740"/>
        <w:rPr>
          <w:lang w:val="en-US"/>
        </w:rPr>
      </w:pPr>
    </w:p>
    <w:p w14:paraId="3E44F124" w14:textId="6F4E50D8" w:rsidR="00726522" w:rsidRDefault="00726522" w:rsidP="00726522">
      <w:pPr>
        <w:pStyle w:val="ListParagraph"/>
        <w:numPr>
          <w:ilvl w:val="0"/>
          <w:numId w:val="17"/>
        </w:numPr>
      </w:pPr>
      <w:r>
        <w:t>Random Forest Classifier:</w:t>
      </w:r>
    </w:p>
    <w:p w14:paraId="24C9C673" w14:textId="77777777" w:rsidR="00726522" w:rsidRDefault="00726522" w:rsidP="00726522">
      <w:pPr>
        <w:pStyle w:val="ListParagraph"/>
        <w:ind w:left="740"/>
      </w:pPr>
    </w:p>
    <w:tbl>
      <w:tblPr>
        <w:tblW w:w="2983" w:type="dxa"/>
        <w:tblCellSpacing w:w="1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8"/>
        <w:gridCol w:w="1165"/>
      </w:tblGrid>
      <w:tr w:rsidR="00726522" w:rsidRPr="00D558E9" w14:paraId="648A550D" w14:textId="77777777" w:rsidTr="00D613BE">
        <w:trPr>
          <w:trHeight w:val="282"/>
          <w:tblHeader/>
          <w:tblCellSpacing w:w="15" w:type="dxa"/>
        </w:trPr>
        <w:tc>
          <w:tcPr>
            <w:tcW w:w="0" w:type="auto"/>
            <w:vAlign w:val="center"/>
            <w:hideMark/>
          </w:tcPr>
          <w:p w14:paraId="48DB43C8" w14:textId="77777777" w:rsidR="00726522" w:rsidRPr="00D558E9" w:rsidRDefault="00726522" w:rsidP="00D613BE">
            <w:r w:rsidRPr="00D558E9">
              <w:t>Metric</w:t>
            </w:r>
          </w:p>
        </w:tc>
        <w:tc>
          <w:tcPr>
            <w:tcW w:w="0" w:type="auto"/>
            <w:vAlign w:val="center"/>
            <w:hideMark/>
          </w:tcPr>
          <w:p w14:paraId="1EC41C9C" w14:textId="77777777" w:rsidR="00726522" w:rsidRPr="00D558E9" w:rsidRDefault="00726522" w:rsidP="00D613BE">
            <w:r w:rsidRPr="00D558E9">
              <w:t>Value</w:t>
            </w:r>
          </w:p>
        </w:tc>
      </w:tr>
      <w:tr w:rsidR="00726522" w:rsidRPr="00D558E9" w14:paraId="0E7B94EB" w14:textId="77777777" w:rsidTr="00D613BE">
        <w:trPr>
          <w:trHeight w:val="282"/>
          <w:tblCellSpacing w:w="15" w:type="dxa"/>
        </w:trPr>
        <w:tc>
          <w:tcPr>
            <w:tcW w:w="0" w:type="auto"/>
            <w:vAlign w:val="center"/>
            <w:hideMark/>
          </w:tcPr>
          <w:p w14:paraId="29EDBF65" w14:textId="77777777" w:rsidR="00726522" w:rsidRPr="00D558E9" w:rsidRDefault="00726522" w:rsidP="00D613BE">
            <w:r w:rsidRPr="00D558E9">
              <w:t>Accuracy</w:t>
            </w:r>
          </w:p>
        </w:tc>
        <w:tc>
          <w:tcPr>
            <w:tcW w:w="0" w:type="auto"/>
            <w:vAlign w:val="center"/>
            <w:hideMark/>
          </w:tcPr>
          <w:p w14:paraId="20D46035" w14:textId="3C5CE973" w:rsidR="00726522" w:rsidRPr="00D558E9" w:rsidRDefault="00726522" w:rsidP="00D613BE">
            <w:r w:rsidRPr="00D558E9">
              <w:t>0.6</w:t>
            </w:r>
            <w:r>
              <w:t>8</w:t>
            </w:r>
          </w:p>
        </w:tc>
      </w:tr>
      <w:tr w:rsidR="00726522" w:rsidRPr="00D558E9" w14:paraId="10CD970E" w14:textId="77777777" w:rsidTr="00D613BE">
        <w:trPr>
          <w:trHeight w:val="290"/>
          <w:tblCellSpacing w:w="15" w:type="dxa"/>
        </w:trPr>
        <w:tc>
          <w:tcPr>
            <w:tcW w:w="0" w:type="auto"/>
            <w:vAlign w:val="center"/>
            <w:hideMark/>
          </w:tcPr>
          <w:p w14:paraId="360CAFAC" w14:textId="77777777" w:rsidR="00726522" w:rsidRPr="00D558E9" w:rsidRDefault="00726522" w:rsidP="00D613BE">
            <w:r w:rsidRPr="00D558E9">
              <w:t>Precision</w:t>
            </w:r>
          </w:p>
        </w:tc>
        <w:tc>
          <w:tcPr>
            <w:tcW w:w="0" w:type="auto"/>
            <w:vAlign w:val="center"/>
            <w:hideMark/>
          </w:tcPr>
          <w:p w14:paraId="1FBC2B15" w14:textId="3D48322E" w:rsidR="00726522" w:rsidRPr="00D558E9" w:rsidRDefault="00726522" w:rsidP="00D613BE">
            <w:r w:rsidRPr="00D558E9">
              <w:t>0.</w:t>
            </w:r>
            <w:r>
              <w:t>6</w:t>
            </w:r>
            <w:r>
              <w:t>7</w:t>
            </w:r>
          </w:p>
        </w:tc>
      </w:tr>
      <w:tr w:rsidR="00726522" w:rsidRPr="00D558E9" w14:paraId="44640FDF" w14:textId="77777777" w:rsidTr="00D613BE">
        <w:trPr>
          <w:trHeight w:val="282"/>
          <w:tblCellSpacing w:w="15" w:type="dxa"/>
        </w:trPr>
        <w:tc>
          <w:tcPr>
            <w:tcW w:w="0" w:type="auto"/>
            <w:vAlign w:val="center"/>
            <w:hideMark/>
          </w:tcPr>
          <w:p w14:paraId="3A28A012" w14:textId="77777777" w:rsidR="00726522" w:rsidRPr="00D558E9" w:rsidRDefault="00726522" w:rsidP="00D613BE">
            <w:r w:rsidRPr="00D558E9">
              <w:t>Recall</w:t>
            </w:r>
          </w:p>
        </w:tc>
        <w:tc>
          <w:tcPr>
            <w:tcW w:w="0" w:type="auto"/>
            <w:vAlign w:val="center"/>
            <w:hideMark/>
          </w:tcPr>
          <w:p w14:paraId="43919DEB" w14:textId="152A1CC8" w:rsidR="00726522" w:rsidRPr="00D558E9" w:rsidRDefault="00726522" w:rsidP="00D613BE">
            <w:r w:rsidRPr="00D558E9">
              <w:t>0.</w:t>
            </w:r>
            <w:r>
              <w:t>6</w:t>
            </w:r>
            <w:r>
              <w:t>8</w:t>
            </w:r>
          </w:p>
        </w:tc>
      </w:tr>
      <w:tr w:rsidR="00726522" w:rsidRPr="00D558E9" w14:paraId="3BFAB2AC" w14:textId="77777777" w:rsidTr="00D613BE">
        <w:trPr>
          <w:trHeight w:val="282"/>
          <w:tblCellSpacing w:w="15" w:type="dxa"/>
        </w:trPr>
        <w:tc>
          <w:tcPr>
            <w:tcW w:w="0" w:type="auto"/>
            <w:vAlign w:val="center"/>
            <w:hideMark/>
          </w:tcPr>
          <w:p w14:paraId="4DC1AD23" w14:textId="77777777" w:rsidR="00726522" w:rsidRPr="00D558E9" w:rsidRDefault="00726522" w:rsidP="00D613BE">
            <w:r w:rsidRPr="00D558E9">
              <w:t>F1-Score</w:t>
            </w:r>
          </w:p>
        </w:tc>
        <w:tc>
          <w:tcPr>
            <w:tcW w:w="0" w:type="auto"/>
            <w:vAlign w:val="center"/>
            <w:hideMark/>
          </w:tcPr>
          <w:p w14:paraId="1A1BEA5D" w14:textId="6899D93A" w:rsidR="00726522" w:rsidRPr="00D558E9" w:rsidRDefault="00726522" w:rsidP="00D613BE">
            <w:r w:rsidRPr="00D558E9">
              <w:t>0.</w:t>
            </w:r>
            <w:r>
              <w:t>6</w:t>
            </w:r>
            <w:r>
              <w:t>6</w:t>
            </w:r>
          </w:p>
        </w:tc>
      </w:tr>
    </w:tbl>
    <w:p w14:paraId="7D5534E6" w14:textId="712F7A22" w:rsidR="00726522" w:rsidRDefault="00726522" w:rsidP="00726522">
      <w:r>
        <w:t xml:space="preserve"> </w:t>
      </w:r>
    </w:p>
    <w:p w14:paraId="0DF1A58D" w14:textId="7D4FD102" w:rsidR="00726522" w:rsidRDefault="00726522" w:rsidP="00726522">
      <w:pPr>
        <w:pStyle w:val="ListParagraph"/>
        <w:numPr>
          <w:ilvl w:val="0"/>
          <w:numId w:val="17"/>
        </w:numPr>
      </w:pPr>
      <w:r>
        <w:t>Voting Classifier:</w:t>
      </w:r>
    </w:p>
    <w:p w14:paraId="1EADF7CE" w14:textId="77777777" w:rsidR="00726522" w:rsidRDefault="00726522" w:rsidP="00726522">
      <w:pPr>
        <w:pStyle w:val="ListParagraph"/>
        <w:ind w:left="740"/>
      </w:pPr>
    </w:p>
    <w:tbl>
      <w:tblPr>
        <w:tblW w:w="2983" w:type="dxa"/>
        <w:tblCellSpacing w:w="1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8"/>
        <w:gridCol w:w="1165"/>
      </w:tblGrid>
      <w:tr w:rsidR="00726522" w:rsidRPr="00D558E9" w14:paraId="621DDC50" w14:textId="77777777" w:rsidTr="00D613BE">
        <w:trPr>
          <w:trHeight w:val="282"/>
          <w:tblHeader/>
          <w:tblCellSpacing w:w="15" w:type="dxa"/>
        </w:trPr>
        <w:tc>
          <w:tcPr>
            <w:tcW w:w="0" w:type="auto"/>
            <w:vAlign w:val="center"/>
            <w:hideMark/>
          </w:tcPr>
          <w:p w14:paraId="13085050" w14:textId="77777777" w:rsidR="00726522" w:rsidRPr="00D558E9" w:rsidRDefault="00726522" w:rsidP="00D613BE">
            <w:r w:rsidRPr="00D558E9">
              <w:t>Metric</w:t>
            </w:r>
          </w:p>
        </w:tc>
        <w:tc>
          <w:tcPr>
            <w:tcW w:w="0" w:type="auto"/>
            <w:vAlign w:val="center"/>
            <w:hideMark/>
          </w:tcPr>
          <w:p w14:paraId="40FDC290" w14:textId="77777777" w:rsidR="00726522" w:rsidRPr="00D558E9" w:rsidRDefault="00726522" w:rsidP="00D613BE">
            <w:r w:rsidRPr="00D558E9">
              <w:t>Value</w:t>
            </w:r>
          </w:p>
        </w:tc>
      </w:tr>
      <w:tr w:rsidR="00726522" w:rsidRPr="00D558E9" w14:paraId="412CBC53" w14:textId="77777777" w:rsidTr="00D613BE">
        <w:trPr>
          <w:trHeight w:val="282"/>
          <w:tblCellSpacing w:w="15" w:type="dxa"/>
        </w:trPr>
        <w:tc>
          <w:tcPr>
            <w:tcW w:w="0" w:type="auto"/>
            <w:vAlign w:val="center"/>
            <w:hideMark/>
          </w:tcPr>
          <w:p w14:paraId="2E99C646" w14:textId="77777777" w:rsidR="00726522" w:rsidRPr="00D558E9" w:rsidRDefault="00726522" w:rsidP="00D613BE">
            <w:r w:rsidRPr="00D558E9">
              <w:t>Accuracy</w:t>
            </w:r>
          </w:p>
        </w:tc>
        <w:tc>
          <w:tcPr>
            <w:tcW w:w="0" w:type="auto"/>
            <w:vAlign w:val="center"/>
            <w:hideMark/>
          </w:tcPr>
          <w:p w14:paraId="5C5843C5" w14:textId="611090A6" w:rsidR="00726522" w:rsidRPr="00D558E9" w:rsidRDefault="00726522" w:rsidP="00D613BE">
            <w:r w:rsidRPr="00D558E9">
              <w:t>0.6</w:t>
            </w:r>
            <w:r>
              <w:t>4</w:t>
            </w:r>
          </w:p>
        </w:tc>
      </w:tr>
      <w:tr w:rsidR="00726522" w:rsidRPr="00D558E9" w14:paraId="46D2CBA6" w14:textId="77777777" w:rsidTr="00D613BE">
        <w:trPr>
          <w:trHeight w:val="290"/>
          <w:tblCellSpacing w:w="15" w:type="dxa"/>
        </w:trPr>
        <w:tc>
          <w:tcPr>
            <w:tcW w:w="0" w:type="auto"/>
            <w:vAlign w:val="center"/>
            <w:hideMark/>
          </w:tcPr>
          <w:p w14:paraId="6C419B3C" w14:textId="77777777" w:rsidR="00726522" w:rsidRPr="00D558E9" w:rsidRDefault="00726522" w:rsidP="00D613BE">
            <w:r w:rsidRPr="00D558E9">
              <w:t>Precision</w:t>
            </w:r>
          </w:p>
        </w:tc>
        <w:tc>
          <w:tcPr>
            <w:tcW w:w="0" w:type="auto"/>
            <w:vAlign w:val="center"/>
            <w:hideMark/>
          </w:tcPr>
          <w:p w14:paraId="2BED39E5" w14:textId="7260775A" w:rsidR="00726522" w:rsidRPr="00D558E9" w:rsidRDefault="00726522" w:rsidP="00D613BE">
            <w:r w:rsidRPr="00D558E9">
              <w:t>0.</w:t>
            </w:r>
            <w:r>
              <w:t>6</w:t>
            </w:r>
            <w:r>
              <w:t>4</w:t>
            </w:r>
          </w:p>
        </w:tc>
      </w:tr>
      <w:tr w:rsidR="00726522" w:rsidRPr="00D558E9" w14:paraId="7CD4A49A" w14:textId="77777777" w:rsidTr="00D613BE">
        <w:trPr>
          <w:trHeight w:val="282"/>
          <w:tblCellSpacing w:w="15" w:type="dxa"/>
        </w:trPr>
        <w:tc>
          <w:tcPr>
            <w:tcW w:w="0" w:type="auto"/>
            <w:vAlign w:val="center"/>
            <w:hideMark/>
          </w:tcPr>
          <w:p w14:paraId="1FDB87C2" w14:textId="77777777" w:rsidR="00726522" w:rsidRPr="00D558E9" w:rsidRDefault="00726522" w:rsidP="00D613BE">
            <w:r w:rsidRPr="00D558E9">
              <w:t>Recall</w:t>
            </w:r>
          </w:p>
        </w:tc>
        <w:tc>
          <w:tcPr>
            <w:tcW w:w="0" w:type="auto"/>
            <w:vAlign w:val="center"/>
            <w:hideMark/>
          </w:tcPr>
          <w:p w14:paraId="43F3D8E5" w14:textId="2E2E2291" w:rsidR="00726522" w:rsidRPr="00D558E9" w:rsidRDefault="00726522" w:rsidP="00D613BE">
            <w:r w:rsidRPr="00D558E9">
              <w:t>0.</w:t>
            </w:r>
            <w:r>
              <w:t>6</w:t>
            </w:r>
            <w:r>
              <w:t>4</w:t>
            </w:r>
          </w:p>
        </w:tc>
      </w:tr>
      <w:tr w:rsidR="00726522" w:rsidRPr="00D558E9" w14:paraId="6A901EE2" w14:textId="77777777" w:rsidTr="00D613BE">
        <w:trPr>
          <w:trHeight w:val="282"/>
          <w:tblCellSpacing w:w="15" w:type="dxa"/>
        </w:trPr>
        <w:tc>
          <w:tcPr>
            <w:tcW w:w="0" w:type="auto"/>
            <w:vAlign w:val="center"/>
            <w:hideMark/>
          </w:tcPr>
          <w:p w14:paraId="04BB98DE" w14:textId="77777777" w:rsidR="00726522" w:rsidRPr="00D558E9" w:rsidRDefault="00726522" w:rsidP="00D613BE">
            <w:r w:rsidRPr="00D558E9">
              <w:t>F1-Score</w:t>
            </w:r>
          </w:p>
        </w:tc>
        <w:tc>
          <w:tcPr>
            <w:tcW w:w="0" w:type="auto"/>
            <w:vAlign w:val="center"/>
            <w:hideMark/>
          </w:tcPr>
          <w:p w14:paraId="2BE425EF" w14:textId="3AF0D3FE" w:rsidR="00726522" w:rsidRPr="00D558E9" w:rsidRDefault="00726522" w:rsidP="00D613BE">
            <w:r w:rsidRPr="00D558E9">
              <w:t>0.</w:t>
            </w:r>
            <w:r>
              <w:t>6</w:t>
            </w:r>
          </w:p>
        </w:tc>
      </w:tr>
    </w:tbl>
    <w:p w14:paraId="28C6A23E" w14:textId="77777777" w:rsidR="00726522" w:rsidRDefault="00726522" w:rsidP="00726522"/>
    <w:p w14:paraId="30DBCFE9" w14:textId="77777777" w:rsidR="00726522" w:rsidRDefault="00726522" w:rsidP="00726522"/>
    <w:p w14:paraId="0F9801B3" w14:textId="77777777" w:rsidR="00726522" w:rsidRDefault="00726522" w:rsidP="00726522"/>
    <w:p w14:paraId="78D65466" w14:textId="7ED5867A" w:rsidR="00726522" w:rsidRDefault="00726522" w:rsidP="00726522">
      <w:pPr>
        <w:pStyle w:val="ListParagraph"/>
        <w:ind w:left="740"/>
      </w:pPr>
    </w:p>
    <w:p w14:paraId="3F0188D2" w14:textId="77777777" w:rsidR="00726522" w:rsidRDefault="00726522" w:rsidP="00726522"/>
    <w:p w14:paraId="1DD6EDFA" w14:textId="77777777" w:rsidR="00726522" w:rsidRPr="00726522" w:rsidRDefault="00726522" w:rsidP="00726522"/>
    <w:p w14:paraId="0A330E30" w14:textId="179CC70B" w:rsidR="00DE1CB9" w:rsidRPr="00D558E9" w:rsidRDefault="00DE1CB9" w:rsidP="00DE1CB9">
      <w:r>
        <w:t xml:space="preserve">              </w:t>
      </w:r>
    </w:p>
    <w:p w14:paraId="7DD3C629" w14:textId="51439939" w:rsidR="00D558E9" w:rsidRPr="00D558E9" w:rsidRDefault="00D558E9" w:rsidP="0068114F">
      <w:pPr>
        <w:pStyle w:val="Heading2"/>
        <w:numPr>
          <w:ilvl w:val="0"/>
          <w:numId w:val="12"/>
        </w:numPr>
      </w:pPr>
      <w:r w:rsidRPr="00D558E9">
        <w:lastRenderedPageBreak/>
        <w:t xml:space="preserve"> Conclusion</w:t>
      </w:r>
    </w:p>
    <w:p w14:paraId="406601A4" w14:textId="77777777" w:rsidR="00D558E9" w:rsidRPr="00D558E9" w:rsidRDefault="00D558E9" w:rsidP="00D558E9">
      <w:r w:rsidRPr="00D558E9">
        <w:t xml:space="preserve">This project demonstrates how machine learning can be applied to understand customer satisfaction in Brazilian e-commerce. By </w:t>
      </w:r>
      <w:proofErr w:type="spellStart"/>
      <w:r w:rsidRPr="00D558E9">
        <w:t>analyzing</w:t>
      </w:r>
      <w:proofErr w:type="spellEnd"/>
      <w:r w:rsidRPr="00D558E9">
        <w:t xml:space="preserve"> various factors like delivery time, product price, and payment value, the model provides actionable insights that can guide businesses in improving customer experience. The results show that the model performs reasonably well, but there is room for improvement, especially in identifying dissatisfied customers.</w:t>
      </w:r>
    </w:p>
    <w:p w14:paraId="2459B5E4" w14:textId="77777777" w:rsidR="00D558E9" w:rsidRPr="00D558E9" w:rsidRDefault="00D558E9" w:rsidP="00D558E9">
      <w:r w:rsidRPr="00D558E9">
        <w:t>Next Steps:</w:t>
      </w:r>
    </w:p>
    <w:p w14:paraId="403D23D8" w14:textId="77777777" w:rsidR="00D558E9" w:rsidRPr="00D558E9" w:rsidRDefault="00D558E9" w:rsidP="00D558E9">
      <w:pPr>
        <w:numPr>
          <w:ilvl w:val="0"/>
          <w:numId w:val="10"/>
        </w:numPr>
      </w:pPr>
      <w:r w:rsidRPr="00D558E9">
        <w:t>Explore additional features that could influence satisfaction, such as customer support interactions.</w:t>
      </w:r>
    </w:p>
    <w:p w14:paraId="0494F023" w14:textId="77777777" w:rsidR="00D558E9" w:rsidRPr="00D558E9" w:rsidRDefault="00D558E9" w:rsidP="00D558E9">
      <w:pPr>
        <w:numPr>
          <w:ilvl w:val="0"/>
          <w:numId w:val="10"/>
        </w:numPr>
      </w:pPr>
      <w:r w:rsidRPr="00D558E9">
        <w:t>Deploy the model in a real-world setting to provide continuous feedback to businesses on customer satisfaction.</w:t>
      </w:r>
    </w:p>
    <w:p w14:paraId="60CD19F2" w14:textId="77777777" w:rsidR="00D558E9" w:rsidRPr="00D558E9" w:rsidRDefault="00CA2AD6" w:rsidP="00D558E9">
      <w:r>
        <w:rPr>
          <w:b/>
          <w:bCs/>
          <w:noProof/>
        </w:rPr>
        <w:pict w14:anchorId="494BD8DE">
          <v:rect id="_x0000_i1025" alt="" style="width:451.3pt;height:.05pt;mso-width-percent:0;mso-height-percent:0;mso-width-percent:0;mso-height-percent:0" o:hralign="center" o:hrstd="t" o:hr="t" fillcolor="#a0a0a0" stroked="f"/>
        </w:pict>
      </w:r>
    </w:p>
    <w:p w14:paraId="40923B07" w14:textId="77777777" w:rsidR="004A09A3" w:rsidRPr="00D558E9" w:rsidRDefault="004A09A3">
      <w:pPr>
        <w:rPr>
          <w:b/>
          <w:bCs/>
        </w:rPr>
      </w:pPr>
    </w:p>
    <w:sectPr w:rsidR="004A09A3" w:rsidRPr="00D558E9">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1619B" w14:textId="77777777" w:rsidR="00CA2AD6" w:rsidRDefault="00CA2AD6" w:rsidP="00F629A7">
      <w:r>
        <w:separator/>
      </w:r>
    </w:p>
  </w:endnote>
  <w:endnote w:type="continuationSeparator" w:id="0">
    <w:p w14:paraId="4122710D" w14:textId="77777777" w:rsidR="00CA2AD6" w:rsidRDefault="00CA2AD6" w:rsidP="00F6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7A246" w14:textId="023167BE" w:rsidR="00F629A7" w:rsidRDefault="00F629A7">
    <w:pPr>
      <w:pStyle w:val="Footer"/>
    </w:pPr>
    <w:r>
      <w:rPr>
        <w:noProof/>
      </w:rPr>
      <mc:AlternateContent>
        <mc:Choice Requires="wps">
          <w:drawing>
            <wp:anchor distT="0" distB="0" distL="0" distR="0" simplePos="0" relativeHeight="251659264" behindDoc="0" locked="0" layoutInCell="1" allowOverlap="1" wp14:anchorId="3C659374" wp14:editId="139C8BE6">
              <wp:simplePos x="635" y="635"/>
              <wp:positionH relativeFrom="page">
                <wp:align>right</wp:align>
              </wp:positionH>
              <wp:positionV relativeFrom="page">
                <wp:align>bottom</wp:align>
              </wp:positionV>
              <wp:extent cx="989330" cy="314325"/>
              <wp:effectExtent l="0" t="0" r="0" b="0"/>
              <wp:wrapNone/>
              <wp:docPr id="1150678186"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14325"/>
                      </a:xfrm>
                      <a:prstGeom prst="rect">
                        <a:avLst/>
                      </a:prstGeom>
                      <a:noFill/>
                      <a:ln>
                        <a:noFill/>
                      </a:ln>
                    </wps:spPr>
                    <wps:txbx>
                      <w:txbxContent>
                        <w:p w14:paraId="125EBE73" w14:textId="57BD0CB4" w:rsidR="00F629A7" w:rsidRPr="00F629A7" w:rsidRDefault="00F629A7" w:rsidP="00F629A7">
                          <w:pPr>
                            <w:rPr>
                              <w:rFonts w:ascii="Calibri" w:eastAsia="Calibri" w:hAnsi="Calibri" w:cs="Calibri"/>
                              <w:noProof/>
                              <w:color w:val="000000"/>
                              <w:sz w:val="16"/>
                              <w:szCs w:val="16"/>
                            </w:rPr>
                          </w:pPr>
                          <w:r w:rsidRPr="00F629A7">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C659374"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4.7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" filled="f" stroked="f">
              <v:textbox style="mso-fit-shape-to-text:t" inset="0,0,20pt,15pt">
                <w:txbxContent>
                  <w:p w14:paraId="125EBE73" w14:textId="57BD0CB4" w:rsidR="00F629A7" w:rsidRPr="00F629A7" w:rsidRDefault="00F629A7" w:rsidP="00F629A7">
                    <w:pPr>
                      <w:rPr>
                        <w:rFonts w:ascii="Calibri" w:eastAsia="Calibri" w:hAnsi="Calibri" w:cs="Calibri"/>
                        <w:noProof/>
                        <w:color w:val="000000"/>
                        <w:sz w:val="16"/>
                        <w:szCs w:val="16"/>
                      </w:rPr>
                    </w:pPr>
                    <w:r w:rsidRPr="00F629A7">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CE64C" w14:textId="747DFA95" w:rsidR="00F629A7" w:rsidRDefault="00F629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88DC2" w14:textId="5BB9A684" w:rsidR="00F629A7" w:rsidRDefault="00F629A7">
    <w:pPr>
      <w:pStyle w:val="Footer"/>
    </w:pPr>
    <w:r>
      <w:rPr>
        <w:noProof/>
      </w:rPr>
      <mc:AlternateContent>
        <mc:Choice Requires="wps">
          <w:drawing>
            <wp:anchor distT="0" distB="0" distL="0" distR="0" simplePos="0" relativeHeight="251658240" behindDoc="0" locked="0" layoutInCell="1" allowOverlap="1" wp14:anchorId="7C35EA65" wp14:editId="1DFC70A5">
              <wp:simplePos x="635" y="635"/>
              <wp:positionH relativeFrom="page">
                <wp:align>right</wp:align>
              </wp:positionH>
              <wp:positionV relativeFrom="page">
                <wp:align>bottom</wp:align>
              </wp:positionV>
              <wp:extent cx="989330" cy="314325"/>
              <wp:effectExtent l="0" t="0" r="0" b="0"/>
              <wp:wrapNone/>
              <wp:docPr id="1149894105"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14325"/>
                      </a:xfrm>
                      <a:prstGeom prst="rect">
                        <a:avLst/>
                      </a:prstGeom>
                      <a:noFill/>
                      <a:ln>
                        <a:noFill/>
                      </a:ln>
                    </wps:spPr>
                    <wps:txbx>
                      <w:txbxContent>
                        <w:p w14:paraId="216BF3F8" w14:textId="457B2DDC" w:rsidR="00F629A7" w:rsidRPr="00F629A7" w:rsidRDefault="00F629A7" w:rsidP="00F629A7">
                          <w:pPr>
                            <w:rPr>
                              <w:rFonts w:ascii="Calibri" w:eastAsia="Calibri" w:hAnsi="Calibri" w:cs="Calibri"/>
                              <w:noProof/>
                              <w:color w:val="000000"/>
                              <w:sz w:val="16"/>
                              <w:szCs w:val="16"/>
                            </w:rPr>
                          </w:pPr>
                          <w:r w:rsidRPr="00F629A7">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C35EA65" id="_x0000_t202" coordsize="21600,21600" o:spt="202" path="m,l,21600r21600,l21600,xe">
              <v:stroke joinstyle="miter"/>
              <v:path gradientshapeok="t" o:connecttype="rect"/>
            </v:shapetype>
            <v:shape id="Text Box 1" o:spid="_x0000_s1027" type="#_x0000_t202" alt="Cisco Confidential" style="position:absolute;margin-left:26.7pt;margin-top:0;width:77.9pt;height:24.7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" filled="f" stroked="f">
              <v:textbox style="mso-fit-shape-to-text:t" inset="0,0,20pt,15pt">
                <w:txbxContent>
                  <w:p w14:paraId="216BF3F8" w14:textId="457B2DDC" w:rsidR="00F629A7" w:rsidRPr="00F629A7" w:rsidRDefault="00F629A7" w:rsidP="00F629A7">
                    <w:pPr>
                      <w:rPr>
                        <w:rFonts w:ascii="Calibri" w:eastAsia="Calibri" w:hAnsi="Calibri" w:cs="Calibri"/>
                        <w:noProof/>
                        <w:color w:val="000000"/>
                        <w:sz w:val="16"/>
                        <w:szCs w:val="16"/>
                      </w:rPr>
                    </w:pPr>
                    <w:r w:rsidRPr="00F629A7">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CCC48" w14:textId="77777777" w:rsidR="00CA2AD6" w:rsidRDefault="00CA2AD6" w:rsidP="00F629A7">
      <w:r>
        <w:separator/>
      </w:r>
    </w:p>
  </w:footnote>
  <w:footnote w:type="continuationSeparator" w:id="0">
    <w:p w14:paraId="28A0DE35" w14:textId="77777777" w:rsidR="00CA2AD6" w:rsidRDefault="00CA2AD6" w:rsidP="00F62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12C16"/>
    <w:multiLevelType w:val="multilevel"/>
    <w:tmpl w:val="8E70E7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E2C736B"/>
    <w:multiLevelType w:val="multilevel"/>
    <w:tmpl w:val="491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F3FF2"/>
    <w:multiLevelType w:val="hybridMultilevel"/>
    <w:tmpl w:val="E430B36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24DE2447"/>
    <w:multiLevelType w:val="multilevel"/>
    <w:tmpl w:val="977AD1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808073C"/>
    <w:multiLevelType w:val="hybridMultilevel"/>
    <w:tmpl w:val="E6AAB55C"/>
    <w:lvl w:ilvl="0" w:tplc="7234C6EC">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3712616F"/>
    <w:multiLevelType w:val="multilevel"/>
    <w:tmpl w:val="8E70E7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E323BFF"/>
    <w:multiLevelType w:val="multilevel"/>
    <w:tmpl w:val="D04E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4235B"/>
    <w:multiLevelType w:val="multilevel"/>
    <w:tmpl w:val="2F6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9553D"/>
    <w:multiLevelType w:val="multilevel"/>
    <w:tmpl w:val="AC6E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65129"/>
    <w:multiLevelType w:val="hybridMultilevel"/>
    <w:tmpl w:val="9E06EC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C213C6"/>
    <w:multiLevelType w:val="multilevel"/>
    <w:tmpl w:val="A114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A75E4"/>
    <w:multiLevelType w:val="multilevel"/>
    <w:tmpl w:val="FD6007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3190E3F"/>
    <w:multiLevelType w:val="multilevel"/>
    <w:tmpl w:val="8578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E6507"/>
    <w:multiLevelType w:val="multilevel"/>
    <w:tmpl w:val="164E08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6D6639F9"/>
    <w:multiLevelType w:val="multilevel"/>
    <w:tmpl w:val="7A9C47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0ED0BDD"/>
    <w:multiLevelType w:val="multilevel"/>
    <w:tmpl w:val="977AD1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74594BE1"/>
    <w:multiLevelType w:val="multilevel"/>
    <w:tmpl w:val="852C79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76317854">
    <w:abstractNumId w:val="8"/>
  </w:num>
  <w:num w:numId="2" w16cid:durableId="1949923695">
    <w:abstractNumId w:val="7"/>
  </w:num>
  <w:num w:numId="3" w16cid:durableId="2097363163">
    <w:abstractNumId w:val="11"/>
  </w:num>
  <w:num w:numId="4" w16cid:durableId="1820734106">
    <w:abstractNumId w:val="16"/>
  </w:num>
  <w:num w:numId="5" w16cid:durableId="1448233521">
    <w:abstractNumId w:val="14"/>
  </w:num>
  <w:num w:numId="6" w16cid:durableId="2099053176">
    <w:abstractNumId w:val="13"/>
  </w:num>
  <w:num w:numId="7" w16cid:durableId="1785493568">
    <w:abstractNumId w:val="15"/>
  </w:num>
  <w:num w:numId="8" w16cid:durableId="388498607">
    <w:abstractNumId w:val="12"/>
  </w:num>
  <w:num w:numId="9" w16cid:durableId="469707038">
    <w:abstractNumId w:val="10"/>
  </w:num>
  <w:num w:numId="10" w16cid:durableId="481852074">
    <w:abstractNumId w:val="1"/>
  </w:num>
  <w:num w:numId="11" w16cid:durableId="1301032100">
    <w:abstractNumId w:val="9"/>
  </w:num>
  <w:num w:numId="12" w16cid:durableId="1625454546">
    <w:abstractNumId w:val="0"/>
  </w:num>
  <w:num w:numId="13" w16cid:durableId="502549899">
    <w:abstractNumId w:val="2"/>
  </w:num>
  <w:num w:numId="14" w16cid:durableId="1393770964">
    <w:abstractNumId w:val="5"/>
  </w:num>
  <w:num w:numId="15" w16cid:durableId="500582479">
    <w:abstractNumId w:val="6"/>
  </w:num>
  <w:num w:numId="16" w16cid:durableId="639725045">
    <w:abstractNumId w:val="3"/>
  </w:num>
  <w:num w:numId="17" w16cid:durableId="11795860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E9"/>
    <w:rsid w:val="00153236"/>
    <w:rsid w:val="00226094"/>
    <w:rsid w:val="00254691"/>
    <w:rsid w:val="0027108C"/>
    <w:rsid w:val="00355A86"/>
    <w:rsid w:val="003B27E3"/>
    <w:rsid w:val="004A09A3"/>
    <w:rsid w:val="0068114F"/>
    <w:rsid w:val="006B5FDB"/>
    <w:rsid w:val="00726522"/>
    <w:rsid w:val="008D67C4"/>
    <w:rsid w:val="00A12277"/>
    <w:rsid w:val="00AF3885"/>
    <w:rsid w:val="00B85DB4"/>
    <w:rsid w:val="00CA2AD6"/>
    <w:rsid w:val="00D558E9"/>
    <w:rsid w:val="00DE1CB9"/>
    <w:rsid w:val="00E1019B"/>
    <w:rsid w:val="00E238E9"/>
    <w:rsid w:val="00EC2799"/>
    <w:rsid w:val="00F629A7"/>
    <w:rsid w:val="00FB4F07"/>
    <w:rsid w:val="00FF0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8A64"/>
  <w15:chartTrackingRefBased/>
  <w15:docId w15:val="{4F30FF3A-0EE2-BC42-916E-AC2638E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8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558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558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58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58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58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8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8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8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8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558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558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58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58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5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8E9"/>
    <w:rPr>
      <w:rFonts w:eastAsiaTheme="majorEastAsia" w:cstheme="majorBidi"/>
      <w:color w:val="272727" w:themeColor="text1" w:themeTint="D8"/>
    </w:rPr>
  </w:style>
  <w:style w:type="paragraph" w:styleId="Title">
    <w:name w:val="Title"/>
    <w:basedOn w:val="Normal"/>
    <w:next w:val="Normal"/>
    <w:link w:val="TitleChar"/>
    <w:uiPriority w:val="10"/>
    <w:qFormat/>
    <w:rsid w:val="00D558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8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8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58E9"/>
    <w:rPr>
      <w:i/>
      <w:iCs/>
      <w:color w:val="404040" w:themeColor="text1" w:themeTint="BF"/>
    </w:rPr>
  </w:style>
  <w:style w:type="paragraph" w:styleId="ListParagraph">
    <w:name w:val="List Paragraph"/>
    <w:basedOn w:val="Normal"/>
    <w:uiPriority w:val="34"/>
    <w:qFormat/>
    <w:rsid w:val="00D558E9"/>
    <w:pPr>
      <w:ind w:left="720"/>
      <w:contextualSpacing/>
    </w:pPr>
  </w:style>
  <w:style w:type="character" w:styleId="IntenseEmphasis">
    <w:name w:val="Intense Emphasis"/>
    <w:basedOn w:val="DefaultParagraphFont"/>
    <w:uiPriority w:val="21"/>
    <w:qFormat/>
    <w:rsid w:val="00D558E9"/>
    <w:rPr>
      <w:i/>
      <w:iCs/>
      <w:color w:val="2F5496" w:themeColor="accent1" w:themeShade="BF"/>
    </w:rPr>
  </w:style>
  <w:style w:type="paragraph" w:styleId="IntenseQuote">
    <w:name w:val="Intense Quote"/>
    <w:basedOn w:val="Normal"/>
    <w:next w:val="Normal"/>
    <w:link w:val="IntenseQuoteChar"/>
    <w:uiPriority w:val="30"/>
    <w:qFormat/>
    <w:rsid w:val="00D558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58E9"/>
    <w:rPr>
      <w:i/>
      <w:iCs/>
      <w:color w:val="2F5496" w:themeColor="accent1" w:themeShade="BF"/>
    </w:rPr>
  </w:style>
  <w:style w:type="character" w:styleId="IntenseReference">
    <w:name w:val="Intense Reference"/>
    <w:basedOn w:val="DefaultParagraphFont"/>
    <w:uiPriority w:val="32"/>
    <w:qFormat/>
    <w:rsid w:val="00D558E9"/>
    <w:rPr>
      <w:b/>
      <w:bCs/>
      <w:smallCaps/>
      <w:color w:val="2F5496" w:themeColor="accent1" w:themeShade="BF"/>
      <w:spacing w:val="5"/>
    </w:rPr>
  </w:style>
  <w:style w:type="paragraph" w:styleId="Footer">
    <w:name w:val="footer"/>
    <w:basedOn w:val="Normal"/>
    <w:link w:val="FooterChar"/>
    <w:uiPriority w:val="99"/>
    <w:unhideWhenUsed/>
    <w:rsid w:val="00F629A7"/>
    <w:pPr>
      <w:tabs>
        <w:tab w:val="center" w:pos="4513"/>
        <w:tab w:val="right" w:pos="9026"/>
      </w:tabs>
    </w:pPr>
  </w:style>
  <w:style w:type="character" w:customStyle="1" w:styleId="FooterChar">
    <w:name w:val="Footer Char"/>
    <w:basedOn w:val="DefaultParagraphFont"/>
    <w:link w:val="Footer"/>
    <w:uiPriority w:val="99"/>
    <w:rsid w:val="00F62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682">
      <w:bodyDiv w:val="1"/>
      <w:marLeft w:val="0"/>
      <w:marRight w:val="0"/>
      <w:marTop w:val="0"/>
      <w:marBottom w:val="0"/>
      <w:divBdr>
        <w:top w:val="none" w:sz="0" w:space="0" w:color="auto"/>
        <w:left w:val="none" w:sz="0" w:space="0" w:color="auto"/>
        <w:bottom w:val="none" w:sz="0" w:space="0" w:color="auto"/>
        <w:right w:val="none" w:sz="0" w:space="0" w:color="auto"/>
      </w:divBdr>
    </w:div>
    <w:div w:id="179975353">
      <w:bodyDiv w:val="1"/>
      <w:marLeft w:val="0"/>
      <w:marRight w:val="0"/>
      <w:marTop w:val="0"/>
      <w:marBottom w:val="0"/>
      <w:divBdr>
        <w:top w:val="none" w:sz="0" w:space="0" w:color="auto"/>
        <w:left w:val="none" w:sz="0" w:space="0" w:color="auto"/>
        <w:bottom w:val="none" w:sz="0" w:space="0" w:color="auto"/>
        <w:right w:val="none" w:sz="0" w:space="0" w:color="auto"/>
      </w:divBdr>
      <w:divsChild>
        <w:div w:id="1802964670">
          <w:marLeft w:val="0"/>
          <w:marRight w:val="0"/>
          <w:marTop w:val="0"/>
          <w:marBottom w:val="0"/>
          <w:divBdr>
            <w:top w:val="none" w:sz="0" w:space="0" w:color="auto"/>
            <w:left w:val="none" w:sz="0" w:space="0" w:color="auto"/>
            <w:bottom w:val="none" w:sz="0" w:space="0" w:color="auto"/>
            <w:right w:val="none" w:sz="0" w:space="0" w:color="auto"/>
          </w:divBdr>
          <w:divsChild>
            <w:div w:id="16660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6520">
      <w:bodyDiv w:val="1"/>
      <w:marLeft w:val="0"/>
      <w:marRight w:val="0"/>
      <w:marTop w:val="0"/>
      <w:marBottom w:val="0"/>
      <w:divBdr>
        <w:top w:val="none" w:sz="0" w:space="0" w:color="auto"/>
        <w:left w:val="none" w:sz="0" w:space="0" w:color="auto"/>
        <w:bottom w:val="none" w:sz="0" w:space="0" w:color="auto"/>
        <w:right w:val="none" w:sz="0" w:space="0" w:color="auto"/>
      </w:divBdr>
      <w:divsChild>
        <w:div w:id="1570572102">
          <w:marLeft w:val="0"/>
          <w:marRight w:val="0"/>
          <w:marTop w:val="0"/>
          <w:marBottom w:val="0"/>
          <w:divBdr>
            <w:top w:val="none" w:sz="0" w:space="0" w:color="auto"/>
            <w:left w:val="none" w:sz="0" w:space="0" w:color="auto"/>
            <w:bottom w:val="none" w:sz="0" w:space="0" w:color="auto"/>
            <w:right w:val="none" w:sz="0" w:space="0" w:color="auto"/>
          </w:divBdr>
          <w:divsChild>
            <w:div w:id="6764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5981">
      <w:bodyDiv w:val="1"/>
      <w:marLeft w:val="0"/>
      <w:marRight w:val="0"/>
      <w:marTop w:val="0"/>
      <w:marBottom w:val="0"/>
      <w:divBdr>
        <w:top w:val="none" w:sz="0" w:space="0" w:color="auto"/>
        <w:left w:val="none" w:sz="0" w:space="0" w:color="auto"/>
        <w:bottom w:val="none" w:sz="0" w:space="0" w:color="auto"/>
        <w:right w:val="none" w:sz="0" w:space="0" w:color="auto"/>
      </w:divBdr>
      <w:divsChild>
        <w:div w:id="1110127507">
          <w:marLeft w:val="0"/>
          <w:marRight w:val="0"/>
          <w:marTop w:val="0"/>
          <w:marBottom w:val="0"/>
          <w:divBdr>
            <w:top w:val="none" w:sz="0" w:space="0" w:color="auto"/>
            <w:left w:val="none" w:sz="0" w:space="0" w:color="auto"/>
            <w:bottom w:val="none" w:sz="0" w:space="0" w:color="auto"/>
            <w:right w:val="none" w:sz="0" w:space="0" w:color="auto"/>
          </w:divBdr>
        </w:div>
      </w:divsChild>
    </w:div>
    <w:div w:id="628629896">
      <w:bodyDiv w:val="1"/>
      <w:marLeft w:val="0"/>
      <w:marRight w:val="0"/>
      <w:marTop w:val="0"/>
      <w:marBottom w:val="0"/>
      <w:divBdr>
        <w:top w:val="none" w:sz="0" w:space="0" w:color="auto"/>
        <w:left w:val="none" w:sz="0" w:space="0" w:color="auto"/>
        <w:bottom w:val="none" w:sz="0" w:space="0" w:color="auto"/>
        <w:right w:val="none" w:sz="0" w:space="0" w:color="auto"/>
      </w:divBdr>
    </w:div>
    <w:div w:id="723874336">
      <w:bodyDiv w:val="1"/>
      <w:marLeft w:val="0"/>
      <w:marRight w:val="0"/>
      <w:marTop w:val="0"/>
      <w:marBottom w:val="0"/>
      <w:divBdr>
        <w:top w:val="none" w:sz="0" w:space="0" w:color="auto"/>
        <w:left w:val="none" w:sz="0" w:space="0" w:color="auto"/>
        <w:bottom w:val="none" w:sz="0" w:space="0" w:color="auto"/>
        <w:right w:val="none" w:sz="0" w:space="0" w:color="auto"/>
      </w:divBdr>
    </w:div>
    <w:div w:id="901259469">
      <w:bodyDiv w:val="1"/>
      <w:marLeft w:val="0"/>
      <w:marRight w:val="0"/>
      <w:marTop w:val="0"/>
      <w:marBottom w:val="0"/>
      <w:divBdr>
        <w:top w:val="none" w:sz="0" w:space="0" w:color="auto"/>
        <w:left w:val="none" w:sz="0" w:space="0" w:color="auto"/>
        <w:bottom w:val="none" w:sz="0" w:space="0" w:color="auto"/>
        <w:right w:val="none" w:sz="0" w:space="0" w:color="auto"/>
      </w:divBdr>
    </w:div>
    <w:div w:id="907157283">
      <w:bodyDiv w:val="1"/>
      <w:marLeft w:val="0"/>
      <w:marRight w:val="0"/>
      <w:marTop w:val="0"/>
      <w:marBottom w:val="0"/>
      <w:divBdr>
        <w:top w:val="none" w:sz="0" w:space="0" w:color="auto"/>
        <w:left w:val="none" w:sz="0" w:space="0" w:color="auto"/>
        <w:bottom w:val="none" w:sz="0" w:space="0" w:color="auto"/>
        <w:right w:val="none" w:sz="0" w:space="0" w:color="auto"/>
      </w:divBdr>
      <w:divsChild>
        <w:div w:id="1182664239">
          <w:marLeft w:val="0"/>
          <w:marRight w:val="0"/>
          <w:marTop w:val="0"/>
          <w:marBottom w:val="0"/>
          <w:divBdr>
            <w:top w:val="none" w:sz="0" w:space="0" w:color="auto"/>
            <w:left w:val="none" w:sz="0" w:space="0" w:color="auto"/>
            <w:bottom w:val="none" w:sz="0" w:space="0" w:color="auto"/>
            <w:right w:val="none" w:sz="0" w:space="0" w:color="auto"/>
          </w:divBdr>
        </w:div>
      </w:divsChild>
    </w:div>
    <w:div w:id="954143218">
      <w:bodyDiv w:val="1"/>
      <w:marLeft w:val="0"/>
      <w:marRight w:val="0"/>
      <w:marTop w:val="0"/>
      <w:marBottom w:val="0"/>
      <w:divBdr>
        <w:top w:val="none" w:sz="0" w:space="0" w:color="auto"/>
        <w:left w:val="none" w:sz="0" w:space="0" w:color="auto"/>
        <w:bottom w:val="none" w:sz="0" w:space="0" w:color="auto"/>
        <w:right w:val="none" w:sz="0" w:space="0" w:color="auto"/>
      </w:divBdr>
    </w:div>
    <w:div w:id="1422293638">
      <w:bodyDiv w:val="1"/>
      <w:marLeft w:val="0"/>
      <w:marRight w:val="0"/>
      <w:marTop w:val="0"/>
      <w:marBottom w:val="0"/>
      <w:divBdr>
        <w:top w:val="none" w:sz="0" w:space="0" w:color="auto"/>
        <w:left w:val="none" w:sz="0" w:space="0" w:color="auto"/>
        <w:bottom w:val="none" w:sz="0" w:space="0" w:color="auto"/>
        <w:right w:val="none" w:sz="0" w:space="0" w:color="auto"/>
      </w:divBdr>
    </w:div>
    <w:div w:id="1455438457">
      <w:bodyDiv w:val="1"/>
      <w:marLeft w:val="0"/>
      <w:marRight w:val="0"/>
      <w:marTop w:val="0"/>
      <w:marBottom w:val="0"/>
      <w:divBdr>
        <w:top w:val="none" w:sz="0" w:space="0" w:color="auto"/>
        <w:left w:val="none" w:sz="0" w:space="0" w:color="auto"/>
        <w:bottom w:val="none" w:sz="0" w:space="0" w:color="auto"/>
        <w:right w:val="none" w:sz="0" w:space="0" w:color="auto"/>
      </w:divBdr>
      <w:divsChild>
        <w:div w:id="1220283125">
          <w:marLeft w:val="0"/>
          <w:marRight w:val="0"/>
          <w:marTop w:val="0"/>
          <w:marBottom w:val="0"/>
          <w:divBdr>
            <w:top w:val="none" w:sz="0" w:space="0" w:color="auto"/>
            <w:left w:val="none" w:sz="0" w:space="0" w:color="auto"/>
            <w:bottom w:val="none" w:sz="0" w:space="0" w:color="auto"/>
            <w:right w:val="none" w:sz="0" w:space="0" w:color="auto"/>
          </w:divBdr>
        </w:div>
      </w:divsChild>
    </w:div>
    <w:div w:id="1531453485">
      <w:bodyDiv w:val="1"/>
      <w:marLeft w:val="0"/>
      <w:marRight w:val="0"/>
      <w:marTop w:val="0"/>
      <w:marBottom w:val="0"/>
      <w:divBdr>
        <w:top w:val="none" w:sz="0" w:space="0" w:color="auto"/>
        <w:left w:val="none" w:sz="0" w:space="0" w:color="auto"/>
        <w:bottom w:val="none" w:sz="0" w:space="0" w:color="auto"/>
        <w:right w:val="none" w:sz="0" w:space="0" w:color="auto"/>
      </w:divBdr>
    </w:div>
    <w:div w:id="1694763543">
      <w:bodyDiv w:val="1"/>
      <w:marLeft w:val="0"/>
      <w:marRight w:val="0"/>
      <w:marTop w:val="0"/>
      <w:marBottom w:val="0"/>
      <w:divBdr>
        <w:top w:val="none" w:sz="0" w:space="0" w:color="auto"/>
        <w:left w:val="none" w:sz="0" w:space="0" w:color="auto"/>
        <w:bottom w:val="none" w:sz="0" w:space="0" w:color="auto"/>
        <w:right w:val="none" w:sz="0" w:space="0" w:color="auto"/>
      </w:divBdr>
      <w:divsChild>
        <w:div w:id="1326473359">
          <w:marLeft w:val="0"/>
          <w:marRight w:val="0"/>
          <w:marTop w:val="0"/>
          <w:marBottom w:val="0"/>
          <w:divBdr>
            <w:top w:val="none" w:sz="0" w:space="0" w:color="auto"/>
            <w:left w:val="none" w:sz="0" w:space="0" w:color="auto"/>
            <w:bottom w:val="none" w:sz="0" w:space="0" w:color="auto"/>
            <w:right w:val="none" w:sz="0" w:space="0" w:color="auto"/>
          </w:divBdr>
          <w:divsChild>
            <w:div w:id="3368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7303">
      <w:bodyDiv w:val="1"/>
      <w:marLeft w:val="0"/>
      <w:marRight w:val="0"/>
      <w:marTop w:val="0"/>
      <w:marBottom w:val="0"/>
      <w:divBdr>
        <w:top w:val="none" w:sz="0" w:space="0" w:color="auto"/>
        <w:left w:val="none" w:sz="0" w:space="0" w:color="auto"/>
        <w:bottom w:val="none" w:sz="0" w:space="0" w:color="auto"/>
        <w:right w:val="none" w:sz="0" w:space="0" w:color="auto"/>
      </w:divBdr>
    </w:div>
    <w:div w:id="1780173684">
      <w:bodyDiv w:val="1"/>
      <w:marLeft w:val="0"/>
      <w:marRight w:val="0"/>
      <w:marTop w:val="0"/>
      <w:marBottom w:val="0"/>
      <w:divBdr>
        <w:top w:val="none" w:sz="0" w:space="0" w:color="auto"/>
        <w:left w:val="none" w:sz="0" w:space="0" w:color="auto"/>
        <w:bottom w:val="none" w:sz="0" w:space="0" w:color="auto"/>
        <w:right w:val="none" w:sz="0" w:space="0" w:color="auto"/>
      </w:divBdr>
    </w:div>
    <w:div w:id="1850291531">
      <w:bodyDiv w:val="1"/>
      <w:marLeft w:val="0"/>
      <w:marRight w:val="0"/>
      <w:marTop w:val="0"/>
      <w:marBottom w:val="0"/>
      <w:divBdr>
        <w:top w:val="none" w:sz="0" w:space="0" w:color="auto"/>
        <w:left w:val="none" w:sz="0" w:space="0" w:color="auto"/>
        <w:bottom w:val="none" w:sz="0" w:space="0" w:color="auto"/>
        <w:right w:val="none" w:sz="0" w:space="0" w:color="auto"/>
      </w:divBdr>
      <w:divsChild>
        <w:div w:id="1268005271">
          <w:marLeft w:val="0"/>
          <w:marRight w:val="0"/>
          <w:marTop w:val="0"/>
          <w:marBottom w:val="0"/>
          <w:divBdr>
            <w:top w:val="none" w:sz="0" w:space="0" w:color="auto"/>
            <w:left w:val="none" w:sz="0" w:space="0" w:color="auto"/>
            <w:bottom w:val="none" w:sz="0" w:space="0" w:color="auto"/>
            <w:right w:val="none" w:sz="0" w:space="0" w:color="auto"/>
          </w:divBdr>
          <w:divsChild>
            <w:div w:id="11258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2239">
      <w:bodyDiv w:val="1"/>
      <w:marLeft w:val="0"/>
      <w:marRight w:val="0"/>
      <w:marTop w:val="0"/>
      <w:marBottom w:val="0"/>
      <w:divBdr>
        <w:top w:val="none" w:sz="0" w:space="0" w:color="auto"/>
        <w:left w:val="none" w:sz="0" w:space="0" w:color="auto"/>
        <w:bottom w:val="none" w:sz="0" w:space="0" w:color="auto"/>
        <w:right w:val="none" w:sz="0" w:space="0" w:color="auto"/>
      </w:divBdr>
      <w:divsChild>
        <w:div w:id="780805496">
          <w:marLeft w:val="0"/>
          <w:marRight w:val="0"/>
          <w:marTop w:val="0"/>
          <w:marBottom w:val="0"/>
          <w:divBdr>
            <w:top w:val="none" w:sz="0" w:space="0" w:color="auto"/>
            <w:left w:val="none" w:sz="0" w:space="0" w:color="auto"/>
            <w:bottom w:val="none" w:sz="0" w:space="0" w:color="auto"/>
            <w:right w:val="none" w:sz="0" w:space="0" w:color="auto"/>
          </w:divBdr>
          <w:divsChild>
            <w:div w:id="10640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5869">
      <w:bodyDiv w:val="1"/>
      <w:marLeft w:val="0"/>
      <w:marRight w:val="0"/>
      <w:marTop w:val="0"/>
      <w:marBottom w:val="0"/>
      <w:divBdr>
        <w:top w:val="none" w:sz="0" w:space="0" w:color="auto"/>
        <w:left w:val="none" w:sz="0" w:space="0" w:color="auto"/>
        <w:bottom w:val="none" w:sz="0" w:space="0" w:color="auto"/>
        <w:right w:val="none" w:sz="0" w:space="0" w:color="auto"/>
      </w:divBdr>
    </w:div>
    <w:div w:id="2139258848">
      <w:bodyDiv w:val="1"/>
      <w:marLeft w:val="0"/>
      <w:marRight w:val="0"/>
      <w:marTop w:val="0"/>
      <w:marBottom w:val="0"/>
      <w:divBdr>
        <w:top w:val="none" w:sz="0" w:space="0" w:color="auto"/>
        <w:left w:val="none" w:sz="0" w:space="0" w:color="auto"/>
        <w:bottom w:val="none" w:sz="0" w:space="0" w:color="auto"/>
        <w:right w:val="none" w:sz="0" w:space="0" w:color="auto"/>
      </w:divBdr>
      <w:divsChild>
        <w:div w:id="1363242896">
          <w:marLeft w:val="0"/>
          <w:marRight w:val="0"/>
          <w:marTop w:val="0"/>
          <w:marBottom w:val="0"/>
          <w:divBdr>
            <w:top w:val="none" w:sz="0" w:space="0" w:color="auto"/>
            <w:left w:val="none" w:sz="0" w:space="0" w:color="auto"/>
            <w:bottom w:val="none" w:sz="0" w:space="0" w:color="auto"/>
            <w:right w:val="none" w:sz="0" w:space="0" w:color="auto"/>
          </w:divBdr>
          <w:divsChild>
            <w:div w:id="18167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Senthilkumar (senththa)</dc:creator>
  <cp:keywords/>
  <dc:description/>
  <cp:lastModifiedBy>Mukunda Annam (muannam)</cp:lastModifiedBy>
  <cp:revision>2</cp:revision>
  <dcterms:created xsi:type="dcterms:W3CDTF">2024-12-05T11:01:00Z</dcterms:created>
  <dcterms:modified xsi:type="dcterms:W3CDTF">2024-12-05T11:01:00Z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4489fdd9,4495f4aa,43111112</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2024-12-03T07:23:53Z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ef80001d-36e6-4952-ba59-933d79934945</vt:lpwstr>
  </property>
  <property fmtid="{D5CDD505-2E9C-101B-9397-08002B2CF9AE}" pid="11" name="MSIP_Label_c8f49a32-fde3-48a5-9266-b5b0972a22dc_ContentBits">
    <vt:lpwstr>2</vt:lpwstr>
  </property>
</Properties>
</file>