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77" w:rsidRDefault="002F2634" w:rsidP="00281BAD">
      <w:pPr>
        <w:spacing w:line="400" w:lineRule="exact"/>
        <w:rPr>
          <w:rFonts w:ascii="メイリオ" w:eastAsia="メイリオ" w:hAnsi="メイリオ"/>
          <w:sz w:val="24"/>
          <w:bdr w:val="none" w:sz="0" w:space="0" w:color="auto" w:frame="1"/>
        </w:rPr>
      </w:pPr>
      <w:r>
        <w:rPr>
          <w:rFonts w:ascii="メイリオ" w:eastAsia="メイリオ" w:hAnsi="メイリオ" w:hint="eastAsia"/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32160" cy="2060640"/>
            <wp:effectExtent l="0" t="0" r="635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60" cy="206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F77" w:rsidRDefault="00333F77" w:rsidP="00281BAD">
      <w:pPr>
        <w:spacing w:line="400" w:lineRule="exact"/>
        <w:rPr>
          <w:rFonts w:ascii="メイリオ" w:eastAsia="メイリオ" w:hAnsi="メイリオ"/>
          <w:sz w:val="24"/>
          <w:bdr w:val="none" w:sz="0" w:space="0" w:color="auto" w:frame="1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</w:p>
    <w:p w:rsidR="00D66E5A" w:rsidRDefault="00D66E5A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</w:p>
    <w:p w:rsidR="002F2634" w:rsidRDefault="00854719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  <w:proofErr w:type="spellStart"/>
      <w:r>
        <w:rPr>
          <w:rFonts w:ascii="メイリオ" w:eastAsia="メイリオ" w:hAnsi="メイリオ" w:hint="eastAsia"/>
        </w:rPr>
        <w:t>OpenMV</w:t>
      </w:r>
      <w:proofErr w:type="spellEnd"/>
      <w:r>
        <w:rPr>
          <w:rFonts w:ascii="メイリオ" w:eastAsia="メイリオ" w:hAnsi="メイリオ" w:hint="eastAsia"/>
        </w:rPr>
        <w:t>によるカラートラッキング f</w:t>
      </w:r>
      <w:r>
        <w:rPr>
          <w:rFonts w:ascii="メイリオ" w:eastAsia="メイリオ" w:hAnsi="メイリオ"/>
        </w:rPr>
        <w:t>ig</w:t>
      </w:r>
      <w:r>
        <w:rPr>
          <w:rFonts w:ascii="メイリオ" w:eastAsia="メイリオ" w:hAnsi="メイリオ" w:hint="eastAsia"/>
        </w:rPr>
        <w:t>*</w:t>
      </w:r>
      <w:r>
        <w:rPr>
          <w:rFonts w:ascii="メイリオ" w:eastAsia="メイリオ" w:hAnsi="メイリオ"/>
        </w:rPr>
        <w:t>*(</w:t>
      </w:r>
      <w:proofErr w:type="spellStart"/>
      <w:r>
        <w:rPr>
          <w:rFonts w:ascii="メイリオ" w:eastAsia="メイリオ" w:hAnsi="メイリオ" w:hint="eastAsia"/>
        </w:rPr>
        <w:t>o</w:t>
      </w:r>
      <w:r>
        <w:rPr>
          <w:rFonts w:ascii="メイリオ" w:eastAsia="メイリオ" w:hAnsi="メイリオ"/>
        </w:rPr>
        <w:t>penmvide</w:t>
      </w:r>
      <w:proofErr w:type="spellEnd"/>
      <w:r>
        <w:rPr>
          <w:rFonts w:ascii="メイリオ" w:eastAsia="メイリオ" w:hAnsi="メイリオ"/>
        </w:rPr>
        <w:t>の画面)</w:t>
      </w:r>
      <w:r>
        <w:rPr>
          <w:rFonts w:ascii="メイリオ" w:eastAsia="メイリオ" w:hAnsi="メイリオ" w:hint="eastAsia"/>
        </w:rPr>
        <w:t>は</w:t>
      </w:r>
      <w:proofErr w:type="spellStart"/>
      <w:r>
        <w:rPr>
          <w:rFonts w:ascii="メイリオ" w:eastAsia="メイリオ" w:hAnsi="メイリオ" w:hint="eastAsia"/>
        </w:rPr>
        <w:t>OpenMV</w:t>
      </w:r>
      <w:proofErr w:type="spellEnd"/>
      <w:r>
        <w:rPr>
          <w:rFonts w:ascii="メイリオ" w:eastAsia="メイリオ" w:hAnsi="メイリオ" w:hint="eastAsia"/>
        </w:rPr>
        <w:t>による色とりの例である。全方認識可能なミラーを使用することにより、コート内を360度見ることが可能である。使用例としては、ゴールの色やコートの色の閾値をアークタンジェントとし、角度を計算し、同時にカメラ中心との距離を算出している。算出された角度と距離はシリアル通信でteensy（メインマイコン）に送られる。角度を用いて</w:t>
      </w:r>
      <w:r w:rsidR="00D66E5A">
        <w:rPr>
          <w:rFonts w:ascii="メイリオ" w:eastAsia="メイリオ" w:hAnsi="メイリオ" w:hint="eastAsia"/>
        </w:rPr>
        <w:t>、ゴールの中心方向とロボットのずれを計算し、</w:t>
      </w:r>
      <w:r>
        <w:rPr>
          <w:rFonts w:ascii="メイリオ" w:eastAsia="メイリオ" w:hAnsi="メイリオ" w:hint="eastAsia"/>
        </w:rPr>
        <w:t>PID制御を行</w:t>
      </w:r>
      <w:r w:rsidR="00D66E5A">
        <w:rPr>
          <w:rFonts w:ascii="メイリオ" w:eastAsia="メイリオ" w:hAnsi="メイリオ" w:hint="eastAsia"/>
        </w:rPr>
        <w:t>うことで</w:t>
      </w:r>
      <w:r>
        <w:rPr>
          <w:rFonts w:ascii="メイリオ" w:eastAsia="メイリオ" w:hAnsi="メイリオ" w:hint="eastAsia"/>
        </w:rPr>
        <w:t>ゴール方向を向</w:t>
      </w:r>
      <w:r w:rsidR="009D2A1D">
        <w:rPr>
          <w:rFonts w:ascii="メイリオ" w:eastAsia="メイリオ" w:hAnsi="メイリオ" w:hint="eastAsia"/>
        </w:rPr>
        <w:t>く</w:t>
      </w:r>
      <w:r w:rsidR="002F2634">
        <w:rPr>
          <w:rFonts w:ascii="メイリオ" w:eastAsia="メイリオ" w:hAnsi="メイリオ" w:hint="eastAsia"/>
        </w:rPr>
        <w:t>ことができる。ジャイロ</w:t>
      </w:r>
      <w:r>
        <w:rPr>
          <w:rFonts w:ascii="メイリオ" w:eastAsia="メイリオ" w:hAnsi="メイリオ" w:hint="eastAsia"/>
        </w:rPr>
        <w:t>センサ</w:t>
      </w:r>
      <w:r w:rsidR="00963683">
        <w:rPr>
          <w:rFonts w:ascii="メイリオ" w:eastAsia="メイリオ" w:hAnsi="メイリオ" w:hint="eastAsia"/>
        </w:rPr>
        <w:t>ー</w:t>
      </w:r>
      <w:r>
        <w:rPr>
          <w:rFonts w:ascii="メイリオ" w:eastAsia="メイリオ" w:hAnsi="メイリオ" w:hint="eastAsia"/>
        </w:rPr>
        <w:t>のみを用いた</w:t>
      </w:r>
      <w:r w:rsidR="009D2A1D">
        <w:rPr>
          <w:rFonts w:ascii="メイリオ" w:eastAsia="メイリオ" w:hAnsi="メイリオ" w:hint="eastAsia"/>
        </w:rPr>
        <w:t>とき</w:t>
      </w:r>
      <w:r w:rsidR="000726B4">
        <w:rPr>
          <w:rFonts w:ascii="メイリオ" w:eastAsia="メイリオ" w:hAnsi="メイリオ" w:hint="eastAsia"/>
        </w:rPr>
        <w:t>よりもゴール率は高くなる。しかし、光の入り方によってゴールの見え方が変化</w:t>
      </w:r>
      <w:r w:rsidR="00D13C0F">
        <w:rPr>
          <w:rFonts w:ascii="メイリオ" w:eastAsia="メイリオ" w:hAnsi="メイリオ" w:hint="eastAsia"/>
        </w:rPr>
        <w:t>する問題が起きた。その対策としてカメラから得られる画像のガンマ値、コントラスト</w:t>
      </w:r>
      <w:r w:rsidR="00D13C0F">
        <w:rPr>
          <w:rFonts w:ascii="メイリオ" w:eastAsia="メイリオ" w:hAnsi="メイリオ"/>
        </w:rPr>
        <w:t>、明度を変更した。これによってその場に応じてゴールの見え方を変えることができ</w:t>
      </w:r>
      <w:r w:rsidR="009D2A1D">
        <w:rPr>
          <w:rFonts w:ascii="メイリオ" w:eastAsia="メイリオ" w:hAnsi="メイリオ"/>
        </w:rPr>
        <w:t>た。</w:t>
      </w:r>
    </w:p>
    <w:p w:rsidR="00281BAD" w:rsidRP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</w:rPr>
      </w:pPr>
      <w:r>
        <w:rPr>
          <w:rFonts w:ascii="メイリオ" w:eastAsia="メイリオ" w:hAnsi="メイリオ" w:cs="ＭＳ Ｐゴシック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4911689" cy="2762250"/>
            <wp:effectExtent l="0" t="0" r="381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プレゼンテーション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8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BAD" w:rsidRDefault="00281BAD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メイリオ" w:eastAsia="メイリオ" w:hAnsi="メイリオ" w:cs="ＭＳ Ｐゴシック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</w:t>
      </w:r>
    </w:p>
    <w:p w:rsidR="00281BAD" w:rsidRDefault="00281BAD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854719" w:rsidRDefault="00281BAD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メイリオ" w:eastAsia="メイリオ" w:hAnsi="メイリオ" w:cs="ＭＳ Ｐゴシック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    </w:t>
      </w:r>
    </w:p>
    <w:p w:rsidR="00854719" w:rsidRDefault="00854719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854719" w:rsidRDefault="00854719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854719" w:rsidRDefault="00854719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854719" w:rsidRDefault="00854719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2F2634" w:rsidRDefault="002F2634" w:rsidP="00281BAD">
      <w:pPr>
        <w:widowControl/>
        <w:spacing w:line="400" w:lineRule="exact"/>
        <w:jc w:val="left"/>
        <w:textAlignment w:val="baseline"/>
        <w:rPr>
          <w:rFonts w:ascii="メイリオ" w:eastAsia="メイリオ" w:hAnsi="メイリオ" w:cs="ＭＳ Ｐゴシック"/>
          <w:color w:val="000000"/>
          <w:kern w:val="0"/>
          <w:sz w:val="24"/>
          <w:szCs w:val="24"/>
          <w:bdr w:val="none" w:sz="0" w:space="0" w:color="auto" w:frame="1"/>
        </w:rPr>
      </w:pPr>
    </w:p>
    <w:p w:rsidR="00281BAD" w:rsidRPr="00E57872" w:rsidRDefault="00854719" w:rsidP="00854719">
      <w:pPr>
        <w:widowControl/>
        <w:spacing w:line="400" w:lineRule="exact"/>
        <w:jc w:val="left"/>
        <w:textAlignment w:val="baseline"/>
        <w:rPr>
          <w:rFonts w:ascii="メイリオ" w:eastAsia="メイリオ" w:hAnsi="メイリオ"/>
          <w:bdr w:val="none" w:sz="0" w:space="0" w:color="auto" w:frame="1"/>
        </w:rPr>
      </w:pPr>
      <w:r>
        <w:rPr>
          <w:rFonts w:ascii="メイリオ" w:eastAsia="メイリオ" w:hAnsi="メイリオ" w:hint="eastAsia"/>
          <w:bdr w:val="none" w:sz="0" w:space="0" w:color="auto" w:frame="1"/>
        </w:rPr>
        <w:t xml:space="preserve">アタッカー機について </w:t>
      </w:r>
      <w:r w:rsidR="00B82565">
        <w:rPr>
          <w:rFonts w:ascii="メイリオ" w:eastAsia="メイリオ" w:hAnsi="メイリオ" w:hint="eastAsia"/>
          <w:bdr w:val="none" w:sz="0" w:space="0" w:color="auto" w:frame="1"/>
        </w:rPr>
        <w:t>以前はロボットが攻撃をするとき、</w:t>
      </w:r>
      <w:r w:rsidR="00963683">
        <w:rPr>
          <w:rFonts w:ascii="メイリオ" w:eastAsia="メイリオ" w:hAnsi="メイリオ" w:hint="eastAsia"/>
        </w:rPr>
        <w:t>ゴールが見えているときはゴール方向を向き、ゴールが見えていないときはジャイロセンサーを用いて前方向を向くようにしてい</w:t>
      </w:r>
      <w:r w:rsidR="00B82565">
        <w:rPr>
          <w:rFonts w:ascii="メイリオ" w:eastAsia="メイリオ" w:hAnsi="メイリオ" w:hint="eastAsia"/>
          <w:bdr w:val="none" w:sz="0" w:space="0" w:color="auto" w:frame="1"/>
        </w:rPr>
        <w:t>た</w:t>
      </w:r>
      <w:r>
        <w:rPr>
          <w:rFonts w:ascii="メイリオ" w:eastAsia="メイリオ" w:hAnsi="メイリオ" w:hint="eastAsia"/>
          <w:bdr w:val="none" w:sz="0" w:space="0" w:color="auto" w:frame="1"/>
        </w:rPr>
        <w:t xml:space="preserve">。 </w:t>
      </w:r>
      <w:r>
        <w:rPr>
          <w:rFonts w:ascii="メイリオ" w:eastAsia="メイリオ" w:hAnsi="メイリオ"/>
          <w:bdr w:val="none" w:sz="0" w:space="0" w:color="auto" w:frame="1"/>
        </w:rPr>
        <w:t>しかし、</w:t>
      </w:r>
      <w:r w:rsidR="001F1F26">
        <w:rPr>
          <w:rFonts w:ascii="メイリオ" w:eastAsia="メイリオ" w:hAnsi="メイリオ" w:hint="eastAsia"/>
          <w:bdr w:val="none" w:sz="0" w:space="0" w:color="auto" w:frame="1"/>
        </w:rPr>
        <w:t>全国大会で問題が発覚した</w:t>
      </w:r>
      <w:r>
        <w:rPr>
          <w:rFonts w:ascii="メイリオ" w:eastAsia="メイリオ" w:hAnsi="メイリオ" w:hint="eastAsia"/>
          <w:bdr w:val="none" w:sz="0" w:space="0" w:color="auto" w:frame="1"/>
        </w:rPr>
        <w:t>。それは、</w:t>
      </w:r>
      <w:r w:rsidR="00E57872">
        <w:rPr>
          <w:rFonts w:ascii="メイリオ" w:eastAsia="メイリオ" w:hAnsi="メイリオ" w:hint="eastAsia"/>
          <w:bdr w:val="none" w:sz="0" w:space="0" w:color="auto" w:frame="1"/>
        </w:rPr>
        <w:t>ゴールが見える</w:t>
      </w:r>
      <w:r w:rsidR="002F2634">
        <w:rPr>
          <w:rFonts w:ascii="メイリオ" w:eastAsia="メイリオ" w:hAnsi="メイリオ" w:hint="eastAsia"/>
          <w:bdr w:val="none" w:sz="0" w:space="0" w:color="auto" w:frame="1"/>
        </w:rPr>
        <w:t>ようになる</w:t>
      </w:r>
      <w:r w:rsidR="00E57872">
        <w:rPr>
          <w:rFonts w:ascii="メイリオ" w:eastAsia="メイリオ" w:hAnsi="メイリオ" w:hint="eastAsia"/>
          <w:bdr w:val="none" w:sz="0" w:space="0" w:color="auto" w:frame="1"/>
        </w:rPr>
        <w:t>境界で</w:t>
      </w:r>
      <w:r w:rsidR="002F2634">
        <w:rPr>
          <w:rFonts w:ascii="メイリオ" w:eastAsia="メイリオ" w:hAnsi="メイリオ" w:hint="eastAsia"/>
          <w:bdr w:val="none" w:sz="0" w:space="0" w:color="auto" w:frame="1"/>
        </w:rPr>
        <w:t>ゴールが見えたり見えなかったりすることで</w:t>
      </w:r>
      <w:r w:rsidR="00E57872">
        <w:rPr>
          <w:rFonts w:ascii="メイリオ" w:eastAsia="メイリオ" w:hAnsi="メイリオ" w:hint="eastAsia"/>
          <w:bdr w:val="none" w:sz="0" w:space="0" w:color="auto" w:frame="1"/>
        </w:rPr>
        <w:t>ジャイロセンサ</w:t>
      </w:r>
      <w:r w:rsidR="00963683">
        <w:rPr>
          <w:rFonts w:ascii="メイリオ" w:eastAsia="メイリオ" w:hAnsi="メイリオ" w:hint="eastAsia"/>
          <w:bdr w:val="none" w:sz="0" w:space="0" w:color="auto" w:frame="1"/>
        </w:rPr>
        <w:t>ー</w:t>
      </w:r>
      <w:r w:rsidR="00E57872">
        <w:rPr>
          <w:rFonts w:ascii="メイリオ" w:eastAsia="メイリオ" w:hAnsi="メイリオ" w:hint="eastAsia"/>
          <w:bdr w:val="none" w:sz="0" w:space="0" w:color="auto" w:frame="1"/>
        </w:rPr>
        <w:t>での方向制御とゴール方向での方向制御が頻繁に切り替わり、スムーズな動きができなかったことである。</w:t>
      </w:r>
      <w:r>
        <w:rPr>
          <w:rFonts w:ascii="メイリオ" w:eastAsia="メイリオ" w:hAnsi="メイリオ" w:hint="eastAsia"/>
          <w:bdr w:val="none" w:sz="0" w:space="0" w:color="auto" w:frame="1"/>
        </w:rPr>
        <w:t>そのため、ボー</w:t>
      </w:r>
      <w:r w:rsidR="001F1F26">
        <w:rPr>
          <w:rFonts w:ascii="メイリオ" w:eastAsia="メイリオ" w:hAnsi="メイリオ" w:hint="eastAsia"/>
          <w:bdr w:val="none" w:sz="0" w:space="0" w:color="auto" w:frame="1"/>
        </w:rPr>
        <w:t>ルを持った時、またはゴールに近くなったときにゴール方向を向く方法に変更した</w:t>
      </w:r>
      <w:r w:rsidR="00E57872">
        <w:rPr>
          <w:rFonts w:ascii="メイリオ" w:eastAsia="メイリオ" w:hAnsi="メイリオ" w:hint="eastAsia"/>
          <w:bdr w:val="none" w:sz="0" w:space="0" w:color="auto" w:frame="1"/>
        </w:rPr>
        <w:t>（f</w:t>
      </w:r>
      <w:r w:rsidR="00E57872">
        <w:rPr>
          <w:rFonts w:ascii="メイリオ" w:eastAsia="メイリオ" w:hAnsi="メイリオ"/>
          <w:bdr w:val="none" w:sz="0" w:space="0" w:color="auto" w:frame="1"/>
        </w:rPr>
        <w:t>ig</w:t>
      </w:r>
      <w:r w:rsidR="00E57872">
        <w:rPr>
          <w:rFonts w:ascii="メイリオ" w:eastAsia="メイリオ" w:hAnsi="メイリオ" w:hint="eastAsia"/>
          <w:bdr w:val="none" w:sz="0" w:space="0" w:color="auto" w:frame="1"/>
        </w:rPr>
        <w:t>上図）</w:t>
      </w:r>
      <w:r w:rsidR="009D2A1D">
        <w:rPr>
          <w:rFonts w:ascii="メイリオ" w:eastAsia="メイリオ" w:hAnsi="メイリオ" w:hint="eastAsia"/>
          <w:bdr w:val="none" w:sz="0" w:space="0" w:color="auto" w:frame="1"/>
        </w:rPr>
        <w:t>。これによってゴール方向とジャイロ方向</w:t>
      </w:r>
      <w:r w:rsidR="009D2A1D">
        <w:rPr>
          <w:rFonts w:ascii="メイリオ" w:eastAsia="メイリオ" w:hAnsi="メイリオ"/>
          <w:bdr w:val="none" w:sz="0" w:space="0" w:color="auto" w:frame="1"/>
        </w:rPr>
        <w:t>の向き</w:t>
      </w:r>
      <w:r w:rsidR="00963683">
        <w:rPr>
          <w:rFonts w:ascii="メイリオ" w:eastAsia="メイリオ" w:hAnsi="メイリオ"/>
          <w:bdr w:val="none" w:sz="0" w:space="0" w:color="auto" w:frame="1"/>
        </w:rPr>
        <w:t>が</w:t>
      </w:r>
      <w:r w:rsidR="00963683">
        <w:rPr>
          <w:rFonts w:ascii="メイリオ" w:eastAsia="メイリオ" w:hAnsi="メイリオ" w:hint="eastAsia"/>
        </w:rPr>
        <w:t>頻繁に切り替わることを防ぐことができ、ゴール率をあげることが出来た</w:t>
      </w:r>
      <w:r w:rsidR="00963683">
        <w:rPr>
          <w:rFonts w:ascii="メイリオ" w:eastAsia="メイリオ" w:hAnsi="メイリオ" w:hint="eastAsia"/>
        </w:rPr>
        <w:t>。</w:t>
      </w:r>
      <w:bookmarkStart w:id="0" w:name="_GoBack"/>
      <w:bookmarkEnd w:id="0"/>
    </w:p>
    <w:sectPr w:rsidR="00281BAD" w:rsidRPr="00E57872" w:rsidSect="002F26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C4551"/>
    <w:multiLevelType w:val="multilevel"/>
    <w:tmpl w:val="E676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77"/>
    <w:rsid w:val="000726B4"/>
    <w:rsid w:val="001F1F26"/>
    <w:rsid w:val="00281BAD"/>
    <w:rsid w:val="002F2634"/>
    <w:rsid w:val="00333F77"/>
    <w:rsid w:val="006333FD"/>
    <w:rsid w:val="0070022C"/>
    <w:rsid w:val="00854719"/>
    <w:rsid w:val="00963683"/>
    <w:rsid w:val="009D2A1D"/>
    <w:rsid w:val="00B82565"/>
    <w:rsid w:val="00C80E4B"/>
    <w:rsid w:val="00D13C0F"/>
    <w:rsid w:val="00D66E5A"/>
    <w:rsid w:val="00E57872"/>
    <w:rsid w:val="00F516DB"/>
    <w:rsid w:val="00FC4162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8153A8-E6E0-42CE-AA5D-D6CE3A8F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2024-07-02T04:17:00Z</dcterms:created>
  <dcterms:modified xsi:type="dcterms:W3CDTF">2024-07-02T04:17:00Z</dcterms:modified>
</cp:coreProperties>
</file>