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C5E"/>
          <w:sz w:val="44"/>
        </w:rPr>
        <w:t>Adriano Pontes Dias</w:t>
      </w:r>
    </w:p>
    <w:p>
      <w:r>
        <w:rPr>
          <w:color w:val="222222"/>
          <w:sz w:val="20"/>
        </w:rPr>
        <w:t>📞 (66) 9995-10442</w:t>
      </w:r>
    </w:p>
    <w:p>
      <w:r>
        <w:rPr>
          <w:color w:val="222222"/>
          <w:sz w:val="20"/>
        </w:rPr>
        <w:t>✉ agronomopontes@gmail.com</w:t>
      </w:r>
    </w:p>
    <w:p>
      <w:r>
        <w:rPr>
          <w:color w:val="222222"/>
          <w:sz w:val="20"/>
        </w:rPr>
        <w:t>🏠 Waldomiro Flavio Sobrinho - Rondonópolis - MT</w:t>
      </w:r>
    </w:p>
    <w:p>
      <w:r>
        <w:rPr>
          <w:color w:val="222222"/>
          <w:sz w:val="20"/>
        </w:rPr>
        <w:t>🎂 28/08/1987</w:t>
      </w:r>
    </w:p>
    <w:p>
      <w:r>
        <w:rPr>
          <w:color w:val="222222"/>
          <w:sz w:val="20"/>
        </w:rPr>
        <w:t>🚗 CNH: AB</w:t>
      </w:r>
    </w:p>
    <w:p>
      <w:pPr>
        <w:pBdr>
          <w:bottom w:val="single" w:sz="6" w:space="1" w:color="2E75B6"/>
        </w:pBdr>
        <w:spacing w:before="0" w:after="40"/>
      </w:pPr>
    </w:p>
    <w:p>
      <w:pPr>
        <w:spacing w:before="160"/>
      </w:pPr>
      <w:r>
        <w:rPr>
          <w:b/>
          <w:color w:val="1A3C5E"/>
          <w:sz w:val="22"/>
        </w:rPr>
        <w:t>RESUMO PROFISSIONAL</w:t>
      </w:r>
    </w:p>
    <w:p>
      <w:pPr>
        <w:pBdr>
          <w:bottom w:val="single" w:sz="6" w:space="1" w:color="D0DCE8"/>
        </w:pBdr>
        <w:spacing w:before="0" w:after="40"/>
      </w:pPr>
    </w:p>
    <w:p>
      <w:pPr>
        <w:jc w:val="both"/>
      </w:pPr>
      <w:r>
        <w:rPr>
          <w:sz w:val="20"/>
        </w:rPr>
        <w:t>Engenheiro Agrônomo recém-formado, com perfil analítico, organizado e comprometido com resultados. Busco oportunidade para iniciar carreira na área agronômica.</w:t>
      </w:r>
    </w:p>
    <w:p>
      <w:pPr>
        <w:spacing w:before="160"/>
      </w:pPr>
      <w:r>
        <w:rPr>
          <w:b/>
          <w:color w:val="1A3C5E"/>
          <w:sz w:val="22"/>
        </w:rPr>
        <w:t>FORMAÇÃO ACADÊMICA</w:t>
      </w:r>
    </w:p>
    <w:p>
      <w:pPr>
        <w:pBdr>
          <w:bottom w:val="single" w:sz="6" w:space="1" w:color="D0DCE8"/>
        </w:pBdr>
        <w:spacing w:before="0" w:after="40"/>
      </w:pPr>
    </w:p>
    <w:p>
      <w:r>
        <w:rPr>
          <w:sz w:val="20"/>
        </w:rPr>
        <w:t>Bacharelado em Agronomia</w:t>
      </w:r>
    </w:p>
    <w:p>
      <w:r>
        <w:rPr>
          <w:sz w:val="20"/>
        </w:rPr>
        <w:t>Anhanguera Ary Coelho</w:t>
      </w:r>
    </w:p>
    <w:p>
      <w:r>
        <w:rPr>
          <w:sz w:val="20"/>
        </w:rPr>
        <w:t>Conclusão: 06/07/2023</w:t>
      </w:r>
    </w:p>
    <w:p>
      <w:pPr>
        <w:spacing w:before="160"/>
      </w:pPr>
      <w:r>
        <w:rPr>
          <w:b/>
          <w:color w:val="1A3C5E"/>
          <w:sz w:val="22"/>
        </w:rPr>
        <w:t>EXPERIÊNCIA PROFISSIONAL</w:t>
      </w:r>
    </w:p>
    <w:p>
      <w:pPr>
        <w:pBdr>
          <w:bottom w:val="single" w:sz="6" w:space="1" w:color="D0DCE8"/>
        </w:pBdr>
        <w:spacing w:before="0" w:after="40"/>
      </w:pPr>
    </w:p>
    <w:p>
      <w:r>
        <w:rPr>
          <w:b/>
          <w:color w:val="2E75B6"/>
          <w:sz w:val="20"/>
        </w:rPr>
        <w:t>Técnico em Informática – Autônomo</w:t>
      </w:r>
    </w:p>
    <w:p>
      <w:pPr>
        <w:pStyle w:val="ListBullet"/>
      </w:pPr>
      <w:r>
        <w:rPr>
          <w:sz w:val="20"/>
        </w:rPr>
        <w:t>Atendimento ao cliente</w:t>
      </w:r>
    </w:p>
    <w:p>
      <w:pPr>
        <w:pStyle w:val="ListBullet"/>
      </w:pPr>
      <w:r>
        <w:rPr>
          <w:sz w:val="20"/>
        </w:rPr>
        <w:t>Organização e gestão de demandas técnicas</w:t>
      </w:r>
    </w:p>
    <w:p>
      <w:pPr>
        <w:pStyle w:val="ListBullet"/>
      </w:pPr>
      <w:r>
        <w:rPr>
          <w:sz w:val="20"/>
        </w:rPr>
        <w:t>Diagnóstico e resolução de problemas</w:t>
      </w:r>
    </w:p>
    <w:p>
      <w:pPr>
        <w:spacing w:before="160"/>
      </w:pPr>
      <w:r>
        <w:rPr>
          <w:b/>
          <w:color w:val="1A3C5E"/>
          <w:sz w:val="22"/>
        </w:rPr>
        <w:t>COMPETÊNCIAS</w:t>
      </w:r>
    </w:p>
    <w:p>
      <w:pPr>
        <w:pBdr>
          <w:bottom w:val="single" w:sz="6" w:space="1" w:color="D0DCE8"/>
        </w:pBdr>
        <w:spacing w:before="0" w:after="40"/>
      </w:pPr>
    </w:p>
    <w:p>
      <w:pPr>
        <w:pStyle w:val="ListBullet"/>
      </w:pPr>
      <w:r>
        <w:rPr>
          <w:sz w:val="20"/>
        </w:rPr>
        <w:t>Disponibilidade para trabalho em campo</w:t>
      </w:r>
    </w:p>
    <w:p>
      <w:pPr>
        <w:pStyle w:val="ListBullet"/>
      </w:pPr>
      <w:r>
        <w:rPr>
          <w:sz w:val="20"/>
        </w:rPr>
        <w:t>CNH AB</w:t>
      </w:r>
    </w:p>
    <w:p>
      <w:pPr>
        <w:pStyle w:val="ListBullet"/>
      </w:pPr>
      <w:r>
        <w:rPr>
          <w:sz w:val="20"/>
        </w:rPr>
        <w:t>Facilidade com tecnologia e sistemas</w:t>
      </w:r>
    </w:p>
    <w:p>
      <w:pPr>
        <w:pStyle w:val="ListBullet"/>
      </w:pPr>
      <w:r>
        <w:rPr>
          <w:sz w:val="20"/>
        </w:rPr>
        <w:t>Perfil proativo e organizado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