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C6AC6" w14:textId="247D8DB5" w:rsidR="00531479" w:rsidRPr="00850B6B" w:rsidRDefault="00850B6B">
      <w:pPr>
        <w:rPr>
          <w:b/>
          <w:bCs/>
          <w:sz w:val="32"/>
          <w:szCs w:val="36"/>
        </w:rPr>
      </w:pPr>
      <w:bookmarkStart w:id="0" w:name="OLE_LINK1"/>
      <w:r w:rsidRPr="00850B6B">
        <w:rPr>
          <w:b/>
          <w:bCs/>
          <w:sz w:val="32"/>
          <w:szCs w:val="36"/>
        </w:rPr>
        <w:t>S</w:t>
      </w:r>
      <w:r w:rsidRPr="00850B6B">
        <w:rPr>
          <w:rFonts w:hint="eastAsia"/>
          <w:b/>
          <w:bCs/>
          <w:sz w:val="32"/>
          <w:szCs w:val="36"/>
        </w:rPr>
        <w:t>lide1</w:t>
      </w:r>
    </w:p>
    <w:bookmarkEnd w:id="0"/>
    <w:p w14:paraId="5439E21A" w14:textId="35C6CE48" w:rsidR="00850B6B" w:rsidRDefault="00850B6B" w:rsidP="00850B6B">
      <w:pPr>
        <w:rPr>
          <w:rFonts w:hint="eastAsia"/>
        </w:rPr>
      </w:pPr>
      <w:r>
        <w:t xml:space="preserve">Good morning. </w:t>
      </w:r>
      <w:r>
        <w:rPr>
          <w:rFonts w:hint="eastAsia"/>
        </w:rPr>
        <w:t xml:space="preserve"> </w:t>
      </w:r>
    </w:p>
    <w:p w14:paraId="68AB2D7D" w14:textId="10A71E27" w:rsidR="00850B6B" w:rsidRDefault="00850B6B" w:rsidP="00850B6B">
      <w:pPr>
        <w:rPr>
          <w:rFonts w:hint="eastAsia"/>
        </w:rPr>
      </w:pPr>
      <w:r>
        <w:t xml:space="preserve">Every day, SEPTA </w:t>
      </w:r>
      <w:proofErr w:type="gramStart"/>
      <w:r>
        <w:t>moves</w:t>
      </w:r>
      <w:proofErr w:type="gramEnd"/>
      <w:r>
        <w:t xml:space="preserve"> thousands of people. But the Transit Police face a huge problem: they don't know where to send their officers before a crime happens.</w:t>
      </w:r>
    </w:p>
    <w:p w14:paraId="6E916DD3" w14:textId="09FD11FE" w:rsidR="00850B6B" w:rsidRDefault="00850B6B" w:rsidP="00850B6B">
      <w:r>
        <w:t xml:space="preserve">Our project is simple. We don't just count passengers. We predict danger. We want to help SEPTA stop reacting to </w:t>
      </w:r>
      <w:proofErr w:type="gramStart"/>
      <w:r>
        <w:t>crime, and</w:t>
      </w:r>
      <w:proofErr w:type="gramEnd"/>
      <w:r>
        <w:t xml:space="preserve"> start preventing it.</w:t>
      </w:r>
    </w:p>
    <w:p w14:paraId="064C9D9A" w14:textId="77777777" w:rsidR="00850B6B" w:rsidRDefault="00850B6B" w:rsidP="00850B6B"/>
    <w:p w14:paraId="4C17149F" w14:textId="1E85D86C" w:rsidR="00850B6B" w:rsidRDefault="00850B6B" w:rsidP="00850B6B">
      <w:pPr>
        <w:rPr>
          <w:b/>
          <w:bCs/>
          <w:sz w:val="32"/>
          <w:szCs w:val="36"/>
        </w:rPr>
      </w:pPr>
      <w:bookmarkStart w:id="1" w:name="OLE_LINK2"/>
      <w:r w:rsidRPr="00850B6B">
        <w:rPr>
          <w:b/>
          <w:bCs/>
          <w:sz w:val="32"/>
          <w:szCs w:val="36"/>
        </w:rPr>
        <w:t>S</w:t>
      </w:r>
      <w:r w:rsidRPr="00850B6B">
        <w:rPr>
          <w:rFonts w:hint="eastAsia"/>
          <w:b/>
          <w:bCs/>
          <w:sz w:val="32"/>
          <w:szCs w:val="36"/>
        </w:rPr>
        <w:t>lide</w:t>
      </w:r>
      <w:r>
        <w:rPr>
          <w:rFonts w:hint="eastAsia"/>
          <w:b/>
          <w:bCs/>
          <w:sz w:val="32"/>
          <w:szCs w:val="36"/>
        </w:rPr>
        <w:t>2</w:t>
      </w:r>
    </w:p>
    <w:bookmarkEnd w:id="1"/>
    <w:p w14:paraId="306CEB03" w14:textId="78D7BE27" w:rsidR="00850B6B" w:rsidRDefault="00850B6B" w:rsidP="00850B6B">
      <w:r>
        <w:t>Let’s start with the challenge.</w:t>
      </w:r>
    </w:p>
    <w:p w14:paraId="76204C0E" w14:textId="77777777" w:rsidR="00850B6B" w:rsidRDefault="00850B6B" w:rsidP="00850B6B"/>
    <w:p w14:paraId="399A50D1" w14:textId="0DDEC035" w:rsidR="00850B6B" w:rsidRDefault="00850B6B" w:rsidP="00850B6B">
      <w:pPr>
        <w:rPr>
          <w:b/>
          <w:bCs/>
          <w:sz w:val="32"/>
          <w:szCs w:val="36"/>
        </w:rPr>
      </w:pPr>
      <w:bookmarkStart w:id="2" w:name="OLE_LINK3"/>
      <w:r>
        <w:rPr>
          <w:rFonts w:hint="eastAsia"/>
          <w:b/>
          <w:bCs/>
          <w:sz w:val="32"/>
          <w:szCs w:val="36"/>
        </w:rPr>
        <w:t>Slide</w:t>
      </w:r>
      <w:r>
        <w:rPr>
          <w:rFonts w:hint="eastAsia"/>
          <w:b/>
          <w:bCs/>
          <w:sz w:val="32"/>
          <w:szCs w:val="36"/>
        </w:rPr>
        <w:t>3</w:t>
      </w:r>
    </w:p>
    <w:bookmarkEnd w:id="2"/>
    <w:p w14:paraId="0392CCD6" w14:textId="77777777" w:rsidR="00850B6B" w:rsidRPr="00850B6B" w:rsidRDefault="00850B6B" w:rsidP="00850B6B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Right now, SEPTA </w:t>
      </w:r>
      <w:proofErr w:type="gramStart"/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has</w:t>
      </w:r>
      <w:proofErr w:type="gramEnd"/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a dilemma.</w:t>
      </w:r>
    </w:p>
    <w:p w14:paraId="31C8D29C" w14:textId="77777777" w:rsidR="00850B6B" w:rsidRPr="00850B6B" w:rsidRDefault="00850B6B" w:rsidP="00850B6B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There is a big debate. Does a big crowd make you safe? We call that 'Eyes on the Street'. </w:t>
      </w:r>
      <w:proofErr w:type="gramStart"/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Or,</w:t>
      </w:r>
      <w:proofErr w:type="gramEnd"/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does a big crowd just attract pickpockets? We call that 'Potential Targets'.</w:t>
      </w:r>
    </w:p>
    <w:p w14:paraId="00446C3D" w14:textId="4DDCF6E4" w:rsidR="00850B6B" w:rsidRPr="00850B6B" w:rsidRDefault="00850B6B" w:rsidP="00850B6B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Because they don't know the answer, police patrols are often wasted. </w:t>
      </w:r>
      <w:r w:rsidR="00FD72BC"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>Sometimes t</w:t>
      </w:r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hey patrol safe stops just because they are busy.</w:t>
      </w:r>
    </w:p>
    <w:p w14:paraId="5BF91129" w14:textId="76B05330" w:rsidR="00850B6B" w:rsidRPr="00850B6B" w:rsidRDefault="00850B6B" w:rsidP="00850B6B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Our goal is to fix this. We want to find the 'High-Risk Anomalies</w:t>
      </w:r>
      <w:r w:rsidR="00FD72BC"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>（异常现象）</w:t>
      </w:r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'</w:t>
      </w:r>
      <w:r w:rsidR="00FD72BC"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 xml:space="preserve">，which means </w:t>
      </w:r>
      <w:r w:rsidRPr="00850B6B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the specific spots that need help right now.</w:t>
      </w:r>
    </w:p>
    <w:p w14:paraId="1A2F2567" w14:textId="77777777" w:rsidR="00850B6B" w:rsidRDefault="00850B6B" w:rsidP="00850B6B">
      <w:pPr>
        <w:rPr>
          <w:b/>
          <w:bCs/>
          <w:sz w:val="32"/>
          <w:szCs w:val="36"/>
        </w:rPr>
      </w:pPr>
    </w:p>
    <w:p w14:paraId="66CD2E44" w14:textId="2F6D532A" w:rsidR="00FD72BC" w:rsidRDefault="00FD72BC" w:rsidP="00850B6B">
      <w:pPr>
        <w:rPr>
          <w:b/>
          <w:bCs/>
          <w:sz w:val="32"/>
          <w:szCs w:val="36"/>
        </w:rPr>
      </w:pPr>
      <w:bookmarkStart w:id="3" w:name="OLE_LINK4"/>
      <w:r>
        <w:rPr>
          <w:rFonts w:hint="eastAsia"/>
          <w:b/>
          <w:bCs/>
          <w:sz w:val="32"/>
          <w:szCs w:val="36"/>
        </w:rPr>
        <w:t>Slide</w:t>
      </w:r>
      <w:r>
        <w:rPr>
          <w:rFonts w:hint="eastAsia"/>
          <w:b/>
          <w:bCs/>
          <w:sz w:val="32"/>
          <w:szCs w:val="36"/>
        </w:rPr>
        <w:t>4</w:t>
      </w:r>
    </w:p>
    <w:bookmarkEnd w:id="3"/>
    <w:p w14:paraId="0A2A4333" w14:textId="3A68F204" w:rsidR="00FD72BC" w:rsidRPr="00FD72BC" w:rsidRDefault="00FD72BC" w:rsidP="00FD72BC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To do this, we combined </w:t>
      </w:r>
      <w: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four</w:t>
      </w:r>
      <w:r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 xml:space="preserve"> main</w:t>
      </w:r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datasets.</w:t>
      </w:r>
    </w:p>
    <w:p w14:paraId="1260AAF6" w14:textId="6304FEBF" w:rsidR="00FD72BC" w:rsidRPr="00FD72BC" w:rsidRDefault="00FD72BC" w:rsidP="00FD72BC">
      <w:pPr>
        <w:pStyle w:val="ae"/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</w:pPr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First, Ridership data from Summer 2025. Second, Crime data</w:t>
      </w:r>
      <w:r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 xml:space="preserve"> and</w:t>
      </w:r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</w:t>
      </w:r>
      <w:proofErr w:type="gramStart"/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Third</w:t>
      </w:r>
      <w:proofErr w:type="gramEnd"/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, the Built Environment—things like alcohol outlets and </w:t>
      </w:r>
      <w:proofErr w:type="gramStart"/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street lights</w:t>
      </w:r>
      <w:proofErr w:type="gramEnd"/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.</w:t>
      </w:r>
      <w:r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 xml:space="preserve"> </w:t>
      </w:r>
      <w:proofErr w:type="gramStart"/>
      <w: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All of</w:t>
      </w:r>
      <w:proofErr w:type="gramEnd"/>
      <w: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these data above </w:t>
      </w:r>
      <w:r w:rsid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are from Open Data Philly. </w:t>
      </w:r>
      <w:proofErr w:type="spellStart"/>
      <w: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And</w:t>
      </w:r>
      <w:proofErr w:type="spellEnd"/>
      <w: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the last one is some demographics features from census data.</w:t>
      </w:r>
    </w:p>
    <w:p w14:paraId="218B5205" w14:textId="51ADC7D7" w:rsidR="00FD72BC" w:rsidRDefault="00FD72BC" w:rsidP="00FD72BC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FD72BC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lastRenderedPageBreak/>
        <w:t>But here is our secret weapon: We split the data. We separated Weekdays from Weekends. Why? This split is the key to our entire experiment, which I will explain in a second</w:t>
      </w:r>
      <w:r w:rsid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.</w:t>
      </w:r>
    </w:p>
    <w:p w14:paraId="155514D8" w14:textId="77777777" w:rsidR="005C7A1A" w:rsidRDefault="005C7A1A" w:rsidP="00FD72BC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</w:p>
    <w:p w14:paraId="2C9E26AC" w14:textId="65EBC354" w:rsidR="005C7A1A" w:rsidRDefault="005C7A1A" w:rsidP="005C7A1A">
      <w:pPr>
        <w:rPr>
          <w:b/>
          <w:bCs/>
          <w:sz w:val="32"/>
          <w:szCs w:val="36"/>
        </w:rPr>
      </w:pPr>
      <w:bookmarkStart w:id="4" w:name="OLE_LINK5"/>
      <w:r>
        <w:rPr>
          <w:rFonts w:hint="eastAsia"/>
          <w:b/>
          <w:bCs/>
          <w:sz w:val="32"/>
          <w:szCs w:val="36"/>
        </w:rPr>
        <w:t>Slide</w:t>
      </w:r>
      <w:r>
        <w:rPr>
          <w:b/>
          <w:bCs/>
          <w:sz w:val="32"/>
          <w:szCs w:val="36"/>
        </w:rPr>
        <w:t>5</w:t>
      </w:r>
    </w:p>
    <w:bookmarkEnd w:id="4"/>
    <w:p w14:paraId="5191801A" w14:textId="63D9B400" w:rsidR="005C7A1A" w:rsidRDefault="005C7A1A" w:rsidP="005C7A1A">
      <w:r>
        <w:t>So, how did we build the model?</w:t>
      </w:r>
    </w:p>
    <w:p w14:paraId="7C3B6DB3" w14:textId="77777777" w:rsidR="005C7A1A" w:rsidRDefault="005C7A1A" w:rsidP="005C7A1A"/>
    <w:p w14:paraId="2330C00C" w14:textId="7AD2470B" w:rsidR="005C7A1A" w:rsidRDefault="005C7A1A" w:rsidP="005C7A1A">
      <w:pPr>
        <w:rPr>
          <w:b/>
          <w:bCs/>
          <w:sz w:val="32"/>
          <w:szCs w:val="36"/>
        </w:rPr>
      </w:pPr>
      <w:bookmarkStart w:id="5" w:name="OLE_LINK6"/>
      <w:r>
        <w:rPr>
          <w:rFonts w:hint="eastAsia"/>
          <w:b/>
          <w:bCs/>
          <w:sz w:val="32"/>
          <w:szCs w:val="36"/>
        </w:rPr>
        <w:t>Slide</w:t>
      </w:r>
      <w:r>
        <w:rPr>
          <w:b/>
          <w:bCs/>
          <w:sz w:val="32"/>
          <w:szCs w:val="36"/>
        </w:rPr>
        <w:t>6</w:t>
      </w:r>
    </w:p>
    <w:bookmarkEnd w:id="5"/>
    <w:p w14:paraId="7922F6C7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First, we had to pick the right math tool.</w:t>
      </w:r>
    </w:p>
    <w:p w14:paraId="4D622CE6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Look at these charts. Crime data is not a smooth curve. It is a 'Count Variable'. Most bus stops have zero crime. A few stops have a lot.</w:t>
      </w:r>
    </w:p>
    <w:p w14:paraId="4A615017" w14:textId="084F2327" w:rsid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If we used a standard model, it would fail. So, we used Negative Binomial Regression. It is designed exactly for this kind of data. It handles the 'zeros' and the 'hotspots'</w:t>
      </w:r>
      <w: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and the counting data </w:t>
      </w: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correctly.</w:t>
      </w:r>
    </w:p>
    <w:p w14:paraId="4215DEC2" w14:textId="77777777" w:rsid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</w:p>
    <w:p w14:paraId="2390ADCD" w14:textId="15C4C6CF" w:rsidR="005C7A1A" w:rsidRDefault="005C7A1A" w:rsidP="005C7A1A">
      <w:pPr>
        <w:rPr>
          <w:b/>
          <w:bCs/>
          <w:sz w:val="32"/>
          <w:szCs w:val="36"/>
        </w:rPr>
      </w:pPr>
      <w:bookmarkStart w:id="6" w:name="OLE_LINK7"/>
      <w:r>
        <w:rPr>
          <w:rFonts w:hint="eastAsia"/>
          <w:b/>
          <w:bCs/>
          <w:sz w:val="32"/>
          <w:szCs w:val="36"/>
        </w:rPr>
        <w:t>Slide</w:t>
      </w:r>
      <w:r>
        <w:rPr>
          <w:b/>
          <w:bCs/>
          <w:sz w:val="32"/>
          <w:szCs w:val="36"/>
        </w:rPr>
        <w:t>7</w:t>
      </w:r>
      <w:bookmarkEnd w:id="6"/>
      <w:r>
        <w:rPr>
          <w:b/>
          <w:bCs/>
          <w:sz w:val="32"/>
          <w:szCs w:val="36"/>
        </w:rPr>
        <w:t xml:space="preserve"> </w:t>
      </w:r>
      <w:r>
        <w:rPr>
          <w:rFonts w:hint="eastAsia"/>
          <w:b/>
          <w:bCs/>
          <w:sz w:val="32"/>
          <w:szCs w:val="36"/>
        </w:rPr>
        <w:t>重要！！</w:t>
      </w:r>
    </w:p>
    <w:p w14:paraId="46ACCDB2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>
        <w:t>N</w:t>
      </w: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ow, this is the most important part of our research.</w:t>
      </w:r>
    </w:p>
    <w:p w14:paraId="6E5C0977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We asked: Does adding more riders make a stop safer or more dangerous?</w:t>
      </w:r>
    </w:p>
    <w:p w14:paraId="5BE41855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To test this fairly, we used the Weekday vs. Weekend split. Think about a bus stop. On a Tuesday vs. a Saturday, the building stays the same. The lights stay the same. The neighborhood is the same.</w:t>
      </w:r>
    </w:p>
    <w:p w14:paraId="588669B1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The only thing that changes... is the crowd.</w:t>
      </w:r>
    </w:p>
    <w:p w14:paraId="37918BF6" w14:textId="44E23499" w:rsid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By comparing the same stop against itself, we can isolate the effect of the ridership. We used an 'Interaction Term' to see: When the crowd changes, does the risk go up?</w:t>
      </w:r>
    </w:p>
    <w:p w14:paraId="2B5CC09C" w14:textId="77777777" w:rsid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</w:p>
    <w:p w14:paraId="1D6CC5C8" w14:textId="46493CBD" w:rsidR="005C7A1A" w:rsidRDefault="005C7A1A" w:rsidP="005C7A1A">
      <w:pPr>
        <w:pStyle w:val="ae"/>
        <w:rPr>
          <w:rFonts w:asciiTheme="minorHAnsi" w:eastAsiaTheme="minorEastAsia" w:hAnsiTheme="minorHAnsi" w:cstheme="minorBidi"/>
          <w:b/>
          <w:bCs/>
          <w:kern w:val="2"/>
          <w:sz w:val="32"/>
          <w:szCs w:val="36"/>
          <w14:ligatures w14:val="standardContextual"/>
        </w:rPr>
      </w:pPr>
      <w:bookmarkStart w:id="7" w:name="OLE_LINK8"/>
      <w:r w:rsidRPr="005C7A1A">
        <w:rPr>
          <w:rFonts w:asciiTheme="minorHAnsi" w:eastAsiaTheme="minorEastAsia" w:hAnsiTheme="minorHAnsi" w:cstheme="minorBidi" w:hint="eastAsia"/>
          <w:b/>
          <w:bCs/>
          <w:kern w:val="2"/>
          <w:sz w:val="32"/>
          <w:szCs w:val="36"/>
          <w14:ligatures w14:val="standardContextual"/>
        </w:rPr>
        <w:lastRenderedPageBreak/>
        <w:t>Slide</w:t>
      </w:r>
      <w:r w:rsidRPr="005C7A1A">
        <w:rPr>
          <w:rFonts w:asciiTheme="minorHAnsi" w:eastAsiaTheme="minorEastAsia" w:hAnsiTheme="minorHAnsi" w:cstheme="minorBidi" w:hint="eastAsia"/>
          <w:b/>
          <w:bCs/>
          <w:kern w:val="2"/>
          <w:sz w:val="32"/>
          <w:szCs w:val="36"/>
          <w14:ligatures w14:val="standardContextual"/>
        </w:rPr>
        <w:t>8</w:t>
      </w:r>
    </w:p>
    <w:bookmarkEnd w:id="7"/>
    <w:p w14:paraId="1ED7792C" w14:textId="4C0177BB" w:rsid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Here is what we found.</w:t>
      </w:r>
    </w:p>
    <w:p w14:paraId="0D772DFD" w14:textId="77777777" w:rsid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</w:p>
    <w:p w14:paraId="21510977" w14:textId="33D94637" w:rsidR="005C7A1A" w:rsidRDefault="005C7A1A" w:rsidP="005C7A1A">
      <w:pPr>
        <w:pStyle w:val="ae"/>
        <w:rPr>
          <w:rFonts w:asciiTheme="minorHAnsi" w:eastAsiaTheme="minorEastAsia" w:hAnsiTheme="minorHAnsi" w:cstheme="minorBidi"/>
          <w:b/>
          <w:bCs/>
          <w:kern w:val="2"/>
          <w:sz w:val="32"/>
          <w:szCs w:val="36"/>
          <w14:ligatures w14:val="standardContextual"/>
        </w:rPr>
      </w:pPr>
      <w:r w:rsidRPr="005C7A1A">
        <w:rPr>
          <w:rFonts w:asciiTheme="minorHAnsi" w:eastAsiaTheme="minorEastAsia" w:hAnsiTheme="minorHAnsi" w:cstheme="minorBidi" w:hint="eastAsia"/>
          <w:b/>
          <w:bCs/>
          <w:kern w:val="2"/>
          <w:sz w:val="32"/>
          <w:szCs w:val="36"/>
          <w14:ligatures w14:val="standardContextual"/>
        </w:rPr>
        <w:t>Slide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32"/>
          <w:szCs w:val="36"/>
          <w14:ligatures w14:val="standardContextual"/>
        </w:rPr>
        <w:t>9</w:t>
      </w:r>
    </w:p>
    <w:p w14:paraId="31B5530D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The answer is clear. 'Eyes on the Street' did not work here.</w:t>
      </w:r>
    </w:p>
    <w:p w14:paraId="570A7013" w14:textId="07774946" w:rsidR="00B1755A" w:rsidRPr="00B1755A" w:rsidRDefault="005C7A1A" w:rsidP="00B1755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5C7A1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Look at the chart. </w:t>
      </w:r>
      <w:r w:rsidR="00B1755A"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>R</w:t>
      </w:r>
      <w:r w:rsidR="00B1755A" w:rsidRPr="00B1755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ed dashed line. represents 'Zero Effect'.</w:t>
      </w:r>
    </w:p>
    <w:p w14:paraId="467A76D2" w14:textId="77777777" w:rsidR="00B1755A" w:rsidRPr="00B1755A" w:rsidRDefault="00B1755A" w:rsidP="00B1755A">
      <w:pPr>
        <w:pStyle w:val="ae"/>
        <w:numPr>
          <w:ilvl w:val="0"/>
          <w:numId w:val="1"/>
        </w:numP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B1755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Dots to the Right mean risk goes UP.</w:t>
      </w:r>
    </w:p>
    <w:p w14:paraId="632D4209" w14:textId="77777777" w:rsidR="00B1755A" w:rsidRDefault="00B1755A" w:rsidP="00B1755A">
      <w:pPr>
        <w:pStyle w:val="ae"/>
        <w:numPr>
          <w:ilvl w:val="0"/>
          <w:numId w:val="1"/>
        </w:numPr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B1755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Dots to the Left mean risk goes DOWN.</w:t>
      </w:r>
    </w:p>
    <w:p w14:paraId="46F90616" w14:textId="1FDD61F6" w:rsidR="00B1755A" w:rsidRDefault="00B1755A" w:rsidP="00B1755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B1755A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Finding 1: The 'Target' Theory is Real. Look at the bottom row: 'Ridership'. The yellow dot is to the right. This confirms it: More passengers act as Targets, not Guardians. Even when we account for everything else, crowds bring risk.</w:t>
      </w:r>
      <w:r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 xml:space="preserve"> </w:t>
      </w:r>
    </w:p>
    <w:p w14:paraId="220920CA" w14:textId="74E21138" w:rsidR="00D13DD7" w:rsidRDefault="00D13DD7" w:rsidP="00B1755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D13DD7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Finding 2: The Environment Matters. Look at 'Alcohol Outlets'. The dot is clearly on the right. Liquor stores are magnets for trouble.</w:t>
      </w:r>
    </w:p>
    <w:p w14:paraId="5D7255E8" w14:textId="65BC55DC" w:rsidR="00D13DD7" w:rsidRDefault="00D13DD7" w:rsidP="00B1755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  <w:r w:rsidRPr="00D13DD7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Finding 3: History Repeats Itself. Look at the very top: 'Temporal Lag'. This is the strongest dot of all. It tells us that crime is sticky. If a bus stop was dangerous last season, it is the best predictor that it will be dangerous today</w:t>
      </w:r>
    </w:p>
    <w:p w14:paraId="0554B5F0" w14:textId="559FD26C" w:rsidR="00D13DD7" w:rsidRPr="00B1755A" w:rsidRDefault="00D13DD7" w:rsidP="00B1755A">
      <w:pPr>
        <w:pStyle w:val="ae"/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</w:pPr>
      <w:r w:rsidRPr="00D13DD7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So, who is at risk? It's not random. It is High-Ridership stops, near Alcohol, with a </w:t>
      </w:r>
      <w:proofErr w:type="gramStart"/>
      <w:r w:rsidRPr="00D13DD7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History</w:t>
      </w:r>
      <w:proofErr w:type="gramEnd"/>
      <w:r w:rsidRPr="00D13DD7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 xml:space="preserve"> of crime. We know exactly where to look.</w:t>
      </w:r>
    </w:p>
    <w:p w14:paraId="5C808098" w14:textId="5A4B34C0" w:rsidR="005C7A1A" w:rsidRPr="00B1755A" w:rsidRDefault="005C7A1A" w:rsidP="00B1755A">
      <w:pPr>
        <w:pStyle w:val="ae"/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</w:pPr>
    </w:p>
    <w:p w14:paraId="6B0160E8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 w:hint="eastAsia"/>
          <w:b/>
          <w:bCs/>
          <w:kern w:val="2"/>
          <w:sz w:val="32"/>
          <w:szCs w:val="36"/>
          <w14:ligatures w14:val="standardContextual"/>
        </w:rPr>
      </w:pPr>
    </w:p>
    <w:p w14:paraId="21786710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</w:pPr>
    </w:p>
    <w:p w14:paraId="0FACC506" w14:textId="77777777" w:rsidR="005C7A1A" w:rsidRPr="005C7A1A" w:rsidRDefault="005C7A1A" w:rsidP="005C7A1A">
      <w:pPr>
        <w:rPr>
          <w:rFonts w:hint="eastAsia"/>
          <w:b/>
          <w:bCs/>
          <w:sz w:val="32"/>
          <w:szCs w:val="36"/>
        </w:rPr>
      </w:pPr>
    </w:p>
    <w:p w14:paraId="1D1D3AD4" w14:textId="77777777" w:rsidR="005C7A1A" w:rsidRDefault="005C7A1A" w:rsidP="005C7A1A">
      <w:pPr>
        <w:rPr>
          <w:b/>
          <w:bCs/>
          <w:sz w:val="32"/>
          <w:szCs w:val="36"/>
        </w:rPr>
      </w:pPr>
    </w:p>
    <w:p w14:paraId="5E1F0B91" w14:textId="77777777" w:rsidR="005C7A1A" w:rsidRPr="005C7A1A" w:rsidRDefault="005C7A1A" w:rsidP="005C7A1A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</w:p>
    <w:p w14:paraId="3ED52E36" w14:textId="77777777" w:rsidR="005C7A1A" w:rsidRPr="005C7A1A" w:rsidRDefault="005C7A1A" w:rsidP="005C7A1A">
      <w:pPr>
        <w:rPr>
          <w:b/>
          <w:bCs/>
          <w:sz w:val="32"/>
          <w:szCs w:val="36"/>
        </w:rPr>
      </w:pPr>
    </w:p>
    <w:p w14:paraId="1E93AA19" w14:textId="77777777" w:rsidR="005C7A1A" w:rsidRDefault="005C7A1A" w:rsidP="005C7A1A">
      <w:pPr>
        <w:rPr>
          <w:b/>
          <w:bCs/>
          <w:sz w:val="32"/>
          <w:szCs w:val="36"/>
        </w:rPr>
      </w:pPr>
    </w:p>
    <w:p w14:paraId="259E827C" w14:textId="77777777" w:rsidR="005C7A1A" w:rsidRPr="00FD72BC" w:rsidRDefault="005C7A1A" w:rsidP="00FD72BC">
      <w:pPr>
        <w:pStyle w:val="ae"/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</w:pPr>
    </w:p>
    <w:p w14:paraId="27B7573B" w14:textId="77777777" w:rsidR="00FD72BC" w:rsidRPr="00FD72BC" w:rsidRDefault="00FD72BC" w:rsidP="00850B6B">
      <w:pPr>
        <w:rPr>
          <w:rFonts w:hint="eastAsia"/>
          <w:b/>
          <w:bCs/>
          <w:sz w:val="32"/>
          <w:szCs w:val="36"/>
        </w:rPr>
      </w:pPr>
    </w:p>
    <w:p w14:paraId="7515B3D7" w14:textId="77777777" w:rsidR="00850B6B" w:rsidRPr="00850B6B" w:rsidRDefault="00850B6B" w:rsidP="00850B6B">
      <w:pPr>
        <w:rPr>
          <w:rFonts w:hint="eastAsia"/>
          <w:b/>
          <w:bCs/>
          <w:sz w:val="32"/>
          <w:szCs w:val="36"/>
        </w:rPr>
      </w:pPr>
    </w:p>
    <w:p w14:paraId="6CFB624A" w14:textId="77777777" w:rsidR="00850B6B" w:rsidRDefault="00850B6B" w:rsidP="00850B6B">
      <w:pPr>
        <w:rPr>
          <w:rFonts w:hint="eastAsia"/>
        </w:rPr>
      </w:pPr>
    </w:p>
    <w:sectPr w:rsidR="00850B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B024C"/>
    <w:multiLevelType w:val="multilevel"/>
    <w:tmpl w:val="CE9A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7930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6B"/>
    <w:rsid w:val="002D4043"/>
    <w:rsid w:val="004B75C1"/>
    <w:rsid w:val="00531479"/>
    <w:rsid w:val="005C7A1A"/>
    <w:rsid w:val="00636297"/>
    <w:rsid w:val="00850B6B"/>
    <w:rsid w:val="00B1755A"/>
    <w:rsid w:val="00D13DD7"/>
    <w:rsid w:val="00FD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FF80B2"/>
  <w15:chartTrackingRefBased/>
  <w15:docId w15:val="{21202578-98F0-F84E-AEBC-5655F5AA3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0B6B"/>
    <w:pPr>
      <w:widowControl w:val="0"/>
      <w:spacing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850B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0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0B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0B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0B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0B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0B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0B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0B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0B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50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50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50B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50B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50B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50B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0B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50B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50B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0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0B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0B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0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0B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0B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0B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0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0B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0B6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850B6B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citation-54">
    <w:name w:val="citation-54"/>
    <w:basedOn w:val="a0"/>
    <w:rsid w:val="00B1755A"/>
  </w:style>
  <w:style w:type="character" w:customStyle="1" w:styleId="citation-53">
    <w:name w:val="citation-53"/>
    <w:basedOn w:val="a0"/>
    <w:rsid w:val="00D13DD7"/>
  </w:style>
  <w:style w:type="character" w:customStyle="1" w:styleId="citation-52">
    <w:name w:val="citation-52"/>
    <w:basedOn w:val="a0"/>
    <w:rsid w:val="00D13D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492</Words>
  <Characters>2806</Characters>
  <Application>Microsoft Office Word</Application>
  <DocSecurity>0</DocSecurity>
  <Lines>23</Lines>
  <Paragraphs>6</Paragraphs>
  <ScaleCrop>false</ScaleCrop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Yang, Demi</dc:creator>
  <cp:keywords/>
  <dc:description/>
  <cp:lastModifiedBy>Yang, Demi</cp:lastModifiedBy>
  <cp:revision>2</cp:revision>
  <dcterms:created xsi:type="dcterms:W3CDTF">2025-12-08T08:53:00Z</dcterms:created>
  <dcterms:modified xsi:type="dcterms:W3CDTF">2025-12-08T08:53:00Z</dcterms:modified>
</cp:coreProperties>
</file>