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1"/>
        <w:tblW w:w="15021" w:type="dxa"/>
        <w:tblInd w:w="-547" w:type="dxa"/>
        <w:tblLook w:val="04A0" w:firstRow="1" w:lastRow="0" w:firstColumn="1" w:lastColumn="0" w:noHBand="0" w:noVBand="1"/>
      </w:tblPr>
      <w:tblGrid>
        <w:gridCol w:w="1725"/>
        <w:gridCol w:w="7367"/>
        <w:gridCol w:w="5929"/>
      </w:tblGrid>
      <w:tr w:rsidR="002D3F6B" w:rsidRPr="002D3F6B" w14:paraId="3F908C69" w14:textId="77777777" w:rsidTr="00A67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hideMark/>
          </w:tcPr>
          <w:p w14:paraId="314690C6" w14:textId="1A5321EE" w:rsidR="002D3F6B" w:rsidRPr="0068495D" w:rsidRDefault="002D3F6B" w:rsidP="002D3F6B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7367" w:type="dxa"/>
            <w:hideMark/>
          </w:tcPr>
          <w:p w14:paraId="7B2CD491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Helpful</w:t>
            </w:r>
          </w:p>
          <w:p w14:paraId="01E3BA50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to achieving the objective</w:t>
            </w:r>
          </w:p>
        </w:tc>
        <w:tc>
          <w:tcPr>
            <w:tcW w:w="5929" w:type="dxa"/>
            <w:hideMark/>
          </w:tcPr>
          <w:p w14:paraId="186F3774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Hamper</w:t>
            </w:r>
          </w:p>
          <w:p w14:paraId="7DAF0CF2" w14:textId="77777777" w:rsidR="002D3F6B" w:rsidRPr="0068495D" w:rsidRDefault="002D3F6B" w:rsidP="002D3F6B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achieving the objective</w:t>
            </w:r>
          </w:p>
        </w:tc>
      </w:tr>
      <w:tr w:rsidR="002D3F6B" w:rsidRPr="002D3F6B" w14:paraId="2C4C89C4" w14:textId="77777777" w:rsidTr="00A67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27677296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Internal origin</w:t>
            </w:r>
          </w:p>
          <w:p w14:paraId="46A3A12F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(attributes of the system)</w:t>
            </w:r>
          </w:p>
        </w:tc>
        <w:tc>
          <w:tcPr>
            <w:tcW w:w="7367" w:type="dxa"/>
            <w:hideMark/>
          </w:tcPr>
          <w:p w14:paraId="0E6B66D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Strengths</w:t>
            </w:r>
          </w:p>
          <w:p w14:paraId="4955D725" w14:textId="550F20E2" w:rsidR="002D3F6B" w:rsidRPr="004B522B" w:rsidRDefault="004B522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Teamwork</w:t>
            </w:r>
          </w:p>
          <w:p w14:paraId="3FB0B4C1" w14:textId="260A4DF6" w:rsidR="004B522B" w:rsidRPr="0068495D" w:rsidRDefault="006E3784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Motivation</w:t>
            </w:r>
          </w:p>
          <w:p w14:paraId="442A6D62" w14:textId="77777777" w:rsidR="002D3F6B" w:rsidRPr="006E3784" w:rsidRDefault="004B522B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B522B">
              <w:rPr>
                <w:sz w:val="28"/>
                <w:szCs w:val="28"/>
                <w:lang w:val="en-US"/>
              </w:rPr>
              <w:t>Quickly grasps technical concepts and skills</w:t>
            </w:r>
          </w:p>
          <w:p w14:paraId="084FA28F" w14:textId="36C4399B" w:rsidR="006E3784" w:rsidRPr="0068495D" w:rsidRDefault="006E3784" w:rsidP="002D3F6B">
            <w:pPr>
              <w:numPr>
                <w:ilvl w:val="0"/>
                <w:numId w:val="1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Passion in cybersecurity and IT</w:t>
            </w:r>
          </w:p>
        </w:tc>
        <w:tc>
          <w:tcPr>
            <w:tcW w:w="5929" w:type="dxa"/>
            <w:hideMark/>
          </w:tcPr>
          <w:p w14:paraId="721BEB3D" w14:textId="77777777" w:rsidR="002D3F6B" w:rsidRPr="0068495D" w:rsidRDefault="002D3F6B" w:rsidP="002D3F6B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Weaknesses/Areas for further development</w:t>
            </w:r>
          </w:p>
          <w:p w14:paraId="341C7234" w14:textId="36D5ADC8" w:rsidR="002D3F6B" w:rsidRPr="00A6701A" w:rsidRDefault="004B522B" w:rsidP="00A6701A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 management</w:t>
            </w:r>
            <w:r w:rsidR="00A6701A">
              <w:rPr>
                <w:sz w:val="28"/>
                <w:szCs w:val="28"/>
              </w:rPr>
              <w:t xml:space="preserve"> and </w:t>
            </w:r>
            <w:r w:rsidR="006E3784">
              <w:rPr>
                <w:sz w:val="28"/>
                <w:szCs w:val="28"/>
              </w:rPr>
              <w:t>planning</w:t>
            </w:r>
            <w:r w:rsidR="00A6701A">
              <w:rPr>
                <w:sz w:val="28"/>
                <w:szCs w:val="28"/>
              </w:rPr>
              <w:t xml:space="preserve"> ahead of time</w:t>
            </w:r>
          </w:p>
          <w:p w14:paraId="42561639" w14:textId="330E1656" w:rsidR="002D3F6B" w:rsidRPr="0068495D" w:rsidRDefault="004B522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Critical writing skills</w:t>
            </w:r>
          </w:p>
          <w:p w14:paraId="5523F626" w14:textId="77777777" w:rsidR="002D3F6B" w:rsidRPr="004B522B" w:rsidRDefault="004B522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Presentation skills</w:t>
            </w:r>
          </w:p>
          <w:p w14:paraId="0F2384C3" w14:textId="77777777" w:rsidR="004B522B" w:rsidRDefault="004B522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Research writing skills</w:t>
            </w:r>
          </w:p>
          <w:p w14:paraId="7B9F60AB" w14:textId="7B21C773" w:rsidR="004B522B" w:rsidRPr="0068495D" w:rsidRDefault="004B522B" w:rsidP="002D3F6B">
            <w:pPr>
              <w:numPr>
                <w:ilvl w:val="0"/>
                <w:numId w:val="2"/>
              </w:num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Software development/coding skills</w:t>
            </w:r>
          </w:p>
        </w:tc>
      </w:tr>
      <w:tr w:rsidR="002D3F6B" w:rsidRPr="002D3F6B" w14:paraId="59B02D6F" w14:textId="77777777" w:rsidTr="00A6701A">
        <w:trPr>
          <w:trHeight w:val="3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5" w:type="dxa"/>
            <w:textDirection w:val="btLr"/>
            <w:hideMark/>
          </w:tcPr>
          <w:p w14:paraId="0F4DF19B" w14:textId="77777777" w:rsidR="002D3F6B" w:rsidRPr="0068495D" w:rsidRDefault="002D3F6B" w:rsidP="002D3F6B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External origin</w:t>
            </w:r>
            <w:r w:rsidRPr="0068495D">
              <w:rPr>
                <w:sz w:val="28"/>
                <w:szCs w:val="28"/>
                <w:lang w:val="en-US"/>
              </w:rPr>
              <w:br/>
              <w:t>(attributes of the environment)</w:t>
            </w:r>
          </w:p>
        </w:tc>
        <w:tc>
          <w:tcPr>
            <w:tcW w:w="7367" w:type="dxa"/>
            <w:hideMark/>
          </w:tcPr>
          <w:p w14:paraId="3C3A9323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t>Opportunities</w:t>
            </w:r>
          </w:p>
          <w:p w14:paraId="54C0C828" w14:textId="6B7E71E1" w:rsidR="002D3F6B" w:rsidRPr="0068495D" w:rsidRDefault="004B522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B522B">
              <w:rPr>
                <w:sz w:val="28"/>
                <w:szCs w:val="28"/>
                <w:lang w:val="en-US"/>
              </w:rPr>
              <w:t>Benefitting from highly qualified and supportive tutors who are readily available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789148AC" w14:textId="77777777" w:rsidR="002D3F6B" w:rsidRPr="004B522B" w:rsidRDefault="004B522B" w:rsidP="002D3F6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B522B">
              <w:rPr>
                <w:sz w:val="28"/>
                <w:szCs w:val="28"/>
                <w:lang w:val="en-US"/>
              </w:rPr>
              <w:t>Gaining access to a wide range of articles in online libraries through Essex credentials.</w:t>
            </w:r>
          </w:p>
          <w:p w14:paraId="2AAC5BDF" w14:textId="2E0467F1" w:rsidR="00A6701A" w:rsidRPr="00A6701A" w:rsidRDefault="004B522B" w:rsidP="00A6701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B522B">
              <w:rPr>
                <w:sz w:val="28"/>
                <w:szCs w:val="28"/>
              </w:rPr>
              <w:t>Being part of a group with intelligent, experienced, supportive, and helpful peers.</w:t>
            </w:r>
          </w:p>
          <w:p w14:paraId="49749D1D" w14:textId="314D3462" w:rsidR="004B522B" w:rsidRPr="004B522B" w:rsidRDefault="00A6701A" w:rsidP="00A6701A">
            <w:pPr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701A">
              <w:rPr>
                <w:sz w:val="28"/>
                <w:szCs w:val="28"/>
              </w:rPr>
              <w:t>Availing abundant Essex resources, such as reading lists, seminars, and lecture casts, to aid in skill development.</w:t>
            </w:r>
          </w:p>
          <w:p w14:paraId="02CB7B6E" w14:textId="19BC4FFB" w:rsidR="004B522B" w:rsidRPr="0068495D" w:rsidRDefault="004B522B" w:rsidP="004B522B">
            <w:pPr>
              <w:numPr>
                <w:ilvl w:val="0"/>
                <w:numId w:val="3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B522B">
              <w:rPr>
                <w:sz w:val="28"/>
                <w:szCs w:val="28"/>
              </w:rPr>
              <w:lastRenderedPageBreak/>
              <w:t>Benefiting from exceptionally supportive Essex support staff who respond promptly and cater to your needs effectively.</w:t>
            </w:r>
          </w:p>
        </w:tc>
        <w:tc>
          <w:tcPr>
            <w:tcW w:w="5929" w:type="dxa"/>
            <w:hideMark/>
          </w:tcPr>
          <w:p w14:paraId="534AD6B8" w14:textId="77777777" w:rsidR="002D3F6B" w:rsidRPr="0068495D" w:rsidRDefault="002D3F6B" w:rsidP="002D3F6B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8495D">
              <w:rPr>
                <w:sz w:val="28"/>
                <w:szCs w:val="28"/>
                <w:lang w:val="en-US"/>
              </w:rPr>
              <w:lastRenderedPageBreak/>
              <w:t>Threats</w:t>
            </w:r>
          </w:p>
          <w:p w14:paraId="791C2DAE" w14:textId="3465778C" w:rsidR="002D3F6B" w:rsidRPr="0068495D" w:rsidRDefault="00A6701A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Time limitations</w:t>
            </w:r>
          </w:p>
          <w:p w14:paraId="49115F13" w14:textId="27AFD2D2" w:rsidR="002D3F6B" w:rsidRPr="0068495D" w:rsidRDefault="00A6701A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Family commitments</w:t>
            </w:r>
          </w:p>
          <w:p w14:paraId="3A794746" w14:textId="3A32902B" w:rsidR="002D3F6B" w:rsidRPr="0068495D" w:rsidRDefault="00A6701A" w:rsidP="002D3F6B">
            <w:pPr>
              <w:numPr>
                <w:ilvl w:val="0"/>
                <w:numId w:val="4"/>
              </w:num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A6701A">
              <w:rPr>
                <w:sz w:val="28"/>
                <w:szCs w:val="28"/>
                <w:lang w:val="en-US"/>
              </w:rPr>
              <w:t>Inability to meet deadlines promptly due to medical conditions.</w:t>
            </w:r>
          </w:p>
        </w:tc>
      </w:tr>
    </w:tbl>
    <w:p w14:paraId="3C244FFE" w14:textId="77777777" w:rsidR="0088369C" w:rsidRDefault="0088369C"/>
    <w:sectPr w:rsidR="0088369C" w:rsidSect="0068495D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8BD2C" w14:textId="77777777" w:rsidR="00CE1EC4" w:rsidRDefault="00CE1EC4" w:rsidP="0068495D">
      <w:pPr>
        <w:spacing w:after="0" w:line="240" w:lineRule="auto"/>
      </w:pPr>
      <w:r>
        <w:separator/>
      </w:r>
    </w:p>
  </w:endnote>
  <w:endnote w:type="continuationSeparator" w:id="0">
    <w:p w14:paraId="7012A95D" w14:textId="77777777" w:rsidR="00CE1EC4" w:rsidRDefault="00CE1EC4" w:rsidP="0068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796EF" w14:textId="3C9913F7" w:rsidR="0068495D" w:rsidRDefault="0068495D" w:rsidP="0068495D">
    <w:pPr>
      <w:pStyle w:val="Footer"/>
    </w:pPr>
    <w:r>
      <w:t>Kaplan Open Learning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2019</w:t>
    </w:r>
  </w:p>
  <w:p w14:paraId="7E7CED2C" w14:textId="77777777" w:rsidR="0068495D" w:rsidRPr="0068495D" w:rsidRDefault="0068495D" w:rsidP="006849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7E119" w14:textId="77777777" w:rsidR="00CE1EC4" w:rsidRDefault="00CE1EC4" w:rsidP="0068495D">
      <w:pPr>
        <w:spacing w:after="0" w:line="240" w:lineRule="auto"/>
      </w:pPr>
      <w:r>
        <w:separator/>
      </w:r>
    </w:p>
  </w:footnote>
  <w:footnote w:type="continuationSeparator" w:id="0">
    <w:p w14:paraId="26BD30A7" w14:textId="77777777" w:rsidR="00CE1EC4" w:rsidRDefault="00CE1EC4" w:rsidP="00684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E87A6" w14:textId="4281212F" w:rsidR="0068495D" w:rsidRDefault="0068495D">
    <w:pPr>
      <w:pStyle w:val="Header"/>
    </w:pPr>
    <w:r w:rsidRPr="00145432">
      <w:rPr>
        <w:rFonts w:ascii="Arial" w:hAnsi="Arial" w:cs="Arial"/>
        <w:b/>
        <w:noProof/>
        <w:sz w:val="24"/>
        <w:szCs w:val="24"/>
        <w:lang w:eastAsia="en-GB"/>
      </w:rPr>
      <w:drawing>
        <wp:anchor distT="0" distB="0" distL="114300" distR="114300" simplePos="0" relativeHeight="251659264" behindDoc="1" locked="0" layoutInCell="1" allowOverlap="1" wp14:anchorId="6EE2E74E" wp14:editId="126031FB">
          <wp:simplePos x="0" y="0"/>
          <wp:positionH relativeFrom="column">
            <wp:posOffset>-342900</wp:posOffset>
          </wp:positionH>
          <wp:positionV relativeFrom="paragraph">
            <wp:posOffset>-210185</wp:posOffset>
          </wp:positionV>
          <wp:extent cx="1479550" cy="539750"/>
          <wp:effectExtent l="0" t="0" r="6350" b="0"/>
          <wp:wrapNone/>
          <wp:docPr id="3" name="Picture 7" descr="Essex logo black U:BL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 descr="Essex logo black U:BL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95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D84"/>
    <w:multiLevelType w:val="hybridMultilevel"/>
    <w:tmpl w:val="F412DF34"/>
    <w:lvl w:ilvl="0" w:tplc="667072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D42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F024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B439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04EB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56B2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4218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E43A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64BB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657E11"/>
    <w:multiLevelType w:val="hybridMultilevel"/>
    <w:tmpl w:val="6E52A3C8"/>
    <w:lvl w:ilvl="0" w:tplc="BF50EA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02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D85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4210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43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12F1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8C48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4A9B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3EE4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131D99"/>
    <w:multiLevelType w:val="hybridMultilevel"/>
    <w:tmpl w:val="3FB67EBC"/>
    <w:lvl w:ilvl="0" w:tplc="82EAB3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A66D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6ADF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C40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A6CA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8D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E047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22D4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E6D9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611E9"/>
    <w:multiLevelType w:val="hybridMultilevel"/>
    <w:tmpl w:val="AB96299C"/>
    <w:lvl w:ilvl="0" w:tplc="A3A807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A40F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74D7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523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1EF1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A10FD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C2B1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EBC8B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1AA1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98171">
    <w:abstractNumId w:val="3"/>
  </w:num>
  <w:num w:numId="2" w16cid:durableId="1146777182">
    <w:abstractNumId w:val="0"/>
  </w:num>
  <w:num w:numId="3" w16cid:durableId="842361583">
    <w:abstractNumId w:val="2"/>
  </w:num>
  <w:num w:numId="4" w16cid:durableId="52567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6B"/>
    <w:rsid w:val="002D3F6B"/>
    <w:rsid w:val="004B522B"/>
    <w:rsid w:val="0068495D"/>
    <w:rsid w:val="006E3784"/>
    <w:rsid w:val="0088369C"/>
    <w:rsid w:val="00A6701A"/>
    <w:rsid w:val="00C737B8"/>
    <w:rsid w:val="00CE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5357"/>
  <w15:chartTrackingRefBased/>
  <w15:docId w15:val="{5CFC5EAC-7685-43D4-B876-8644E54B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5">
    <w:name w:val="Grid Table 5 Dark Accent 5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2D3F6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95D"/>
  </w:style>
  <w:style w:type="paragraph" w:styleId="Footer">
    <w:name w:val="footer"/>
    <w:basedOn w:val="Normal"/>
    <w:link w:val="FooterChar"/>
    <w:uiPriority w:val="99"/>
    <w:unhideWhenUsed/>
    <w:rsid w:val="00684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663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54685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1182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9757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329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84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11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9044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170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3533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8566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019">
          <w:marLeft w:val="547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Nkaepe Olaniyi</dc:creator>
  <cp:keywords/>
  <dc:description/>
  <cp:lastModifiedBy>KARIMI-PC</cp:lastModifiedBy>
  <cp:revision>3</cp:revision>
  <dcterms:created xsi:type="dcterms:W3CDTF">2019-10-24T13:45:00Z</dcterms:created>
  <dcterms:modified xsi:type="dcterms:W3CDTF">2023-08-31T13:35:00Z</dcterms:modified>
</cp:coreProperties>
</file>