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3B51" w14:textId="6D43488C" w:rsidR="009A79A5" w:rsidRPr="007D6A06" w:rsidRDefault="007D6A06" w:rsidP="007D6A06">
      <w:pPr>
        <w:jc w:val="center"/>
        <w:rPr>
          <w:sz w:val="36"/>
          <w:szCs w:val="36"/>
        </w:rPr>
      </w:pPr>
      <w:proofErr w:type="gramStart"/>
      <w:r w:rsidRPr="007D6A06">
        <w:rPr>
          <w:sz w:val="36"/>
          <w:szCs w:val="36"/>
        </w:rPr>
        <w:t>OFFICE  OF</w:t>
      </w:r>
      <w:proofErr w:type="gramEnd"/>
      <w:r w:rsidRPr="007D6A06">
        <w:rPr>
          <w:sz w:val="36"/>
          <w:szCs w:val="36"/>
        </w:rPr>
        <w:t xml:space="preserve"> THE ACCOUNTANT GENERAL (A&amp;E),  CHENNAI  - 18</w:t>
      </w:r>
    </w:p>
    <w:p w14:paraId="49432130" w14:textId="6811B06C" w:rsidR="007D6A06" w:rsidRPr="007D6A06" w:rsidRDefault="007D6A06" w:rsidP="007D6A06">
      <w:pPr>
        <w:jc w:val="center"/>
        <w:rPr>
          <w:sz w:val="36"/>
          <w:szCs w:val="36"/>
          <w:u w:val="single"/>
        </w:rPr>
      </w:pPr>
      <w:r w:rsidRPr="007D6A06">
        <w:rPr>
          <w:sz w:val="36"/>
          <w:szCs w:val="36"/>
          <w:u w:val="single"/>
        </w:rPr>
        <w:t>PENSION PAYMENT ORDER</w:t>
      </w:r>
    </w:p>
    <w:p w14:paraId="7F954B17" w14:textId="2F9E5438" w:rsidR="007D6A06" w:rsidRPr="007D6A06" w:rsidRDefault="007D6A06" w:rsidP="007D6A06">
      <w:pPr>
        <w:jc w:val="center"/>
        <w:rPr>
          <w:sz w:val="32"/>
          <w:szCs w:val="32"/>
          <w:u w:val="single"/>
        </w:rPr>
      </w:pPr>
      <w:r w:rsidRPr="007D6A06">
        <w:rPr>
          <w:sz w:val="32"/>
          <w:szCs w:val="32"/>
          <w:u w:val="single"/>
        </w:rPr>
        <w:t>PART - 1</w:t>
      </w:r>
      <w:bookmarkStart w:id="0" w:name="_GoBack"/>
      <w:bookmarkEnd w:id="0"/>
    </w:p>
    <w:sectPr w:rsidR="007D6A06" w:rsidRPr="007D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06"/>
    <w:rsid w:val="007D6A06"/>
    <w:rsid w:val="009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2CCA"/>
  <w15:chartTrackingRefBased/>
  <w15:docId w15:val="{5080168E-1C0C-409F-8810-67E4724D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2023-12-13T01:37:00Z</dcterms:created>
  <dcterms:modified xsi:type="dcterms:W3CDTF">2023-12-13T01:41:00Z</dcterms:modified>
</cp:coreProperties>
</file>