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1DA" w:rsidRPr="007B358B" w:rsidRDefault="000421DA" w:rsidP="000421DA">
      <w:pPr>
        <w:pStyle w:val="Heading1"/>
        <w:rPr>
          <w:rFonts w:ascii="Arial Rounded MT Bold" w:hAnsi="Arial Rounded MT Bold"/>
          <w:sz w:val="32"/>
          <w:szCs w:val="32"/>
        </w:rPr>
      </w:pPr>
      <w:r w:rsidRPr="007B358B">
        <w:rPr>
          <w:rFonts w:ascii="Arial Rounded MT Bold" w:hAnsi="Arial Rounded MT Bold"/>
          <w:sz w:val="32"/>
          <w:szCs w:val="32"/>
        </w:rPr>
        <w:t>1.INTRODUCTION</w:t>
      </w:r>
    </w:p>
    <w:p w:rsidR="000421DA" w:rsidRPr="007B358B" w:rsidRDefault="000421DA" w:rsidP="000421DA">
      <w:pPr>
        <w:pStyle w:val="Heading1"/>
        <w:rPr>
          <w:rFonts w:ascii="Arial Rounded MT Bold" w:hAnsi="Arial Rounded MT Bold"/>
          <w:sz w:val="32"/>
          <w:szCs w:val="32"/>
        </w:rPr>
      </w:pPr>
      <w:r w:rsidRPr="007B358B">
        <w:rPr>
          <w:rFonts w:ascii="Arial Rounded MT Bold" w:hAnsi="Arial Rounded MT Bold"/>
          <w:sz w:val="32"/>
          <w:szCs w:val="32"/>
        </w:rPr>
        <w:t>1.1 Over view</w:t>
      </w:r>
    </w:p>
    <w:p w:rsidR="001242B3" w:rsidRDefault="000421DA" w:rsidP="001242B3">
      <w:pPr>
        <w:ind w:left="1440"/>
        <w:rPr>
          <w:rFonts w:ascii="Arial Black" w:hAnsi="Arial Black"/>
        </w:rPr>
      </w:pPr>
      <w:r w:rsidRPr="001242B3">
        <w:rPr>
          <w:rFonts w:ascii="Arial Black" w:hAnsi="Arial Black"/>
        </w:rPr>
        <w:t>This report delves into the captivating realm of India's agricultural cultivation,</w:t>
      </w:r>
      <w:r w:rsidR="001242B3">
        <w:rPr>
          <w:rFonts w:ascii="Arial Black" w:hAnsi="Arial Black"/>
        </w:rPr>
        <w:t>p</w:t>
      </w:r>
      <w:r w:rsidRPr="001242B3">
        <w:rPr>
          <w:rFonts w:ascii="Arial Black" w:hAnsi="Arial Black"/>
        </w:rPr>
        <w:t>roviding a comprehensive visual exploration of key aspects and trends in the</w:t>
      </w:r>
      <w:r w:rsidR="001242B3" w:rsidRPr="001242B3">
        <w:rPr>
          <w:rFonts w:ascii="Arial Black" w:hAnsi="Arial Black"/>
        </w:rPr>
        <w:t xml:space="preserve"> </w:t>
      </w:r>
      <w:r w:rsidRPr="001242B3">
        <w:rPr>
          <w:rFonts w:ascii="Arial Black" w:hAnsi="Arial Black"/>
        </w:rPr>
        <w:t>agricultural sector. Through the visual representations, readers can gain</w:t>
      </w:r>
      <w:r w:rsidR="001242B3" w:rsidRPr="001242B3">
        <w:rPr>
          <w:rFonts w:ascii="Arial Black" w:hAnsi="Arial Black"/>
        </w:rPr>
        <w:t xml:space="preserve"> </w:t>
      </w:r>
      <w:r w:rsidRPr="001242B3">
        <w:rPr>
          <w:rFonts w:ascii="Arial Black" w:hAnsi="Arial Black"/>
        </w:rPr>
        <w:t>valuable insights into crop production, seasonal variations, regional</w:t>
      </w:r>
      <w:r w:rsidR="001242B3" w:rsidRPr="001242B3">
        <w:rPr>
          <w:rFonts w:ascii="Arial Black" w:hAnsi="Arial Black"/>
        </w:rPr>
        <w:t xml:space="preserve"> </w:t>
      </w:r>
      <w:r w:rsidRPr="001242B3">
        <w:rPr>
          <w:rFonts w:ascii="Arial Black" w:hAnsi="Arial Black"/>
        </w:rPr>
        <w:t>distribution, and overall production trends. These visualizations enable</w:t>
      </w:r>
      <w:r w:rsidR="001242B3" w:rsidRPr="001242B3">
        <w:rPr>
          <w:rFonts w:ascii="Arial Black" w:hAnsi="Arial Black"/>
        </w:rPr>
        <w:t xml:space="preserve"> </w:t>
      </w:r>
      <w:r w:rsidRPr="001242B3">
        <w:rPr>
          <w:rFonts w:ascii="Arial Black" w:hAnsi="Arial Black"/>
        </w:rPr>
        <w:t>intuitive analysis, allowing stakeholders to uncover patterns, identify areas of</w:t>
      </w:r>
      <w:r w:rsidR="001242B3" w:rsidRPr="001242B3">
        <w:rPr>
          <w:rFonts w:ascii="Arial Black" w:hAnsi="Arial Black"/>
        </w:rPr>
        <w:t xml:space="preserve"> </w:t>
      </w:r>
      <w:r w:rsidRPr="001242B3">
        <w:rPr>
          <w:rFonts w:ascii="Arial Black" w:hAnsi="Arial Black"/>
        </w:rPr>
        <w:t>growth or concern, and make data-driven decisions.</w:t>
      </w:r>
    </w:p>
    <w:p w:rsidR="000421DA" w:rsidRPr="001242B3" w:rsidRDefault="000421DA" w:rsidP="001242B3">
      <w:pPr>
        <w:ind w:left="1440"/>
        <w:rPr>
          <w:rFonts w:ascii="Arial Black" w:hAnsi="Arial Black"/>
        </w:rPr>
      </w:pPr>
      <w:r w:rsidRPr="001242B3">
        <w:rPr>
          <w:rFonts w:ascii="Arial Black" w:hAnsi="Arial Black"/>
        </w:rPr>
        <w:t>By harnessing the power of Tableau, this report not only presents the data in a</w:t>
      </w:r>
      <w:r w:rsidR="001242B3" w:rsidRPr="001242B3">
        <w:rPr>
          <w:rFonts w:ascii="Arial Black" w:hAnsi="Arial Black"/>
        </w:rPr>
        <w:t xml:space="preserve"> </w:t>
      </w:r>
      <w:r w:rsidRPr="001242B3">
        <w:rPr>
          <w:rFonts w:ascii="Arial Black" w:hAnsi="Arial Black"/>
        </w:rPr>
        <w:t>visually appealing manner but also provides an interactive experience for</w:t>
      </w:r>
      <w:r w:rsidR="001242B3" w:rsidRPr="001242B3">
        <w:rPr>
          <w:rFonts w:ascii="Arial Black" w:hAnsi="Arial Black"/>
        </w:rPr>
        <w:t xml:space="preserve"> </w:t>
      </w:r>
      <w:r w:rsidRPr="001242B3">
        <w:rPr>
          <w:rFonts w:ascii="Arial Black" w:hAnsi="Arial Black"/>
        </w:rPr>
        <w:t>readers to explore the intricacies of India's agricultural cultivation. To Extract</w:t>
      </w:r>
      <w:r w:rsidR="001242B3" w:rsidRPr="001242B3">
        <w:rPr>
          <w:rFonts w:ascii="Arial Black" w:hAnsi="Arial Black"/>
        </w:rPr>
        <w:t xml:space="preserve"> </w:t>
      </w:r>
      <w:r w:rsidRPr="001242B3">
        <w:rPr>
          <w:rFonts w:ascii="Arial Black" w:hAnsi="Arial Black"/>
        </w:rPr>
        <w:t>the Insights from the data and put the data in the form of visualizations,</w:t>
      </w:r>
      <w:r w:rsidR="001242B3">
        <w:rPr>
          <w:rFonts w:ascii="Arial Black" w:hAnsi="Arial Black"/>
        </w:rPr>
        <w:t xml:space="preserve"> </w:t>
      </w:r>
      <w:r w:rsidRPr="001242B3">
        <w:rPr>
          <w:rFonts w:ascii="Arial Black" w:hAnsi="Arial Black"/>
        </w:rPr>
        <w:t>Dashboards and Story we employed Tableau tool.</w:t>
      </w:r>
    </w:p>
    <w:p w:rsidR="000421DA" w:rsidRDefault="000421DA" w:rsidP="000421DA">
      <w:pPr>
        <w:ind w:left="1080"/>
      </w:pPr>
    </w:p>
    <w:p w:rsidR="000421DA" w:rsidRPr="00B91539" w:rsidRDefault="000421DA" w:rsidP="00B91539">
      <w:pPr>
        <w:pStyle w:val="Heading1"/>
        <w:ind w:left="720"/>
        <w:rPr>
          <w:rFonts w:ascii="Arial Black" w:hAnsi="Arial Black"/>
        </w:rPr>
      </w:pPr>
      <w:r w:rsidRPr="00B91539">
        <w:rPr>
          <w:rFonts w:ascii="Arial Black" w:hAnsi="Arial Black"/>
        </w:rPr>
        <w:t>1.2 Purpose</w:t>
      </w:r>
    </w:p>
    <w:p w:rsidR="000421DA" w:rsidRDefault="000421DA" w:rsidP="000421DA">
      <w:pPr>
        <w:ind w:left="1080"/>
      </w:pPr>
    </w:p>
    <w:p w:rsidR="000421DA" w:rsidRPr="00B91539" w:rsidRDefault="000421DA" w:rsidP="000421DA">
      <w:pPr>
        <w:pStyle w:val="ListParagraph"/>
        <w:numPr>
          <w:ilvl w:val="0"/>
          <w:numId w:val="2"/>
        </w:numPr>
        <w:rPr>
          <w:rFonts w:ascii="Arial Black" w:hAnsi="Arial Black"/>
        </w:rPr>
      </w:pPr>
      <w:r w:rsidRPr="00B91539">
        <w:rPr>
          <w:rFonts w:ascii="Arial Black" w:hAnsi="Arial Black"/>
        </w:rPr>
        <w:t>Crop production is a common agricultural practice followed by worldwide farmers to grow and produce crops to use as food and fibre. This practice includes all the feed sources that are required to maintain and produce crops</w:t>
      </w:r>
    </w:p>
    <w:p w:rsidR="000421DA" w:rsidRDefault="000421DA" w:rsidP="000421DA">
      <w:pPr>
        <w:pStyle w:val="ListParagraph"/>
        <w:numPr>
          <w:ilvl w:val="0"/>
          <w:numId w:val="2"/>
        </w:numPr>
        <w:rPr>
          <w:rFonts w:ascii="Arial Black" w:hAnsi="Arial Black"/>
        </w:rPr>
      </w:pPr>
      <w:r w:rsidRPr="00B91539">
        <w:rPr>
          <w:rFonts w:ascii="Arial Black" w:hAnsi="Arial Black"/>
        </w:rPr>
        <w:t>Crop production is the basis for providing the livestock industry with feed, and the population with food. Also, crop products are used in many industries as raw materials of plant origin, such as food, textile, pharmaceutical, fuel and others.</w:t>
      </w:r>
    </w:p>
    <w:p w:rsidR="007B358B" w:rsidRPr="007B358B" w:rsidRDefault="007B358B" w:rsidP="007B358B">
      <w:pPr>
        <w:ind w:left="1440"/>
        <w:rPr>
          <w:rFonts w:ascii="Arial Black" w:hAnsi="Arial Black"/>
        </w:rPr>
      </w:pPr>
    </w:p>
    <w:p w:rsidR="000421DA" w:rsidRPr="007B358B" w:rsidRDefault="000421DA" w:rsidP="007B358B">
      <w:pPr>
        <w:pStyle w:val="ListParagraph"/>
        <w:numPr>
          <w:ilvl w:val="0"/>
          <w:numId w:val="2"/>
        </w:numPr>
        <w:rPr>
          <w:rFonts w:ascii="Arial Black" w:hAnsi="Arial Black"/>
        </w:rPr>
      </w:pPr>
      <w:r w:rsidRPr="007B358B">
        <w:rPr>
          <w:rFonts w:ascii="Arial Black" w:hAnsi="Arial Black"/>
        </w:rPr>
        <w:lastRenderedPageBreak/>
        <w:t>Multiple cropping can increase production and income and has additional benefits—increased crop diversity, improved functioning of agricultural systems, spare land for biodiversity or other uses and red</w:t>
      </w:r>
      <w:r w:rsidR="001242B3" w:rsidRPr="007B358B">
        <w:rPr>
          <w:rFonts w:ascii="Arial Black" w:hAnsi="Arial Black"/>
        </w:rPr>
        <w:t>uced use of inorganic fertiliz</w:t>
      </w:r>
      <w:r w:rsidRPr="007B358B">
        <w:rPr>
          <w:rFonts w:ascii="Arial Black" w:hAnsi="Arial Black"/>
        </w:rPr>
        <w:t>er and pesticides.</w:t>
      </w:r>
    </w:p>
    <w:p w:rsidR="007B358B" w:rsidRDefault="00F31FDA" w:rsidP="007B358B">
      <w:pPr>
        <w:pStyle w:val="Heading1"/>
        <w:rPr>
          <w:rFonts w:ascii="Arial Black" w:hAnsi="Arial Black"/>
        </w:rPr>
      </w:pPr>
      <w:r w:rsidRPr="007B358B">
        <w:rPr>
          <w:rFonts w:ascii="Arial Black" w:hAnsi="Arial Black"/>
        </w:rPr>
        <w:t>2 Problem Definition &amp; Design Thinkin</w:t>
      </w:r>
      <w:r w:rsidR="009A3CBF">
        <w:rPr>
          <w:rFonts w:ascii="Arial Black" w:hAnsi="Arial Black"/>
        </w:rPr>
        <w:t>g</w:t>
      </w:r>
    </w:p>
    <w:p w:rsidR="00F31FDA" w:rsidRPr="007B358B" w:rsidRDefault="00F31FDA" w:rsidP="007B358B">
      <w:pPr>
        <w:pStyle w:val="Heading2"/>
        <w:rPr>
          <w:rFonts w:ascii="Arial Black" w:hAnsi="Arial Black"/>
        </w:rPr>
      </w:pPr>
      <w:r w:rsidRPr="007B358B">
        <w:rPr>
          <w:rFonts w:ascii="Arial Black" w:hAnsi="Arial Black"/>
        </w:rPr>
        <w:t>2.1 Empathy Map</w:t>
      </w:r>
    </w:p>
    <w:p w:rsidR="000421DA" w:rsidRDefault="00F31FDA" w:rsidP="00F31FDA">
      <w:pPr>
        <w:tabs>
          <w:tab w:val="left" w:pos="2415"/>
        </w:tabs>
        <w:ind w:left="1440" w:firstLine="30"/>
      </w:pPr>
      <w:r>
        <w:tab/>
      </w:r>
    </w:p>
    <w:p w:rsidR="00F31FDA" w:rsidRDefault="00F31FDA" w:rsidP="0011308E">
      <w:pPr>
        <w:tabs>
          <w:tab w:val="left" w:pos="2415"/>
        </w:tabs>
        <w:ind w:firstLine="30"/>
      </w:pPr>
      <w:r>
        <w:rPr>
          <w:noProof/>
        </w:rPr>
        <w:drawing>
          <wp:inline distT="0" distB="0" distL="0" distR="0">
            <wp:extent cx="6743700" cy="5291455"/>
            <wp:effectExtent l="19050" t="0" r="0" b="0"/>
            <wp:docPr id="1" name="Picture 1" descr="C:\Users\Muthu\Downloads\IMG-20231010-WA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thu\Downloads\IMG-20231010-WA0112.jpg"/>
                    <pic:cNvPicPr>
                      <a:picLocks noChangeAspect="1" noChangeArrowheads="1"/>
                    </pic:cNvPicPr>
                  </pic:nvPicPr>
                  <pic:blipFill>
                    <a:blip r:embed="rId7"/>
                    <a:srcRect/>
                    <a:stretch>
                      <a:fillRect/>
                    </a:stretch>
                  </pic:blipFill>
                  <pic:spPr bwMode="auto">
                    <a:xfrm>
                      <a:off x="0" y="0"/>
                      <a:ext cx="6743700" cy="5291455"/>
                    </a:xfrm>
                    <a:prstGeom prst="rect">
                      <a:avLst/>
                    </a:prstGeom>
                    <a:noFill/>
                    <a:ln w="9525">
                      <a:noFill/>
                      <a:miter lim="800000"/>
                      <a:headEnd/>
                      <a:tailEnd/>
                    </a:ln>
                  </pic:spPr>
                </pic:pic>
              </a:graphicData>
            </a:graphic>
          </wp:inline>
        </w:drawing>
      </w:r>
    </w:p>
    <w:p w:rsidR="000421DA" w:rsidRPr="000421DA" w:rsidRDefault="000421DA" w:rsidP="000421DA">
      <w:pPr>
        <w:pStyle w:val="ListParagraph"/>
        <w:ind w:left="1800"/>
      </w:pPr>
      <w:r>
        <w:tab/>
      </w:r>
      <w:r w:rsidRPr="000421DA">
        <w:br w:type="page"/>
      </w:r>
    </w:p>
    <w:p w:rsidR="0011308E" w:rsidRPr="007B358B" w:rsidRDefault="0011308E" w:rsidP="007B358B">
      <w:pPr>
        <w:pStyle w:val="Heading1"/>
        <w:rPr>
          <w:rFonts w:ascii="Arial Black" w:hAnsi="Arial Black"/>
        </w:rPr>
      </w:pPr>
      <w:r w:rsidRPr="007B358B">
        <w:rPr>
          <w:rFonts w:ascii="Arial Black" w:hAnsi="Arial Black"/>
        </w:rPr>
        <w:lastRenderedPageBreak/>
        <w:t>2.2 Ideation &amp; Brainstorming Map</w:t>
      </w:r>
    </w:p>
    <w:p w:rsidR="000421DA" w:rsidRDefault="00A8111A" w:rsidP="001D3780">
      <w:pPr>
        <w:rPr>
          <w:rFonts w:ascii="Britannic Bold" w:hAnsi="Britannic Bold"/>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sidR="0011308E">
        <w:rPr>
          <w:rFonts w:ascii="Britannic Bold" w:hAnsi="Britannic Bold"/>
          <w:noProof/>
          <w:sz w:val="32"/>
          <w:szCs w:val="32"/>
        </w:rPr>
        <w:drawing>
          <wp:inline distT="0" distB="0" distL="0" distR="0">
            <wp:extent cx="6627833" cy="4000500"/>
            <wp:effectExtent l="19050" t="0" r="1567" b="0"/>
            <wp:docPr id="2" name="Picture 2" descr="C:\Users\Muthu\Downloads\WhatsApp Image 2023-10-10 at 9.46.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thu\Downloads\WhatsApp Image 2023-10-10 at 9.46.15 PM.jpeg"/>
                    <pic:cNvPicPr>
                      <a:picLocks noChangeAspect="1" noChangeArrowheads="1"/>
                    </pic:cNvPicPr>
                  </pic:nvPicPr>
                  <pic:blipFill>
                    <a:blip r:embed="rId8"/>
                    <a:srcRect/>
                    <a:stretch>
                      <a:fillRect/>
                    </a:stretch>
                  </pic:blipFill>
                  <pic:spPr bwMode="auto">
                    <a:xfrm>
                      <a:off x="0" y="0"/>
                      <a:ext cx="6627833" cy="4000500"/>
                    </a:xfrm>
                    <a:prstGeom prst="rect">
                      <a:avLst/>
                    </a:prstGeom>
                    <a:noFill/>
                    <a:ln w="9525">
                      <a:noFill/>
                      <a:miter lim="800000"/>
                      <a:headEnd/>
                      <a:tailEnd/>
                    </a:ln>
                  </pic:spPr>
                </pic:pic>
              </a:graphicData>
            </a:graphic>
          </wp:inline>
        </w:drawing>
      </w:r>
      <w:r w:rsidR="000421DA" w:rsidRPr="0011308E">
        <w:rPr>
          <w:rFonts w:ascii="Britannic Bold" w:hAnsi="Britannic Bold"/>
          <w:sz w:val="32"/>
          <w:szCs w:val="32"/>
        </w:rPr>
        <w:br w:type="page"/>
      </w:r>
      <w:r>
        <w:lastRenderedPageBreak/>
        <w:pict>
          <v:shape id="_x0000_i1027" type="#_x0000_t75" alt="" style="width:24pt;height:24pt"/>
        </w:pict>
      </w:r>
    </w:p>
    <w:p w:rsidR="0011308E" w:rsidRPr="007B358B" w:rsidRDefault="0011308E" w:rsidP="007B358B">
      <w:pPr>
        <w:pStyle w:val="Heading1"/>
        <w:rPr>
          <w:rFonts w:ascii="Arial Black" w:hAnsi="Arial Black"/>
        </w:rPr>
      </w:pPr>
      <w:r w:rsidRPr="007B358B">
        <w:rPr>
          <w:rFonts w:ascii="Arial Black" w:hAnsi="Arial Black"/>
        </w:rPr>
        <w:t>3 .RESULT</w:t>
      </w:r>
    </w:p>
    <w:p w:rsidR="0011308E" w:rsidRPr="007B358B" w:rsidRDefault="0011308E" w:rsidP="007B358B">
      <w:pPr>
        <w:pStyle w:val="Heading2"/>
        <w:rPr>
          <w:rFonts w:ascii="Arial Black" w:hAnsi="Arial Black"/>
        </w:rPr>
      </w:pPr>
      <w:r w:rsidRPr="007B358B">
        <w:rPr>
          <w:rFonts w:ascii="Arial Black" w:hAnsi="Arial Black"/>
        </w:rPr>
        <w:t>3.1 Dashb</w:t>
      </w:r>
      <w:r w:rsidR="007B358B" w:rsidRPr="007B358B">
        <w:rPr>
          <w:rFonts w:ascii="Arial Black" w:hAnsi="Arial Black"/>
        </w:rPr>
        <w:t>o</w:t>
      </w:r>
      <w:r w:rsidRPr="007B358B">
        <w:rPr>
          <w:rFonts w:ascii="Arial Black" w:hAnsi="Arial Black"/>
        </w:rPr>
        <w:t>ard</w:t>
      </w:r>
    </w:p>
    <w:p w:rsidR="0011308E" w:rsidRDefault="0011308E" w:rsidP="00C15C02">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3341643"/>
            <wp:effectExtent l="19050" t="0" r="0" b="0"/>
            <wp:docPr id="4" name="Picture 4" descr="C:\Users\Muthu\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thu\Pictures\Screenshots\Screenshot (5).png"/>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877C4" w:rsidRDefault="00A877C4" w:rsidP="00C15C02">
      <w:pPr>
        <w:rPr>
          <w:rFonts w:ascii="Franklin Gothic Demi" w:hAnsi="Franklin Gothic Demi"/>
          <w:sz w:val="32"/>
          <w:szCs w:val="32"/>
        </w:rPr>
      </w:pPr>
      <w:r w:rsidRPr="00A877C4">
        <w:rPr>
          <w:rFonts w:ascii="Franklin Gothic Demi" w:hAnsi="Franklin Gothic Demi"/>
          <w:noProof/>
          <w:sz w:val="32"/>
          <w:szCs w:val="32"/>
        </w:rPr>
        <w:lastRenderedPageBreak/>
        <w:drawing>
          <wp:inline distT="0" distB="0" distL="0" distR="0">
            <wp:extent cx="5943600" cy="3341643"/>
            <wp:effectExtent l="19050" t="0" r="0" b="0"/>
            <wp:docPr id="11" name="Picture 5" descr="C:\Users\Muthu\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thu\Pictures\Screenshots\Screenshot (8).pn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1308E" w:rsidRDefault="0011308E" w:rsidP="0011308E">
      <w:pPr>
        <w:ind w:left="720"/>
        <w:rPr>
          <w:rFonts w:ascii="Franklin Gothic Demi" w:hAnsi="Franklin Gothic Demi"/>
          <w:sz w:val="32"/>
          <w:szCs w:val="32"/>
        </w:rPr>
      </w:pPr>
    </w:p>
    <w:p w:rsidR="0011308E" w:rsidRDefault="0011308E" w:rsidP="00C15C02">
      <w:pPr>
        <w:rPr>
          <w:rFonts w:ascii="Franklin Gothic Demi" w:hAnsi="Franklin Gothic Demi"/>
          <w:sz w:val="32"/>
          <w:szCs w:val="32"/>
        </w:rPr>
      </w:pPr>
    </w:p>
    <w:p w:rsidR="0011308E" w:rsidRPr="0011308E" w:rsidRDefault="00C15C02" w:rsidP="00C15C02">
      <w:pPr>
        <w:rPr>
          <w:rFonts w:ascii="Franklin Gothic Demi" w:hAnsi="Franklin Gothic Demi"/>
          <w:sz w:val="32"/>
          <w:szCs w:val="32"/>
        </w:rPr>
      </w:pPr>
      <w:r>
        <w:rPr>
          <w:rFonts w:ascii="Franklin Gothic Demi" w:hAnsi="Franklin Gothic Demi"/>
          <w:noProof/>
          <w:sz w:val="32"/>
          <w:szCs w:val="32"/>
        </w:rPr>
        <w:drawing>
          <wp:inline distT="0" distB="0" distL="0" distR="0">
            <wp:extent cx="5943600" cy="3341643"/>
            <wp:effectExtent l="19050" t="0" r="0" b="0"/>
            <wp:docPr id="6" name="Picture 6" descr="C:\Users\Muthu\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thu\Pictures\Screenshots\Screenshot (6).pn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5C02" w:rsidRPr="007B358B" w:rsidRDefault="00C15C02" w:rsidP="007B358B">
      <w:pPr>
        <w:pStyle w:val="Heading1"/>
        <w:rPr>
          <w:rFonts w:ascii="Arial Black" w:hAnsi="Arial Black"/>
        </w:rPr>
      </w:pPr>
      <w:r w:rsidRPr="007B358B">
        <w:rPr>
          <w:rFonts w:ascii="Arial Black" w:hAnsi="Arial Black"/>
        </w:rPr>
        <w:lastRenderedPageBreak/>
        <w:t>3.2 STORY</w:t>
      </w:r>
    </w:p>
    <w:p w:rsidR="00C15C02" w:rsidRDefault="00C15C02" w:rsidP="0011308E">
      <w:pPr>
        <w:rPr>
          <w:rFonts w:ascii="Arial Rounded MT Bold" w:hAnsi="Arial Rounded MT Bold"/>
          <w:sz w:val="28"/>
          <w:szCs w:val="28"/>
        </w:rPr>
      </w:pPr>
    </w:p>
    <w:p w:rsidR="00C15C02" w:rsidRDefault="00C15C02" w:rsidP="0011308E">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3341643"/>
            <wp:effectExtent l="19050" t="0" r="0" b="0"/>
            <wp:docPr id="7" name="Picture 7" descr="C:\Users\Muthu\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thu\Pictures\Screenshots\Screenshot (9).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5C02" w:rsidRDefault="00C15C02" w:rsidP="0011308E">
      <w:pPr>
        <w:rPr>
          <w:rFonts w:ascii="Arial Rounded MT Bold" w:hAnsi="Arial Rounded MT Bold"/>
          <w:sz w:val="28"/>
          <w:szCs w:val="28"/>
        </w:rPr>
      </w:pPr>
    </w:p>
    <w:p w:rsidR="001D3780" w:rsidRDefault="00C15C02" w:rsidP="0011308E">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3341643"/>
            <wp:effectExtent l="19050" t="0" r="0" b="0"/>
            <wp:docPr id="8" name="Picture 8" descr="C:\Users\Muthu\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thu\Pictures\Screenshots\Screenshot (7).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D3780" w:rsidRDefault="001D3780" w:rsidP="0011308E">
      <w:pPr>
        <w:rPr>
          <w:rFonts w:ascii="Arial Rounded MT Bold" w:hAnsi="Arial Rounded MT Bold"/>
          <w:sz w:val="28"/>
          <w:szCs w:val="28"/>
        </w:rPr>
      </w:pPr>
    </w:p>
    <w:p w:rsidR="00D26B68" w:rsidRPr="007B358B" w:rsidRDefault="00D26B68" w:rsidP="007B358B">
      <w:pPr>
        <w:pStyle w:val="Heading1"/>
        <w:rPr>
          <w:rFonts w:ascii="Arial Black" w:hAnsi="Arial Black"/>
        </w:rPr>
      </w:pPr>
      <w:r w:rsidRPr="007B358B">
        <w:rPr>
          <w:rFonts w:ascii="Arial Black" w:hAnsi="Arial Black"/>
        </w:rPr>
        <w:t>4.Advantages &amp; disadvantages</w:t>
      </w:r>
    </w:p>
    <w:p w:rsidR="00D26B68" w:rsidRPr="007B358B" w:rsidRDefault="00D26B68" w:rsidP="007B358B">
      <w:pPr>
        <w:pStyle w:val="Heading2"/>
        <w:rPr>
          <w:rFonts w:ascii="Arial Black" w:hAnsi="Arial Black"/>
          <w:sz w:val="28"/>
          <w:szCs w:val="28"/>
        </w:rPr>
      </w:pPr>
      <w:r w:rsidRPr="007B358B">
        <w:rPr>
          <w:rFonts w:ascii="Arial Black" w:hAnsi="Arial Black"/>
          <w:sz w:val="28"/>
          <w:szCs w:val="28"/>
        </w:rPr>
        <w:t>Advantages</w:t>
      </w:r>
    </w:p>
    <w:p w:rsidR="00D26B68" w:rsidRPr="00D26B68" w:rsidRDefault="00D26B68" w:rsidP="00D26B68">
      <w:pPr>
        <w:pStyle w:val="ListParagraph"/>
        <w:numPr>
          <w:ilvl w:val="0"/>
          <w:numId w:val="3"/>
        </w:numPr>
        <w:rPr>
          <w:rFonts w:ascii="Arial Rounded MT Bold" w:hAnsi="Arial Rounded MT Bold"/>
          <w:sz w:val="28"/>
          <w:szCs w:val="28"/>
        </w:rPr>
      </w:pPr>
      <w:r w:rsidRPr="00D26B68">
        <w:rPr>
          <w:rFonts w:ascii="Arial Rounded MT Bold" w:hAnsi="Arial Rounded MT Bold"/>
          <w:sz w:val="28"/>
          <w:szCs w:val="28"/>
        </w:rPr>
        <w:t>There is over</w:t>
      </w:r>
      <w:r w:rsidR="001242B3">
        <w:rPr>
          <w:rFonts w:ascii="Arial Rounded MT Bold" w:hAnsi="Arial Rounded MT Bold"/>
          <w:sz w:val="28"/>
          <w:szCs w:val="28"/>
        </w:rPr>
        <w:t xml:space="preserve"> all increase in yield of crops </w:t>
      </w:r>
      <w:r w:rsidRPr="00D26B68">
        <w:rPr>
          <w:rFonts w:ascii="Arial Rounded MT Bold" w:hAnsi="Arial Rounded MT Bold"/>
          <w:sz w:val="28"/>
          <w:szCs w:val="28"/>
        </w:rPr>
        <w:t xml:space="preserve">mainly due to maintaining physical </w:t>
      </w:r>
      <w:r w:rsidR="001242B3">
        <w:rPr>
          <w:rFonts w:ascii="Arial Rounded MT Bold" w:hAnsi="Arial Rounded MT Bold"/>
          <w:sz w:val="28"/>
          <w:szCs w:val="28"/>
        </w:rPr>
        <w:t>–</w:t>
      </w:r>
      <w:r w:rsidRPr="00D26B68">
        <w:rPr>
          <w:rFonts w:ascii="Arial Rounded MT Bold" w:hAnsi="Arial Rounded MT Bold"/>
          <w:sz w:val="28"/>
          <w:szCs w:val="28"/>
        </w:rPr>
        <w:t xml:space="preserve"> c</w:t>
      </w:r>
      <w:r w:rsidR="001242B3">
        <w:rPr>
          <w:rFonts w:ascii="Arial Rounded MT Bold" w:hAnsi="Arial Rounded MT Bold"/>
          <w:sz w:val="28"/>
          <w:szCs w:val="28"/>
        </w:rPr>
        <w:t>hemical properties</w:t>
      </w:r>
      <w:r w:rsidRPr="00D26B68">
        <w:rPr>
          <w:rFonts w:ascii="Arial Rounded MT Bold" w:hAnsi="Arial Rounded MT Bold"/>
          <w:sz w:val="28"/>
          <w:szCs w:val="28"/>
        </w:rPr>
        <w:t xml:space="preserve"> of soil.</w:t>
      </w:r>
    </w:p>
    <w:p w:rsidR="00D26B68" w:rsidRPr="00D26B68" w:rsidRDefault="00D26B68" w:rsidP="00D26B68">
      <w:pPr>
        <w:pStyle w:val="ListParagraph"/>
        <w:numPr>
          <w:ilvl w:val="0"/>
          <w:numId w:val="3"/>
        </w:numPr>
        <w:rPr>
          <w:rFonts w:ascii="Arial Rounded MT Bold" w:hAnsi="Arial Rounded MT Bold"/>
          <w:sz w:val="28"/>
          <w:szCs w:val="28"/>
        </w:rPr>
      </w:pPr>
      <w:r w:rsidRPr="00D26B68">
        <w:rPr>
          <w:rFonts w:ascii="Arial Rounded MT Bold" w:hAnsi="Arial Rounded MT Bold"/>
          <w:sz w:val="28"/>
          <w:szCs w:val="28"/>
        </w:rPr>
        <w:t>It helps in controlling insects, pests and soil</w:t>
      </w:r>
      <w:r w:rsidR="001242B3">
        <w:rPr>
          <w:rFonts w:ascii="Arial Rounded MT Bold" w:hAnsi="Arial Rounded MT Bold"/>
          <w:sz w:val="28"/>
          <w:szCs w:val="28"/>
        </w:rPr>
        <w:t xml:space="preserve"> </w:t>
      </w:r>
      <w:r w:rsidRPr="00D26B68">
        <w:rPr>
          <w:rFonts w:ascii="Arial Rounded MT Bold" w:hAnsi="Arial Rounded MT Bold"/>
          <w:sz w:val="28"/>
          <w:szCs w:val="28"/>
        </w:rPr>
        <w:t>borne diseases.</w:t>
      </w:r>
    </w:p>
    <w:p w:rsidR="00D26B68" w:rsidRDefault="00D26B68" w:rsidP="00D26B68">
      <w:pPr>
        <w:pStyle w:val="ListParagraph"/>
        <w:numPr>
          <w:ilvl w:val="0"/>
          <w:numId w:val="3"/>
        </w:numPr>
        <w:rPr>
          <w:rFonts w:ascii="Arial Rounded MT Bold" w:hAnsi="Arial Rounded MT Bold"/>
          <w:sz w:val="28"/>
          <w:szCs w:val="28"/>
        </w:rPr>
      </w:pPr>
      <w:r w:rsidRPr="00D26B68">
        <w:rPr>
          <w:rFonts w:ascii="Arial Rounded MT Bold" w:hAnsi="Arial Rounded MT Bold"/>
          <w:sz w:val="28"/>
          <w:szCs w:val="28"/>
        </w:rPr>
        <w:t>Prevent on limit periods of peak requireme</w:t>
      </w:r>
      <w:r w:rsidR="001242B3">
        <w:rPr>
          <w:rFonts w:ascii="Arial Rounded MT Bold" w:hAnsi="Arial Rounded MT Bold"/>
          <w:sz w:val="28"/>
          <w:szCs w:val="28"/>
        </w:rPr>
        <w:t>nt</w:t>
      </w:r>
      <w:r w:rsidRPr="00D26B68">
        <w:rPr>
          <w:rFonts w:ascii="Arial Rounded MT Bold" w:hAnsi="Arial Rounded MT Bold"/>
          <w:sz w:val="28"/>
          <w:szCs w:val="28"/>
        </w:rPr>
        <w:t xml:space="preserve"> of irrigation water.</w:t>
      </w:r>
    </w:p>
    <w:p w:rsidR="00D26B68" w:rsidRPr="001242B3" w:rsidRDefault="00B91539" w:rsidP="001242B3">
      <w:pPr>
        <w:pStyle w:val="Heading2"/>
        <w:rPr>
          <w:rFonts w:ascii="Arial Black" w:hAnsi="Arial Black"/>
          <w:sz w:val="28"/>
          <w:szCs w:val="28"/>
        </w:rPr>
      </w:pPr>
      <w:r w:rsidRPr="001242B3">
        <w:rPr>
          <w:rFonts w:ascii="Arial Black" w:hAnsi="Arial Black"/>
          <w:sz w:val="28"/>
          <w:szCs w:val="28"/>
        </w:rPr>
        <w:t>Disa</w:t>
      </w:r>
      <w:r w:rsidR="001242B3" w:rsidRPr="001242B3">
        <w:rPr>
          <w:rFonts w:ascii="Arial Black" w:hAnsi="Arial Black"/>
          <w:sz w:val="28"/>
          <w:szCs w:val="28"/>
        </w:rPr>
        <w:t>dvanta</w:t>
      </w:r>
      <w:r w:rsidRPr="001242B3">
        <w:rPr>
          <w:rFonts w:ascii="Arial Black" w:hAnsi="Arial Black"/>
          <w:sz w:val="28"/>
          <w:szCs w:val="28"/>
        </w:rPr>
        <w:t>ges</w:t>
      </w:r>
    </w:p>
    <w:p w:rsidR="00D26B68" w:rsidRPr="00D26B68" w:rsidRDefault="00D26B68" w:rsidP="00D26B68">
      <w:pPr>
        <w:pStyle w:val="ListParagraph"/>
        <w:numPr>
          <w:ilvl w:val="0"/>
          <w:numId w:val="5"/>
        </w:numPr>
        <w:rPr>
          <w:rFonts w:ascii="Arial Rounded MT Bold" w:hAnsi="Arial Rounded MT Bold"/>
          <w:sz w:val="28"/>
          <w:szCs w:val="28"/>
        </w:rPr>
      </w:pPr>
      <w:r w:rsidRPr="00D26B68">
        <w:rPr>
          <w:rFonts w:ascii="Arial Rounded MT Bold" w:hAnsi="Arial Rounded MT Bold"/>
          <w:sz w:val="28"/>
          <w:szCs w:val="28"/>
        </w:rPr>
        <w:t>Pest and weeal resistance to chemicals</w:t>
      </w:r>
      <w:r w:rsidR="00B91539">
        <w:rPr>
          <w:rFonts w:ascii="Arial Rounded MT Bold" w:hAnsi="Arial Rounded MT Bold"/>
          <w:sz w:val="28"/>
          <w:szCs w:val="28"/>
        </w:rPr>
        <w:t>.</w:t>
      </w:r>
    </w:p>
    <w:p w:rsidR="00D26B68" w:rsidRPr="00D26B68" w:rsidRDefault="00D26B68" w:rsidP="00D26B68">
      <w:pPr>
        <w:pStyle w:val="ListParagraph"/>
        <w:numPr>
          <w:ilvl w:val="0"/>
          <w:numId w:val="5"/>
        </w:numPr>
        <w:rPr>
          <w:rFonts w:ascii="Arial Rounded MT Bold" w:hAnsi="Arial Rounded MT Bold"/>
          <w:sz w:val="28"/>
          <w:szCs w:val="28"/>
        </w:rPr>
      </w:pPr>
      <w:r w:rsidRPr="00D26B68">
        <w:rPr>
          <w:rFonts w:ascii="Arial Rounded MT Bold" w:hAnsi="Arial Rounded MT Bold"/>
          <w:sz w:val="28"/>
          <w:szCs w:val="28"/>
        </w:rPr>
        <w:t>Soil degradation</w:t>
      </w:r>
      <w:r w:rsidR="00B91539">
        <w:rPr>
          <w:rFonts w:ascii="Arial Rounded MT Bold" w:hAnsi="Arial Rounded MT Bold"/>
          <w:sz w:val="28"/>
          <w:szCs w:val="28"/>
        </w:rPr>
        <w:t>.</w:t>
      </w:r>
    </w:p>
    <w:p w:rsidR="00D26B68" w:rsidRDefault="00D26B68" w:rsidP="00D26B68">
      <w:pPr>
        <w:pStyle w:val="ListParagraph"/>
        <w:numPr>
          <w:ilvl w:val="0"/>
          <w:numId w:val="5"/>
        </w:numPr>
        <w:rPr>
          <w:rFonts w:ascii="Arial Rounded MT Bold" w:hAnsi="Arial Rounded MT Bold"/>
          <w:sz w:val="28"/>
          <w:szCs w:val="28"/>
        </w:rPr>
      </w:pPr>
      <w:r>
        <w:rPr>
          <w:rFonts w:ascii="Arial Rounded MT Bold" w:hAnsi="Arial Rounded MT Bold"/>
          <w:sz w:val="28"/>
          <w:szCs w:val="28"/>
        </w:rPr>
        <w:t>Impact on natural habitats</w:t>
      </w:r>
      <w:r w:rsidR="00B91539">
        <w:rPr>
          <w:rFonts w:ascii="Arial Rounded MT Bold" w:hAnsi="Arial Rounded MT Bold"/>
          <w:sz w:val="28"/>
          <w:szCs w:val="28"/>
        </w:rPr>
        <w:t>.</w:t>
      </w:r>
      <w:r>
        <w:rPr>
          <w:rFonts w:ascii="Arial Rounded MT Bold" w:hAnsi="Arial Rounded MT Bold"/>
          <w:sz w:val="28"/>
          <w:szCs w:val="28"/>
        </w:rPr>
        <w:t xml:space="preserve"> </w:t>
      </w:r>
    </w:p>
    <w:p w:rsidR="00D26B68" w:rsidRDefault="00C26298" w:rsidP="00D26B68">
      <w:pPr>
        <w:pStyle w:val="ListParagraph"/>
        <w:numPr>
          <w:ilvl w:val="0"/>
          <w:numId w:val="5"/>
        </w:numPr>
        <w:rPr>
          <w:rFonts w:ascii="Arial Rounded MT Bold" w:hAnsi="Arial Rounded MT Bold"/>
          <w:sz w:val="28"/>
          <w:szCs w:val="28"/>
        </w:rPr>
      </w:pPr>
      <w:r>
        <w:rPr>
          <w:rFonts w:ascii="Arial Rounded MT Bold" w:hAnsi="Arial Rounded MT Bold"/>
          <w:sz w:val="28"/>
          <w:szCs w:val="28"/>
        </w:rPr>
        <w:t>W</w:t>
      </w:r>
      <w:r w:rsidR="00D26B68" w:rsidRPr="00D26B68">
        <w:rPr>
          <w:rFonts w:ascii="Arial Rounded MT Bold" w:hAnsi="Arial Rounded MT Bold"/>
          <w:sz w:val="28"/>
          <w:szCs w:val="28"/>
        </w:rPr>
        <w:t>ater pollution.</w:t>
      </w:r>
    </w:p>
    <w:p w:rsidR="00D26B68" w:rsidRPr="00D26B68" w:rsidRDefault="00C26298" w:rsidP="00D26B68">
      <w:pPr>
        <w:pStyle w:val="ListParagraph"/>
        <w:numPr>
          <w:ilvl w:val="0"/>
          <w:numId w:val="5"/>
        </w:numPr>
        <w:rPr>
          <w:rFonts w:ascii="Arial Rounded MT Bold" w:hAnsi="Arial Rounded MT Bold"/>
          <w:sz w:val="28"/>
          <w:szCs w:val="28"/>
        </w:rPr>
      </w:pPr>
      <w:r>
        <w:rPr>
          <w:rFonts w:ascii="Arial Rounded MT Bold" w:hAnsi="Arial Rounded MT Bold"/>
          <w:sz w:val="28"/>
          <w:szCs w:val="28"/>
        </w:rPr>
        <w:t>C</w:t>
      </w:r>
      <w:r w:rsidR="00D26B68" w:rsidRPr="00D26B68">
        <w:rPr>
          <w:rFonts w:ascii="Arial Rounded MT Bold" w:hAnsi="Arial Rounded MT Bold"/>
          <w:sz w:val="28"/>
          <w:szCs w:val="28"/>
        </w:rPr>
        <w:t>limate change</w:t>
      </w:r>
      <w:r w:rsidR="00B91539">
        <w:rPr>
          <w:rFonts w:ascii="Arial Rounded MT Bold" w:hAnsi="Arial Rounded MT Bold"/>
          <w:sz w:val="28"/>
          <w:szCs w:val="28"/>
        </w:rPr>
        <w:t>.</w:t>
      </w:r>
    </w:p>
    <w:p w:rsidR="00D26B68" w:rsidRDefault="00D26B68" w:rsidP="00D26B68">
      <w:pPr>
        <w:pStyle w:val="ListParagraph"/>
        <w:numPr>
          <w:ilvl w:val="0"/>
          <w:numId w:val="5"/>
        </w:numPr>
        <w:rPr>
          <w:rFonts w:ascii="Arial Rounded MT Bold" w:hAnsi="Arial Rounded MT Bold"/>
          <w:sz w:val="28"/>
          <w:szCs w:val="28"/>
        </w:rPr>
      </w:pPr>
      <w:r w:rsidRPr="00D26B68">
        <w:rPr>
          <w:rFonts w:ascii="Arial Rounded MT Bold" w:hAnsi="Arial Rounded MT Bold"/>
          <w:sz w:val="28"/>
          <w:szCs w:val="28"/>
        </w:rPr>
        <w:t>There is no insurance against crop fail</w:t>
      </w:r>
      <w:r w:rsidR="00B91539">
        <w:rPr>
          <w:rFonts w:ascii="Arial Rounded MT Bold" w:hAnsi="Arial Rounded MT Bold"/>
          <w:sz w:val="28"/>
          <w:szCs w:val="28"/>
        </w:rPr>
        <w:t>.</w:t>
      </w:r>
    </w:p>
    <w:p w:rsidR="00C26298" w:rsidRPr="001242B3" w:rsidRDefault="00C26298" w:rsidP="001242B3">
      <w:pPr>
        <w:pStyle w:val="Heading1"/>
        <w:rPr>
          <w:rFonts w:ascii="Arial Black" w:hAnsi="Arial Black"/>
        </w:rPr>
      </w:pPr>
      <w:r w:rsidRPr="001242B3">
        <w:rPr>
          <w:rFonts w:ascii="Arial Black" w:hAnsi="Arial Black"/>
        </w:rPr>
        <w:t>5.Applications</w:t>
      </w:r>
    </w:p>
    <w:p w:rsidR="00C26298" w:rsidRPr="00C26298" w:rsidRDefault="00C26298" w:rsidP="00C26298">
      <w:pPr>
        <w:pStyle w:val="ListParagraph"/>
        <w:numPr>
          <w:ilvl w:val="0"/>
          <w:numId w:val="7"/>
        </w:numPr>
        <w:rPr>
          <w:rFonts w:ascii="Arial Rounded MT Bold" w:hAnsi="Arial Rounded MT Bold"/>
          <w:sz w:val="28"/>
          <w:szCs w:val="28"/>
        </w:rPr>
      </w:pPr>
      <w:r w:rsidRPr="00C26298">
        <w:rPr>
          <w:rFonts w:ascii="Arial Rounded MT Bold" w:hAnsi="Arial Rounded MT Bold"/>
          <w:sz w:val="28"/>
          <w:szCs w:val="28"/>
        </w:rPr>
        <w:t>Mapping ,Monitoring  and managing farming decisions precisely.</w:t>
      </w:r>
    </w:p>
    <w:p w:rsidR="00C26298" w:rsidRPr="00C26298" w:rsidRDefault="00C26298" w:rsidP="00C26298">
      <w:pPr>
        <w:pStyle w:val="ListParagraph"/>
        <w:numPr>
          <w:ilvl w:val="0"/>
          <w:numId w:val="7"/>
        </w:numPr>
        <w:rPr>
          <w:rFonts w:ascii="Arial Rounded MT Bold" w:hAnsi="Arial Rounded MT Bold"/>
          <w:sz w:val="28"/>
          <w:szCs w:val="28"/>
        </w:rPr>
      </w:pPr>
      <w:r w:rsidRPr="00C26298">
        <w:rPr>
          <w:rFonts w:ascii="Arial Rounded MT Bold" w:hAnsi="Arial Rounded MT Bold"/>
          <w:sz w:val="28"/>
          <w:szCs w:val="28"/>
        </w:rPr>
        <w:t xml:space="preserve">crop production is important for food security the economy and the environment </w:t>
      </w:r>
      <w:r w:rsidR="00B91539">
        <w:rPr>
          <w:rFonts w:ascii="Arial Rounded MT Bold" w:hAnsi="Arial Rounded MT Bold"/>
          <w:sz w:val="28"/>
          <w:szCs w:val="28"/>
        </w:rPr>
        <w:t>.</w:t>
      </w:r>
    </w:p>
    <w:p w:rsidR="00C26298" w:rsidRDefault="00C26298" w:rsidP="00C26298">
      <w:pPr>
        <w:pStyle w:val="ListParagraph"/>
        <w:numPr>
          <w:ilvl w:val="0"/>
          <w:numId w:val="7"/>
        </w:numPr>
        <w:rPr>
          <w:rFonts w:ascii="Arial Rounded MT Bold" w:hAnsi="Arial Rounded MT Bold"/>
          <w:sz w:val="28"/>
          <w:szCs w:val="28"/>
        </w:rPr>
      </w:pPr>
      <w:r w:rsidRPr="00C26298">
        <w:rPr>
          <w:rFonts w:ascii="Arial Rounded MT Bold" w:hAnsi="Arial Rounded MT Bold"/>
          <w:sz w:val="28"/>
          <w:szCs w:val="28"/>
        </w:rPr>
        <w:t>Remote sensing gives the soil moisture data and helps in determining the quantity of moisture in the soil and hence the type of crop that can be grown in the soil.</w:t>
      </w:r>
    </w:p>
    <w:p w:rsidR="00C26298" w:rsidRPr="001242B3" w:rsidRDefault="00B91539" w:rsidP="001242B3">
      <w:pPr>
        <w:pStyle w:val="Heading1"/>
        <w:rPr>
          <w:rFonts w:ascii="Arial Black" w:hAnsi="Arial Black"/>
        </w:rPr>
      </w:pPr>
      <w:r w:rsidRPr="001242B3">
        <w:rPr>
          <w:rFonts w:ascii="Arial Black" w:hAnsi="Arial Black"/>
        </w:rPr>
        <w:t>6.</w:t>
      </w:r>
      <w:r w:rsidR="00C26298" w:rsidRPr="001242B3">
        <w:rPr>
          <w:rFonts w:ascii="Arial Black" w:hAnsi="Arial Black"/>
        </w:rPr>
        <w:t>Conclusion</w:t>
      </w:r>
    </w:p>
    <w:p w:rsidR="00B91539" w:rsidRDefault="00B91539" w:rsidP="00B91539">
      <w:pPr>
        <w:pStyle w:val="ListParagraph"/>
        <w:numPr>
          <w:ilvl w:val="0"/>
          <w:numId w:val="8"/>
        </w:numPr>
        <w:rPr>
          <w:rFonts w:ascii="Franklin Gothic Demi" w:hAnsi="Franklin Gothic Demi"/>
          <w:sz w:val="28"/>
          <w:szCs w:val="28"/>
        </w:rPr>
      </w:pPr>
      <w:r w:rsidRPr="00B91539">
        <w:rPr>
          <w:rFonts w:ascii="Franklin Gothic Demi" w:hAnsi="Franklin Gothic Demi"/>
          <w:sz w:val="28"/>
          <w:szCs w:val="28"/>
        </w:rPr>
        <w:t>The Indian economy is an agro-economy and depends highly on the agricultural sector.</w:t>
      </w:r>
    </w:p>
    <w:p w:rsidR="00B91539" w:rsidRDefault="00B91539" w:rsidP="00B91539">
      <w:pPr>
        <w:pStyle w:val="ListParagraph"/>
        <w:numPr>
          <w:ilvl w:val="0"/>
          <w:numId w:val="8"/>
        </w:numPr>
        <w:rPr>
          <w:rFonts w:ascii="Franklin Gothic Demi" w:hAnsi="Franklin Gothic Demi"/>
          <w:sz w:val="28"/>
          <w:szCs w:val="28"/>
        </w:rPr>
      </w:pPr>
      <w:r w:rsidRPr="00B91539">
        <w:rPr>
          <w:rFonts w:ascii="Franklin Gothic Demi" w:hAnsi="Franklin Gothic Demi"/>
          <w:sz w:val="28"/>
          <w:szCs w:val="28"/>
        </w:rPr>
        <w:lastRenderedPageBreak/>
        <w:t>plantation agriculture has a long and complex history. It is a vital part of the global food system, and has been an important source of income and employment for many people.</w:t>
      </w:r>
    </w:p>
    <w:p w:rsidR="00B91539" w:rsidRPr="00B91539" w:rsidRDefault="00B91539" w:rsidP="00B91539">
      <w:pPr>
        <w:pStyle w:val="Heading1"/>
        <w:rPr>
          <w:rFonts w:ascii="Arial Black" w:hAnsi="Arial Black"/>
        </w:rPr>
      </w:pPr>
      <w:r w:rsidRPr="00B91539">
        <w:rPr>
          <w:rFonts w:ascii="Arial Black" w:hAnsi="Arial Black"/>
        </w:rPr>
        <w:t>7.Future scope</w:t>
      </w:r>
    </w:p>
    <w:p w:rsidR="00B91539" w:rsidRDefault="00B91539" w:rsidP="00B91539">
      <w:pPr>
        <w:pStyle w:val="ListParagraph"/>
        <w:ind w:left="1440"/>
        <w:rPr>
          <w:rFonts w:ascii="Franklin Gothic Demi" w:hAnsi="Franklin Gothic Demi"/>
          <w:sz w:val="28"/>
          <w:szCs w:val="28"/>
        </w:rPr>
      </w:pPr>
    </w:p>
    <w:p w:rsidR="00D26B68" w:rsidRDefault="00B91539" w:rsidP="00B91539">
      <w:pPr>
        <w:pStyle w:val="ListParagraph"/>
        <w:numPr>
          <w:ilvl w:val="0"/>
          <w:numId w:val="9"/>
        </w:numPr>
        <w:rPr>
          <w:rFonts w:ascii="Franklin Gothic Demi" w:hAnsi="Franklin Gothic Demi"/>
          <w:sz w:val="28"/>
          <w:szCs w:val="28"/>
        </w:rPr>
      </w:pPr>
      <w:r w:rsidRPr="00B91539">
        <w:rPr>
          <w:rFonts w:ascii="Franklin Gothic Demi" w:hAnsi="Franklin Gothic Demi"/>
          <w:sz w:val="28"/>
          <w:szCs w:val="28"/>
        </w:rPr>
        <w:t>Future Crops is an agtech company that uses technology and agricultural expertise to grow crops in a fully controlled environment.</w:t>
      </w:r>
    </w:p>
    <w:p w:rsidR="00B91539" w:rsidRPr="00B91539" w:rsidRDefault="00B91539" w:rsidP="00B91539">
      <w:pPr>
        <w:pStyle w:val="ListParagraph"/>
        <w:numPr>
          <w:ilvl w:val="0"/>
          <w:numId w:val="9"/>
        </w:numPr>
        <w:rPr>
          <w:rFonts w:ascii="Franklin Gothic Demi" w:hAnsi="Franklin Gothic Demi"/>
          <w:sz w:val="28"/>
          <w:szCs w:val="28"/>
        </w:rPr>
      </w:pPr>
      <w:r w:rsidRPr="00B91539">
        <w:rPr>
          <w:rFonts w:ascii="Franklin Gothic Demi" w:hAnsi="Franklin Gothic Demi"/>
          <w:sz w:val="28"/>
          <w:szCs w:val="28"/>
        </w:rPr>
        <w:t xml:space="preserve"> There will be more of vertical and urban farming and there will ales be efforts in long term to find new areas for production Like barren deserts and seawater</w:t>
      </w:r>
      <w:r>
        <w:rPr>
          <w:rFonts w:ascii="Franklin Gothic Demi" w:hAnsi="Franklin Gothic Demi"/>
          <w:sz w:val="28"/>
          <w:szCs w:val="28"/>
        </w:rPr>
        <w:t>.</w:t>
      </w:r>
    </w:p>
    <w:p w:rsidR="00B91539" w:rsidRPr="00B91539" w:rsidRDefault="00B91539" w:rsidP="00B91539">
      <w:pPr>
        <w:pStyle w:val="ListParagraph"/>
        <w:numPr>
          <w:ilvl w:val="0"/>
          <w:numId w:val="9"/>
        </w:numPr>
        <w:rPr>
          <w:rFonts w:ascii="Franklin Gothic Demi" w:hAnsi="Franklin Gothic Demi"/>
          <w:sz w:val="28"/>
          <w:szCs w:val="28"/>
        </w:rPr>
      </w:pPr>
      <w:r w:rsidRPr="00B91539">
        <w:rPr>
          <w:rFonts w:ascii="Franklin Gothic Demi" w:hAnsi="Franklin Gothic Demi"/>
          <w:sz w:val="28"/>
          <w:szCs w:val="28"/>
        </w:rPr>
        <w:t>Agriculture sector is the largest sector with 49% of country's population works Agriculture sector by occupation.</w:t>
      </w:r>
    </w:p>
    <w:p w:rsidR="00B91539" w:rsidRPr="00B91539" w:rsidRDefault="00B91539" w:rsidP="00D26B68">
      <w:pPr>
        <w:ind w:left="720"/>
        <w:rPr>
          <w:rFonts w:ascii="Franklin Gothic Demi" w:hAnsi="Franklin Gothic Demi"/>
          <w:sz w:val="28"/>
          <w:szCs w:val="28"/>
        </w:rPr>
      </w:pPr>
    </w:p>
    <w:p w:rsidR="001D3780" w:rsidRPr="00D26B68" w:rsidRDefault="001D3780" w:rsidP="00D26B68">
      <w:pPr>
        <w:rPr>
          <w:rFonts w:ascii="Arial Rounded MT Bold" w:hAnsi="Arial Rounded MT Bold"/>
          <w:sz w:val="28"/>
          <w:szCs w:val="28"/>
        </w:rPr>
      </w:pPr>
    </w:p>
    <w:p w:rsidR="00C15C02" w:rsidRPr="00C15C02" w:rsidRDefault="00C15C02" w:rsidP="0011308E">
      <w:pPr>
        <w:rPr>
          <w:rFonts w:ascii="Arial Rounded MT Bold" w:hAnsi="Arial Rounded MT Bold"/>
          <w:sz w:val="28"/>
          <w:szCs w:val="28"/>
        </w:rPr>
      </w:pPr>
    </w:p>
    <w:p w:rsidR="007911A1" w:rsidRDefault="007911A1"/>
    <w:sectPr w:rsidR="007911A1" w:rsidSect="00D26B68">
      <w:headerReference w:type="default" r:id="rId14"/>
      <w:pgSz w:w="12240" w:h="15840"/>
      <w:pgMar w:top="1440" w:right="108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D99" w:rsidRDefault="00F55D99" w:rsidP="000421DA">
      <w:pPr>
        <w:spacing w:after="0" w:line="240" w:lineRule="auto"/>
      </w:pPr>
      <w:r>
        <w:separator/>
      </w:r>
    </w:p>
  </w:endnote>
  <w:endnote w:type="continuationSeparator" w:id="1">
    <w:p w:rsidR="00F55D99" w:rsidRDefault="00F55D99" w:rsidP="000421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D99" w:rsidRDefault="00F55D99" w:rsidP="000421DA">
      <w:pPr>
        <w:spacing w:after="0" w:line="240" w:lineRule="auto"/>
      </w:pPr>
      <w:r>
        <w:separator/>
      </w:r>
    </w:p>
  </w:footnote>
  <w:footnote w:type="continuationSeparator" w:id="1">
    <w:p w:rsidR="00F55D99" w:rsidRDefault="00F55D99" w:rsidP="000421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1DA" w:rsidRPr="000421DA" w:rsidRDefault="000421DA" w:rsidP="000421DA">
    <w:pPr>
      <w:pStyle w:val="Title"/>
      <w:ind w:left="2160"/>
    </w:pPr>
    <w:r w:rsidRPr="000421DA">
      <w:t>Project Report Template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31520"/>
    <w:multiLevelType w:val="hybridMultilevel"/>
    <w:tmpl w:val="2E5E2F8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B8593E"/>
    <w:multiLevelType w:val="hybridMultilevel"/>
    <w:tmpl w:val="E702C9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BFD756F"/>
    <w:multiLevelType w:val="hybridMultilevel"/>
    <w:tmpl w:val="F6500458"/>
    <w:lvl w:ilvl="0" w:tplc="04090009">
      <w:start w:val="1"/>
      <w:numFmt w:val="bullet"/>
      <w:lvlText w:val=""/>
      <w:lvlJc w:val="left"/>
      <w:pPr>
        <w:ind w:left="1440" w:hanging="360"/>
      </w:pPr>
      <w:rPr>
        <w:rFonts w:ascii="Wingdings" w:hAnsi="Wingdings" w:hint="default"/>
      </w:rPr>
    </w:lvl>
    <w:lvl w:ilvl="1" w:tplc="E6061360">
      <w:numFmt w:val="bullet"/>
      <w:lvlText w:val=""/>
      <w:lvlJc w:val="left"/>
      <w:pPr>
        <w:ind w:left="2160" w:hanging="360"/>
      </w:pPr>
      <w:rPr>
        <w:rFonts w:ascii="Symbol" w:eastAsiaTheme="minorHAnsi" w:hAnsi="Symbol"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4267442"/>
    <w:multiLevelType w:val="hybridMultilevel"/>
    <w:tmpl w:val="BF9AEF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0FB2B8D"/>
    <w:multiLevelType w:val="hybridMultilevel"/>
    <w:tmpl w:val="CC348C00"/>
    <w:lvl w:ilvl="0" w:tplc="26EA66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F1545"/>
    <w:multiLevelType w:val="hybridMultilevel"/>
    <w:tmpl w:val="6F16359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4720651C"/>
    <w:multiLevelType w:val="hybridMultilevel"/>
    <w:tmpl w:val="6D6436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FAB1672"/>
    <w:multiLevelType w:val="hybridMultilevel"/>
    <w:tmpl w:val="82684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77A1F6E"/>
    <w:multiLevelType w:val="hybridMultilevel"/>
    <w:tmpl w:val="0A1E8352"/>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7"/>
  </w:num>
  <w:num w:numId="2">
    <w:abstractNumId w:val="1"/>
  </w:num>
  <w:num w:numId="3">
    <w:abstractNumId w:val="6"/>
  </w:num>
  <w:num w:numId="4">
    <w:abstractNumId w:val="4"/>
  </w:num>
  <w:num w:numId="5">
    <w:abstractNumId w:val="2"/>
  </w:num>
  <w:num w:numId="6">
    <w:abstractNumId w:val="5"/>
  </w:num>
  <w:num w:numId="7">
    <w:abstractNumId w:val="3"/>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0421DA"/>
    <w:rsid w:val="000421DA"/>
    <w:rsid w:val="0011308E"/>
    <w:rsid w:val="001242B3"/>
    <w:rsid w:val="001D3780"/>
    <w:rsid w:val="00302EDF"/>
    <w:rsid w:val="007911A1"/>
    <w:rsid w:val="007B358B"/>
    <w:rsid w:val="009A3CBF"/>
    <w:rsid w:val="00A8111A"/>
    <w:rsid w:val="00A877C4"/>
    <w:rsid w:val="00B91539"/>
    <w:rsid w:val="00C15C02"/>
    <w:rsid w:val="00C26298"/>
    <w:rsid w:val="00D26B68"/>
    <w:rsid w:val="00D718D2"/>
    <w:rsid w:val="00F04314"/>
    <w:rsid w:val="00F219C6"/>
    <w:rsid w:val="00F31FDA"/>
    <w:rsid w:val="00F55D99"/>
    <w:rsid w:val="00FA61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1A1"/>
  </w:style>
  <w:style w:type="paragraph" w:styleId="Heading1">
    <w:name w:val="heading 1"/>
    <w:basedOn w:val="Normal"/>
    <w:next w:val="Normal"/>
    <w:link w:val="Heading1Char"/>
    <w:uiPriority w:val="9"/>
    <w:qFormat/>
    <w:rsid w:val="000421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42B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21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21DA"/>
  </w:style>
  <w:style w:type="paragraph" w:styleId="Footer">
    <w:name w:val="footer"/>
    <w:basedOn w:val="Normal"/>
    <w:link w:val="FooterChar"/>
    <w:uiPriority w:val="99"/>
    <w:semiHidden/>
    <w:unhideWhenUsed/>
    <w:rsid w:val="000421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21DA"/>
  </w:style>
  <w:style w:type="paragraph" w:styleId="Title">
    <w:name w:val="Title"/>
    <w:basedOn w:val="Normal"/>
    <w:next w:val="Normal"/>
    <w:link w:val="TitleChar"/>
    <w:uiPriority w:val="10"/>
    <w:qFormat/>
    <w:rsid w:val="000421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21D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421D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421DA"/>
    <w:pPr>
      <w:ind w:left="720"/>
      <w:contextualSpacing/>
    </w:pPr>
  </w:style>
  <w:style w:type="paragraph" w:styleId="BalloonText">
    <w:name w:val="Balloon Text"/>
    <w:basedOn w:val="Normal"/>
    <w:link w:val="BalloonTextChar"/>
    <w:uiPriority w:val="99"/>
    <w:semiHidden/>
    <w:unhideWhenUsed/>
    <w:rsid w:val="00F31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FDA"/>
    <w:rPr>
      <w:rFonts w:ascii="Tahoma" w:hAnsi="Tahoma" w:cs="Tahoma"/>
      <w:sz w:val="16"/>
      <w:szCs w:val="16"/>
    </w:rPr>
  </w:style>
  <w:style w:type="character" w:customStyle="1" w:styleId="Heading2Char">
    <w:name w:val="Heading 2 Char"/>
    <w:basedOn w:val="DefaultParagraphFont"/>
    <w:link w:val="Heading2"/>
    <w:uiPriority w:val="9"/>
    <w:rsid w:val="001242B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2023-10-11T05:20:00Z</dcterms:created>
  <dcterms:modified xsi:type="dcterms:W3CDTF">2023-10-11T09:19:00Z</dcterms:modified>
</cp:coreProperties>
</file>